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24" w:rsidRDefault="00DF5024" w:rsidP="00AE03D1">
      <w:pPr>
        <w:pStyle w:val="Standard"/>
        <w:ind w:right="-569"/>
        <w:jc w:val="center"/>
        <w:rPr>
          <w:rFonts w:cs="Arial"/>
          <w:sz w:val="24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СУЩЕВСКОГО СЕЛЬСКОГО ПОСЕЛЕНИЯ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5A6111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73ABD"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5A611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  №</w:t>
      </w:r>
      <w:r w:rsidR="005A611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решение Совета депутатов №</w:t>
      </w:r>
      <w:r w:rsidR="00195E8A"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95E8A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195E8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бюджете Сущевского сельского поселения на 201</w:t>
      </w:r>
      <w:r w:rsidR="00195E8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Default="000D4138" w:rsidP="000D4138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и дополнения в решение Сов</w:t>
      </w:r>
      <w:r w:rsidR="003732F2">
        <w:rPr>
          <w:rFonts w:ascii="Times New Roman" w:eastAsia="Times New Roman" w:hAnsi="Times New Roman" w:cs="Times New Roman"/>
          <w:sz w:val="28"/>
          <w:szCs w:val="28"/>
        </w:rPr>
        <w:t>ета депутатов от 28 декабря 2017 года № 31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«О бюджете Сущевского сельского поселения на 2017 год»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DF5024" w:rsidRPr="00966636" w:rsidRDefault="006E6802" w:rsidP="000D4138">
      <w:pPr>
        <w:pStyle w:val="Standard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966636">
        <w:rPr>
          <w:rFonts w:ascii="Times New Roman" w:hAnsi="Times New Roman" w:cs="Times New Roman"/>
          <w:sz w:val="28"/>
          <w:szCs w:val="28"/>
        </w:rPr>
        <w:t xml:space="preserve">       1.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Увеличить доходную часть за </w:t>
      </w:r>
      <w:r w:rsidR="00D266EB">
        <w:rPr>
          <w:rFonts w:ascii="Times New Roman" w:eastAsia="Times New Roman" w:hAnsi="Times New Roman" w:cs="Times New Roman"/>
          <w:sz w:val="28"/>
          <w:szCs w:val="28"/>
        </w:rPr>
        <w:t>февраль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месяц 201</w:t>
      </w:r>
      <w:r w:rsidR="00195E8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года  на </w:t>
      </w:r>
      <w:r w:rsidR="005A25CA">
        <w:rPr>
          <w:rFonts w:ascii="Times New Roman" w:eastAsia="Times New Roman" w:hAnsi="Times New Roman" w:cs="Times New Roman"/>
          <w:sz w:val="28"/>
          <w:szCs w:val="28"/>
        </w:rPr>
        <w:t>130195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и дополнения в решение </w:t>
      </w:r>
      <w:r w:rsidR="000D4138" w:rsidRPr="000D4138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№ </w:t>
      </w:r>
      <w:r w:rsidR="005A25CA">
        <w:rPr>
          <w:rFonts w:ascii="Times New Roman" w:eastAsia="Times New Roman" w:hAnsi="Times New Roman" w:cs="Times New Roman"/>
          <w:sz w:val="28"/>
          <w:szCs w:val="28"/>
        </w:rPr>
        <w:t>31</w:t>
      </w:r>
      <w:r w:rsidR="000D4138" w:rsidRPr="000D4138">
        <w:rPr>
          <w:rFonts w:ascii="Times New Roman" w:eastAsia="Times New Roman" w:hAnsi="Times New Roman" w:cs="Times New Roman"/>
          <w:sz w:val="28"/>
          <w:szCs w:val="28"/>
        </w:rPr>
        <w:t xml:space="preserve"> от 28 декабря 201</w:t>
      </w:r>
      <w:r w:rsidR="005A25CA">
        <w:rPr>
          <w:rFonts w:ascii="Times New Roman" w:eastAsia="Times New Roman" w:hAnsi="Times New Roman" w:cs="Times New Roman"/>
          <w:sz w:val="28"/>
          <w:szCs w:val="28"/>
        </w:rPr>
        <w:t>7</w:t>
      </w:r>
      <w:r w:rsidR="000D4138" w:rsidRPr="000D413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138" w:rsidRPr="000D4138">
        <w:rPr>
          <w:rFonts w:ascii="Times New Roman" w:eastAsia="Times New Roman" w:hAnsi="Times New Roman" w:cs="Times New Roman"/>
          <w:sz w:val="28"/>
          <w:szCs w:val="28"/>
        </w:rPr>
        <w:t>«О бюджете Сущевского сельского поселения на 201</w:t>
      </w:r>
      <w:r w:rsidR="005A25CA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138" w:rsidRPr="000D4138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5024" w:rsidRPr="00966636" w:rsidRDefault="006E6802">
      <w:pPr>
        <w:pStyle w:val="Standard"/>
        <w:numPr>
          <w:ilvl w:val="0"/>
          <w:numId w:val="1"/>
        </w:numPr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966636">
        <w:rPr>
          <w:rFonts w:ascii="Times New Roman" w:eastAsia="Times New Roman" w:hAnsi="Times New Roman" w:cs="Times New Roman"/>
          <w:sz w:val="28"/>
          <w:szCs w:val="28"/>
        </w:rPr>
        <w:t>Изложить пункт 1 Решения в следующей редакции: «Утвердить  бюджет муниципального образования Сущевское сельское поселение Костромского муниципального района Костромской области (далее бюджет поселения) на 201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5A25CA">
        <w:rPr>
          <w:rFonts w:ascii="Times New Roman" w:eastAsia="Times New Roman" w:hAnsi="Times New Roman" w:cs="Times New Roman"/>
          <w:sz w:val="28"/>
          <w:szCs w:val="28"/>
        </w:rPr>
        <w:t>13214485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рублей, в т.</w:t>
      </w:r>
      <w:r w:rsidR="00EB6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ч. объем безвозмездных поступлений от других бюджетов бюджетной системы Российской Федерации в сумме </w:t>
      </w:r>
      <w:r w:rsidR="005A25CA">
        <w:rPr>
          <w:rFonts w:ascii="Times New Roman" w:eastAsia="Times New Roman" w:hAnsi="Times New Roman" w:cs="Times New Roman"/>
          <w:sz w:val="28"/>
          <w:szCs w:val="28"/>
        </w:rPr>
        <w:t>3993045</w:t>
      </w:r>
      <w:r w:rsidRPr="00966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рублей и расходам  в сумме </w:t>
      </w:r>
      <w:r w:rsidR="005A25CA">
        <w:rPr>
          <w:rFonts w:ascii="Times New Roman" w:eastAsia="Times New Roman" w:hAnsi="Times New Roman" w:cs="Times New Roman"/>
          <w:color w:val="000000"/>
          <w:sz w:val="28"/>
          <w:szCs w:val="28"/>
        </w:rPr>
        <w:t>13217785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DF5024" w:rsidRPr="00966636" w:rsidRDefault="006E6802" w:rsidP="000010A1">
      <w:pPr>
        <w:pStyle w:val="Standard"/>
        <w:numPr>
          <w:ilvl w:val="0"/>
          <w:numId w:val="1"/>
        </w:numPr>
        <w:tabs>
          <w:tab w:val="left" w:pos="-8226"/>
        </w:tabs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966636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201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0010A1">
        <w:rPr>
          <w:rFonts w:ascii="Times New Roman" w:eastAsia="Times New Roman" w:hAnsi="Times New Roman" w:cs="Times New Roman"/>
          <w:sz w:val="28"/>
          <w:szCs w:val="28"/>
        </w:rPr>
        <w:t xml:space="preserve">1 137 032 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>рубля;</w:t>
      </w:r>
    </w:p>
    <w:p w:rsidR="00DF5024" w:rsidRPr="00966636" w:rsidRDefault="006E6802">
      <w:pPr>
        <w:pStyle w:val="Standard"/>
        <w:numPr>
          <w:ilvl w:val="0"/>
          <w:numId w:val="1"/>
        </w:numPr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966636">
        <w:rPr>
          <w:rFonts w:ascii="Times New Roman" w:eastAsia="Times New Roman" w:hAnsi="Times New Roman" w:cs="Times New Roman"/>
          <w:sz w:val="28"/>
          <w:szCs w:val="28"/>
        </w:rPr>
        <w:t>Приложение № 3 «Объем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4 «</w:t>
      </w:r>
      <w:proofErr w:type="gramStart"/>
      <w:r w:rsidRPr="00966636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</w:t>
      </w:r>
      <w:proofErr w:type="gramEnd"/>
      <w:r w:rsidRPr="009666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0D4138">
        <w:rPr>
          <w:rFonts w:ascii="Times New Roman" w:eastAsia="Times New Roman" w:hAnsi="Times New Roman" w:cs="Times New Roman"/>
          <w:spacing w:val="-3"/>
          <w:sz w:val="28"/>
          <w:szCs w:val="28"/>
        </w:rPr>
        <w:t>7</w:t>
      </w:r>
      <w:r w:rsidRPr="009666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>»; приложение № 5 «</w:t>
      </w:r>
      <w:r w:rsidRPr="00966636">
        <w:rPr>
          <w:rFonts w:ascii="Times New Roman" w:eastAsia="Tahoma" w:hAnsi="Times New Roman" w:cs="Times New Roman"/>
          <w:spacing w:val="-3"/>
          <w:sz w:val="28"/>
          <w:szCs w:val="28"/>
        </w:rPr>
        <w:t>Источники финансирования дефицита бюджета Сущевского сельского поселения на 201</w:t>
      </w:r>
      <w:r w:rsidR="000D4138">
        <w:rPr>
          <w:rFonts w:ascii="Times New Roman" w:eastAsia="Tahoma" w:hAnsi="Times New Roman" w:cs="Times New Roman"/>
          <w:spacing w:val="-3"/>
          <w:sz w:val="28"/>
          <w:szCs w:val="28"/>
        </w:rPr>
        <w:t>7</w:t>
      </w:r>
      <w:r w:rsidRPr="00966636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год» изложить в новой редакции;</w:t>
      </w:r>
    </w:p>
    <w:p w:rsidR="00DF5024" w:rsidRPr="00966636" w:rsidRDefault="00DC4FD5">
      <w:pPr>
        <w:pStyle w:val="Standard"/>
        <w:numPr>
          <w:ilvl w:val="0"/>
          <w:numId w:val="1"/>
        </w:numPr>
        <w:ind w:right="-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966636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966636" w:rsidRDefault="00DC4FD5">
      <w:pPr>
        <w:pStyle w:val="Standard"/>
        <w:numPr>
          <w:ilvl w:val="0"/>
          <w:numId w:val="1"/>
        </w:numPr>
        <w:ind w:right="-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966636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DF5024" w:rsidRPr="00966636" w:rsidRDefault="006E6802">
      <w:pPr>
        <w:pStyle w:val="Standard"/>
        <w:ind w:right="-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36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DF5024" w:rsidRPr="00966636" w:rsidRDefault="006E6802">
      <w:pPr>
        <w:pStyle w:val="Standard"/>
        <w:ind w:right="-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36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</w:p>
    <w:p w:rsidR="00DF5024" w:rsidRPr="00966636" w:rsidRDefault="00DF5024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</w:p>
    <w:p w:rsidR="00DF5024" w:rsidRPr="00966636" w:rsidRDefault="00DF5024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</w:p>
    <w:p w:rsidR="008370F2" w:rsidRPr="008370F2" w:rsidRDefault="008370F2" w:rsidP="008370F2">
      <w:pPr>
        <w:widowControl/>
        <w:tabs>
          <w:tab w:val="left" w:pos="0"/>
        </w:tabs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   Приложение № 1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к Решению Совета депутатов 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>поселения</w:t>
      </w:r>
    </w:p>
    <w:p w:rsidR="008370F2" w:rsidRPr="008370F2" w:rsidRDefault="005A6111" w:rsidP="005A6111">
      <w:pPr>
        <w:widowControl/>
        <w:tabs>
          <w:tab w:val="left" w:pos="6480"/>
        </w:tabs>
        <w:autoSpaceDN/>
        <w:jc w:val="right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>
        <w:rPr>
          <w:rFonts w:ascii="Times New Roman" w:eastAsia="Tahoma" w:hAnsi="Times New Roman"/>
          <w:kern w:val="0"/>
          <w:sz w:val="24"/>
          <w:lang w:eastAsia="ar-SA"/>
        </w:rPr>
        <w:t>от «27</w:t>
      </w:r>
      <w:r w:rsidR="00571EB6">
        <w:rPr>
          <w:rFonts w:ascii="Times New Roman" w:eastAsia="Tahoma" w:hAnsi="Times New Roman"/>
          <w:kern w:val="0"/>
          <w:sz w:val="24"/>
          <w:lang w:eastAsia="ar-SA"/>
        </w:rPr>
        <w:t>» февраля 2018 года № 1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</w:pPr>
      <w:r w:rsidRPr="008370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>Перечень</w:t>
      </w:r>
    </w:p>
    <w:p w:rsidR="008370F2" w:rsidRPr="008370F2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/>
          <w:b/>
          <w:bCs/>
          <w:kern w:val="0"/>
          <w:sz w:val="20"/>
          <w:szCs w:val="20"/>
          <w:lang w:eastAsia="ar-SA"/>
        </w:rPr>
      </w:pPr>
      <w:r w:rsidRPr="008370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 xml:space="preserve">главных администраторов доходов бюджета  Сущевского сельского поселения на 2017 </w:t>
      </w:r>
      <w:r w:rsidRPr="008370F2">
        <w:rPr>
          <w:rFonts w:ascii="Times New Roman" w:eastAsia="Tahoma" w:hAnsi="Times New Roman"/>
          <w:b/>
          <w:bCs/>
          <w:kern w:val="0"/>
          <w:sz w:val="20"/>
          <w:szCs w:val="20"/>
          <w:lang w:eastAsia="ar-SA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8370F2" w:rsidRPr="008370F2" w:rsidTr="009A7BA6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N </w:t>
            </w:r>
            <w:proofErr w:type="gramStart"/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</w:t>
            </w:r>
            <w:proofErr w:type="gramEnd"/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Код главного </w:t>
            </w:r>
            <w:r w:rsidRPr="008370F2">
              <w:rPr>
                <w:rFonts w:ascii="Times New Roman" w:eastAsia="Tahoma" w:hAnsi="Times New Roman"/>
                <w:kern w:val="0"/>
                <w:sz w:val="18"/>
                <w:szCs w:val="18"/>
                <w:lang w:eastAsia="ar-SA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Код доходов </w:t>
            </w:r>
            <w:proofErr w:type="gramStart"/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бюджетной</w:t>
            </w:r>
            <w:proofErr w:type="gramEnd"/>
          </w:p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Наименование доходов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proofErr w:type="gramStart"/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113 02995 10 0000 130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доходы компенсации затрат бюджетов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0F2" w:rsidRPr="008370F2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     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8370F2" w:rsidRPr="008370F2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Невыясненные поступления, зачисляемые в бюджеты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Дотации бюджетам поселений на поддержку мер по обеспечению </w:t>
            </w:r>
            <w:r w:rsidRPr="008370F2"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</w:rPr>
              <w:t>сбалансированности бюджетов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</w:p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субсидии бюджетам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субвенции бюджетам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</w:t>
            </w: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lastRenderedPageBreak/>
              <w:t>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lastRenderedPageBreak/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Courier New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Courier New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Courier New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Courier New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Courier New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8370F2" w:rsidRPr="008370F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br w:type="page"/>
      </w:r>
    </w:p>
    <w:p w:rsidR="008370F2" w:rsidRPr="008370F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>Приложение № 2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к  Решению Совета депутатов 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>поселения</w:t>
      </w:r>
    </w:p>
    <w:p w:rsidR="00D80271" w:rsidRPr="008370F2" w:rsidRDefault="00571EB6" w:rsidP="005A6111">
      <w:pPr>
        <w:widowControl/>
        <w:tabs>
          <w:tab w:val="left" w:pos="6379"/>
        </w:tabs>
        <w:autoSpaceDN/>
        <w:jc w:val="right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>
        <w:rPr>
          <w:rFonts w:ascii="Times New Roman" w:eastAsia="Tahoma" w:hAnsi="Times New Roman"/>
          <w:kern w:val="0"/>
          <w:sz w:val="24"/>
          <w:lang w:eastAsia="ar-SA"/>
        </w:rPr>
        <w:t>от «27 » февраля 2018 года № 1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</w:pPr>
      <w:r w:rsidRPr="008370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8370F2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/>
          <w:b/>
          <w:bCs/>
          <w:kern w:val="0"/>
          <w:sz w:val="20"/>
          <w:szCs w:val="20"/>
          <w:lang w:eastAsia="ar-SA"/>
        </w:rPr>
      </w:pPr>
      <w:r w:rsidRPr="008370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 xml:space="preserve">Администрации Сущевского сельского поселения Костромского муниципального района Костромской области  на 2017 </w:t>
      </w:r>
      <w:r w:rsidRPr="008370F2">
        <w:rPr>
          <w:rFonts w:ascii="Times New Roman" w:eastAsia="Tahoma" w:hAnsi="Times New Roman"/>
          <w:b/>
          <w:bCs/>
          <w:kern w:val="0"/>
          <w:sz w:val="20"/>
          <w:szCs w:val="20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8370F2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Норматив, %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proofErr w:type="gramStart"/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115 02050 10 0000 140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Невыясненные поступления, зачисляемые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Дотации бюджетам поселений на поддержку мер по обеспечению </w:t>
            </w:r>
            <w:r w:rsidRPr="008370F2"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202 02999 10 0000151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</w:tbl>
    <w:p w:rsidR="008370F2" w:rsidRPr="008370F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660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660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Приложение № 3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к  Решению Совета депутатов 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>поселения</w:t>
      </w:r>
    </w:p>
    <w:p w:rsidR="00675D17" w:rsidRPr="008370F2" w:rsidRDefault="00571EB6" w:rsidP="005A6111">
      <w:pPr>
        <w:widowControl/>
        <w:tabs>
          <w:tab w:val="left" w:pos="6480"/>
        </w:tabs>
        <w:autoSpaceDN/>
        <w:jc w:val="right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>
        <w:rPr>
          <w:rFonts w:ascii="Times New Roman" w:eastAsia="Tahoma" w:hAnsi="Times New Roman"/>
          <w:kern w:val="0"/>
          <w:sz w:val="24"/>
          <w:lang w:eastAsia="ar-SA"/>
        </w:rPr>
        <w:t>от «27 » февраля 2018 года № 1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</w:p>
    <w:p w:rsidR="008370F2" w:rsidRPr="008370F2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 w:rsidRPr="008370F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 xml:space="preserve">Объем  поступлений доходов в бюджет </w:t>
      </w:r>
      <w:r w:rsidRPr="008370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 xml:space="preserve">Администрации Сущевского сельского поселения Костромского муниципального района Костромской области </w:t>
      </w:r>
      <w:r w:rsidRPr="008370F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 xml:space="preserve"> на 2017 год</w:t>
      </w:r>
    </w:p>
    <w:p w:rsidR="008370F2" w:rsidRPr="008370F2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</w:p>
    <w:tbl>
      <w:tblPr>
        <w:tblW w:w="10510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1905"/>
        <w:gridCol w:w="1120"/>
        <w:gridCol w:w="3828"/>
        <w:gridCol w:w="3657"/>
      </w:tblGrid>
      <w:tr w:rsidR="008370F2" w:rsidRPr="008370F2" w:rsidTr="00690F7C">
        <w:trPr>
          <w:trHeight w:val="600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Код бюджетной классификации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Наименование кодов классификации доходов бюджетов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Сумма руб.</w:t>
            </w:r>
          </w:p>
        </w:tc>
      </w:tr>
      <w:tr w:rsidR="008370F2" w:rsidRPr="001F0BFF" w:rsidTr="00690F7C">
        <w:trPr>
          <w:trHeight w:val="88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100000000000000000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Налоговые доходы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D3293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14 354 817,00</w:t>
            </w:r>
          </w:p>
        </w:tc>
      </w:tr>
      <w:tr w:rsidR="008370F2" w:rsidRPr="001F0BFF" w:rsidTr="00690F7C">
        <w:trPr>
          <w:trHeight w:val="88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10100000000000100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НАЛОГ НА ДОХОДЫ ФИЗИЧЕСКИХ  ЛИЦ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906604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5 115 440</w:t>
            </w:r>
          </w:p>
        </w:tc>
      </w:tr>
      <w:tr w:rsidR="008370F2" w:rsidRPr="001F0BFF" w:rsidTr="00690F7C">
        <w:trPr>
          <w:trHeight w:val="88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10102010010000110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ществляются в соответствии со статьями 227, 227.1 и 228 Налогового кодекса Российской Федерации</w:t>
            </w:r>
          </w:p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906604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5 100 000</w:t>
            </w:r>
          </w:p>
        </w:tc>
      </w:tr>
      <w:tr w:rsidR="008370F2" w:rsidRPr="001F0BFF" w:rsidTr="00690F7C">
        <w:trPr>
          <w:trHeight w:val="88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10102020010000100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1F0BFF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ar-SA"/>
              </w:rPr>
              <w:t>и</w:t>
            </w:r>
            <w:r w:rsidRPr="001F0BFF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ar-SA"/>
              </w:rPr>
              <w:t>кой, адвокатов, учредивших адвокатские к</w:t>
            </w:r>
            <w:r w:rsidRPr="001F0BFF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ar-SA"/>
              </w:rPr>
              <w:t>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9000</w:t>
            </w:r>
          </w:p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</w:tr>
      <w:tr w:rsidR="008370F2" w:rsidRPr="001F0BFF" w:rsidTr="00690F7C">
        <w:trPr>
          <w:trHeight w:val="438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10102030010000100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Налог на доходы физических лиц с доходов, полученных физическими лицами в соотве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т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ствии со статьей 228 Налогового кодекса Ро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сийской Федерации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1700</w:t>
            </w:r>
          </w:p>
        </w:tc>
      </w:tr>
      <w:tr w:rsidR="008370F2" w:rsidRPr="001F0BFF" w:rsidTr="00690F7C">
        <w:trPr>
          <w:trHeight w:val="438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10102040010000100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Налог на доходы физических лиц в виде фи</w:t>
            </w: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к</w:t>
            </w: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сированных авансовых платежей с доходов, полученных физическими лицами, являющ</w:t>
            </w: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мися иностранными гражданами, осущест</w:t>
            </w: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в</w:t>
            </w: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ляющими трудовую деятельность по найму у физических лиц на основании патента в соо</w:t>
            </w: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т</w:t>
            </w: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ветствии со статьей 227.1 Налогового кодекса Российской Федерации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906604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4740</w:t>
            </w:r>
          </w:p>
        </w:tc>
      </w:tr>
      <w:tr w:rsidR="008370F2" w:rsidRPr="001F0BFF" w:rsidTr="00690F7C">
        <w:trPr>
          <w:trHeight w:val="438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10300000000000000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Arial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Налоги на товары (работы, услуги), реал</w:t>
            </w:r>
            <w:r w:rsidRPr="001F0BFF">
              <w:rPr>
                <w:rFonts w:ascii="Times New Roman" w:eastAsia="Arial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1F0BFF">
              <w:rPr>
                <w:rFonts w:ascii="Times New Roman" w:eastAsia="Arial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зуемые на территории Российской Федер</w:t>
            </w:r>
            <w:r w:rsidRPr="001F0BFF">
              <w:rPr>
                <w:rFonts w:ascii="Times New Roman" w:eastAsia="Arial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Arial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ции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881200</w:t>
            </w:r>
          </w:p>
        </w:tc>
      </w:tr>
      <w:tr w:rsidR="008370F2" w:rsidRPr="001F0BFF" w:rsidTr="00690F7C">
        <w:trPr>
          <w:trHeight w:val="42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103022300 10000 110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 от уплаты акцизов на дизельное то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ных дифференцированных нормативов отчи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лений в местные бюджеты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266100</w:t>
            </w:r>
          </w:p>
        </w:tc>
      </w:tr>
      <w:tr w:rsidR="008370F2" w:rsidRPr="001F0BFF" w:rsidTr="00690F7C">
        <w:trPr>
          <w:trHeight w:val="42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103022400 0000 110</w:t>
            </w:r>
          </w:p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жекторных</w:t>
            </w:r>
            <w:proofErr w:type="spellEnd"/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) двигателей, подлежащие распр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делению между бюджетами субъектов Ро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4300</w:t>
            </w:r>
          </w:p>
        </w:tc>
      </w:tr>
      <w:tr w:rsidR="008370F2" w:rsidRPr="001F0BFF" w:rsidTr="00690F7C">
        <w:trPr>
          <w:trHeight w:val="42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10302250010000110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ных дифференцированных нормативов отчи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лений в местные бюджеты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610800</w:t>
            </w:r>
          </w:p>
        </w:tc>
      </w:tr>
      <w:tr w:rsidR="008370F2" w:rsidRPr="001F0BFF" w:rsidTr="00690F7C">
        <w:trPr>
          <w:trHeight w:val="42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10302260010000100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ных дифференцированных нормативов отчи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лений в местные бюджеты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0</w:t>
            </w:r>
          </w:p>
        </w:tc>
      </w:tr>
      <w:tr w:rsidR="008370F2" w:rsidRPr="001F0BFF" w:rsidTr="00690F7C">
        <w:trPr>
          <w:trHeight w:val="42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10500000000000000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НАЛОГИ НА СОВОКУПНЫЙ ДОХОД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D0A5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242 800,00</w:t>
            </w:r>
          </w:p>
        </w:tc>
      </w:tr>
      <w:tr w:rsidR="008370F2" w:rsidRPr="001F0BFF" w:rsidTr="00690F7C">
        <w:trPr>
          <w:trHeight w:val="42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10501011010000110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Налог, взимаемый с налогоплательщиков, выбравших в качестве объекта налогооблож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ния доходы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D0A5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118 300,00</w:t>
            </w:r>
          </w:p>
        </w:tc>
      </w:tr>
      <w:tr w:rsidR="008370F2" w:rsidRPr="001F0BFF" w:rsidTr="00690F7C">
        <w:trPr>
          <w:trHeight w:val="432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10501021010000110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Налог, взимаемый с налогоплательщиков, выбравших в качестве объекта налогооблож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ния доходы, уменьшенные на величину ра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ходов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48500</w:t>
            </w:r>
          </w:p>
        </w:tc>
      </w:tr>
      <w:tr w:rsidR="008370F2" w:rsidRPr="001F0BFF" w:rsidTr="00690F7C">
        <w:trPr>
          <w:trHeight w:val="326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10501050010000110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Минимальный налог, зачисляемый в бюджеты субъектов РФ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3000</w:t>
            </w:r>
          </w:p>
        </w:tc>
      </w:tr>
      <w:tr w:rsidR="008370F2" w:rsidRPr="001F0BFF" w:rsidTr="00690F7C">
        <w:trPr>
          <w:trHeight w:val="30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10503000010000110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Единый сельскохозяйственный налог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D0A5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7</w:t>
            </w:r>
            <w:r w:rsidR="008370F2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3 000</w:t>
            </w:r>
          </w:p>
        </w:tc>
      </w:tr>
      <w:tr w:rsidR="008370F2" w:rsidRPr="001F0BFF" w:rsidTr="00690F7C">
        <w:trPr>
          <w:trHeight w:val="392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10600000000000000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НАЛОГИ НА ИМУЩЕСТВО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66F87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2 648 100,00</w:t>
            </w:r>
          </w:p>
        </w:tc>
      </w:tr>
      <w:tr w:rsidR="008370F2" w:rsidRPr="001F0BFF" w:rsidTr="00690F7C">
        <w:trPr>
          <w:trHeight w:val="392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10601030100000110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Налог на имущество физических лиц, взима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340 000</w:t>
            </w:r>
          </w:p>
        </w:tc>
      </w:tr>
      <w:tr w:rsidR="008370F2" w:rsidRPr="001F0BFF" w:rsidTr="00690F7C">
        <w:trPr>
          <w:trHeight w:val="68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10606000000000100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Земельный налог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66F87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2 308 100,00</w:t>
            </w:r>
          </w:p>
        </w:tc>
      </w:tr>
      <w:tr w:rsidR="008370F2" w:rsidRPr="001F0BFF" w:rsidTr="00690F7C">
        <w:trPr>
          <w:trHeight w:val="680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10606033100000110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Земельный налог с организаций, обладающих земельным участком, расположенным в гр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ницах сельских поселений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66F87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1 405 100,00</w:t>
            </w:r>
          </w:p>
        </w:tc>
      </w:tr>
      <w:tr w:rsidR="008370F2" w:rsidRPr="001F0BFF" w:rsidTr="00690F7C">
        <w:trPr>
          <w:trHeight w:val="66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10606043100000110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Земельный налог с физических лиц, облада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ю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903 000</w:t>
            </w:r>
          </w:p>
        </w:tc>
      </w:tr>
      <w:tr w:rsidR="008370F2" w:rsidRPr="001F0BFF" w:rsidTr="00690F7C">
        <w:trPr>
          <w:trHeight w:val="66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108000000000000000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Государственная пошлина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5 000</w:t>
            </w:r>
          </w:p>
        </w:tc>
      </w:tr>
      <w:tr w:rsidR="008370F2" w:rsidRPr="001F0BFF" w:rsidTr="00690F7C">
        <w:trPr>
          <w:trHeight w:val="66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10804020010000110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Государственная пошлина за совершение 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тариальных действий должностными лицами органов местного самоуправления, уполном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чен6ными в соответствии с законодательными актами РФ на совершение нотариальных де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й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ствий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5000</w:t>
            </w:r>
          </w:p>
        </w:tc>
      </w:tr>
      <w:tr w:rsidR="008370F2" w:rsidRPr="001F0BFF" w:rsidTr="00690F7C">
        <w:trPr>
          <w:trHeight w:val="344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10000000000000000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Неналоговые доходы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eastAsia="ar-SA"/>
              </w:rPr>
            </w:pPr>
          </w:p>
        </w:tc>
      </w:tr>
      <w:tr w:rsidR="008370F2" w:rsidRPr="001F0BFF" w:rsidTr="00690F7C">
        <w:trPr>
          <w:trHeight w:val="504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11100000000000000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282E6A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197 600,00</w:t>
            </w:r>
          </w:p>
        </w:tc>
      </w:tr>
      <w:tr w:rsidR="00282E6A" w:rsidRPr="001F0BFF" w:rsidTr="00690F7C">
        <w:trPr>
          <w:trHeight w:val="504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E6A" w:rsidRPr="001F0BFF" w:rsidRDefault="00282E6A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11105035100000120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E6A" w:rsidRPr="001F0BFF" w:rsidRDefault="00282E6A" w:rsidP="001F0BFF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E6A" w:rsidRPr="001F0BFF" w:rsidRDefault="00E0325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7 600,00</w:t>
            </w:r>
          </w:p>
        </w:tc>
      </w:tr>
      <w:tr w:rsidR="008370F2" w:rsidRPr="001F0BFF" w:rsidTr="00690F7C">
        <w:trPr>
          <w:trHeight w:val="68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11109045100000120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Прочие поступления от использования им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щества, находящегося в собственности пос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лений (за исключением имущества муниц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пальных бюджетных и  автономных учрежд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ний, а также имущества муниципальных ун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тарных предприятий, в том числе казенных)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190 000</w:t>
            </w:r>
          </w:p>
        </w:tc>
      </w:tr>
      <w:tr w:rsidR="008370F2" w:rsidRPr="001F0BFF" w:rsidTr="00690F7C">
        <w:trPr>
          <w:trHeight w:val="68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11301995100000130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Прочие доходы от оказания платных услуг (работ) получателями средств бюджетов сел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ь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ских поселений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130 000</w:t>
            </w:r>
          </w:p>
        </w:tc>
      </w:tr>
      <w:tr w:rsidR="008370F2" w:rsidRPr="001F0BFF" w:rsidTr="00690F7C">
        <w:trPr>
          <w:trHeight w:val="319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11502050100000140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1 000</w:t>
            </w:r>
          </w:p>
        </w:tc>
      </w:tr>
      <w:tr w:rsidR="008370F2" w:rsidRPr="001F0BFF" w:rsidTr="00690F7C">
        <w:trPr>
          <w:trHeight w:val="319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11651040020000140</w:t>
            </w:r>
          </w:p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Денежное взыскание </w:t>
            </w:r>
            <w:proofErr w:type="gramStart"/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штрафы за нарушение Закона  РФ о размещении заказов на выполнение работ )</w:t>
            </w:r>
          </w:p>
          <w:p w:rsidR="008370F2" w:rsidRPr="001F0BFF" w:rsidRDefault="008370F2" w:rsidP="001F0BFF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D9106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30</w:t>
            </w:r>
            <w:r w:rsidR="008370F2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0</w:t>
            </w:r>
          </w:p>
        </w:tc>
      </w:tr>
      <w:tr w:rsidR="008370F2" w:rsidRPr="001F0BFF" w:rsidTr="00690F7C">
        <w:trPr>
          <w:trHeight w:val="30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Итого собственных доходов: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D9106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9221440</w:t>
            </w:r>
          </w:p>
        </w:tc>
      </w:tr>
      <w:tr w:rsidR="008370F2" w:rsidRPr="001F0BFF" w:rsidTr="00690F7C">
        <w:trPr>
          <w:trHeight w:val="51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20200000000000000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232009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3 996 345,00</w:t>
            </w:r>
          </w:p>
        </w:tc>
      </w:tr>
      <w:tr w:rsidR="007A06F2" w:rsidRPr="001F0BFF" w:rsidTr="00AE03D1">
        <w:trPr>
          <w:trHeight w:val="30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6F2" w:rsidRPr="001F0BFF" w:rsidRDefault="007A06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20201001100000151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6F2" w:rsidRPr="001F0BFF" w:rsidRDefault="007A06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Дотации бюджетам  поселений на выравнив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ние бюджетной обеспеченности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F2" w:rsidRPr="001F0BFF" w:rsidRDefault="007A06F2" w:rsidP="001F0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1 845 000,00</w:t>
            </w:r>
          </w:p>
        </w:tc>
      </w:tr>
      <w:tr w:rsidR="007A06F2" w:rsidRPr="001F0BFF" w:rsidTr="00AE03D1">
        <w:trPr>
          <w:trHeight w:val="30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6F2" w:rsidRPr="001F0BFF" w:rsidRDefault="007A06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6F2" w:rsidRPr="001F0BFF" w:rsidRDefault="007A06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Средства областного фонда финансовой по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держки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F2" w:rsidRPr="001F0BFF" w:rsidRDefault="007A06F2" w:rsidP="001F0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1 845 000,00</w:t>
            </w:r>
          </w:p>
        </w:tc>
      </w:tr>
      <w:tr w:rsidR="00D050C6" w:rsidRPr="001F0BFF" w:rsidTr="00690F7C">
        <w:trPr>
          <w:trHeight w:val="51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20230024100000151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Субвенции бюджетам сельских поселений на выполнение передаваемых полномочий суб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ъ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ектов Российской Федерации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10 900,00</w:t>
            </w:r>
          </w:p>
        </w:tc>
      </w:tr>
      <w:tr w:rsidR="00D050C6" w:rsidRPr="001F0BFF" w:rsidTr="00690F7C">
        <w:trPr>
          <w:trHeight w:val="51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20235118100000151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194 900,00</w:t>
            </w:r>
          </w:p>
        </w:tc>
      </w:tr>
      <w:tr w:rsidR="00D050C6" w:rsidRPr="001F0BFF" w:rsidTr="00690F7C">
        <w:trPr>
          <w:trHeight w:val="359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20240014000000151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Межбюджетные трансферты, передаваемые бюджетам муниципальных образований на осуществление части полномочий по реш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нию вопросов местного значения в соотве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т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ствии с заключенными соглашениями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141 795,00</w:t>
            </w:r>
          </w:p>
        </w:tc>
      </w:tr>
      <w:tr w:rsidR="00D050C6" w:rsidRPr="001F0BFF" w:rsidTr="00690F7C">
        <w:trPr>
          <w:trHeight w:val="359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4F1491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202499990</w:t>
            </w:r>
            <w:r w:rsidR="00D050C6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00000151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Поступления от денежных пожертвований, предоставляемых физическими лицами  пол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чателями средств бюджетов поселений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C6" w:rsidRPr="001F0BFF" w:rsidRDefault="004F1491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1 803 750,00</w:t>
            </w:r>
          </w:p>
        </w:tc>
      </w:tr>
      <w:tr w:rsidR="00D050C6" w:rsidRPr="001F0BFF" w:rsidTr="00690F7C">
        <w:trPr>
          <w:trHeight w:val="30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Итого безвозмездных поступлений: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C6" w:rsidRPr="001F0BFF" w:rsidRDefault="00F640E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3993045</w:t>
            </w:r>
          </w:p>
        </w:tc>
      </w:tr>
      <w:tr w:rsidR="00D050C6" w:rsidRPr="001F0BFF" w:rsidTr="00690F7C">
        <w:trPr>
          <w:trHeight w:val="30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ИТОГО ДОХОДОВ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C6" w:rsidRPr="001F0BFF" w:rsidRDefault="00F640E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13 217 785,00</w:t>
            </w:r>
          </w:p>
        </w:tc>
      </w:tr>
      <w:tr w:rsidR="00D050C6" w:rsidRPr="001F0BFF" w:rsidTr="00690F7C">
        <w:trPr>
          <w:trHeight w:val="300"/>
        </w:trPr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49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</w:tr>
    </w:tbl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  <w:r w:rsidRPr="001F0BFF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  <w:t>Приложение № 4</w:t>
      </w:r>
    </w:p>
    <w:p w:rsidR="008370F2" w:rsidRPr="001F0BFF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</w:pPr>
      <w:r w:rsidRPr="001F0BFF"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  <w:t xml:space="preserve">к Решению Совета депутатов </w:t>
      </w:r>
    </w:p>
    <w:p w:rsidR="008370F2" w:rsidRPr="001F0BFF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 w:cs="Times New Roman"/>
          <w:kern w:val="0"/>
          <w:sz w:val="18"/>
          <w:szCs w:val="18"/>
          <w:lang w:eastAsia="ar-SA"/>
        </w:rPr>
      </w:pPr>
      <w:r w:rsidRPr="001F0BFF"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  <w:t xml:space="preserve">Сущевского сельского </w:t>
      </w:r>
      <w:r w:rsidRPr="001F0BFF">
        <w:rPr>
          <w:rFonts w:ascii="Times New Roman" w:eastAsia="Tahoma" w:hAnsi="Times New Roman" w:cs="Times New Roman"/>
          <w:kern w:val="0"/>
          <w:sz w:val="18"/>
          <w:szCs w:val="18"/>
          <w:lang w:eastAsia="ar-SA"/>
        </w:rPr>
        <w:t>поселения</w:t>
      </w:r>
    </w:p>
    <w:p w:rsidR="008B40C5" w:rsidRPr="001F0BFF" w:rsidRDefault="00571EB6" w:rsidP="008B40C5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 w:cs="Times New Roman"/>
          <w:kern w:val="0"/>
          <w:sz w:val="18"/>
          <w:szCs w:val="18"/>
          <w:lang w:eastAsia="ar-SA"/>
        </w:rPr>
      </w:pPr>
      <w:r w:rsidRPr="001F0BFF">
        <w:rPr>
          <w:rFonts w:ascii="Times New Roman" w:eastAsia="Tahoma" w:hAnsi="Times New Roman" w:cs="Times New Roman"/>
          <w:kern w:val="0"/>
          <w:sz w:val="18"/>
          <w:szCs w:val="18"/>
          <w:lang w:eastAsia="ar-SA"/>
        </w:rPr>
        <w:t>от «27 » февраля 2018 года № 1</w:t>
      </w:r>
    </w:p>
    <w:p w:rsidR="005F613D" w:rsidRPr="001F0BFF" w:rsidRDefault="005F613D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18"/>
          <w:szCs w:val="18"/>
          <w:lang w:eastAsia="ar-SA"/>
        </w:rPr>
      </w:pPr>
      <w:r w:rsidRPr="001F0BFF">
        <w:rPr>
          <w:rFonts w:ascii="Times New Roman" w:eastAsia="Times New Roman" w:hAnsi="Times New Roman" w:cs="Times New Roman"/>
          <w:b/>
          <w:spacing w:val="-3"/>
          <w:kern w:val="0"/>
          <w:sz w:val="18"/>
          <w:szCs w:val="18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2017 год</w:t>
      </w:r>
    </w:p>
    <w:p w:rsidR="008370F2" w:rsidRPr="001F0BFF" w:rsidRDefault="008370F2" w:rsidP="008370F2">
      <w:pPr>
        <w:widowControl/>
        <w:autoSpaceDN/>
        <w:textAlignment w:val="auto"/>
        <w:rPr>
          <w:rFonts w:ascii="Times New Roman" w:eastAsia="Times New Roman" w:hAnsi="Times New Roman" w:cs="Times New Roman"/>
          <w:kern w:val="1"/>
          <w:position w:val="4"/>
          <w:sz w:val="18"/>
          <w:szCs w:val="18"/>
          <w:lang w:eastAsia="ar-SA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500"/>
        <w:gridCol w:w="1458"/>
        <w:gridCol w:w="1067"/>
        <w:gridCol w:w="1167"/>
        <w:gridCol w:w="1008"/>
        <w:gridCol w:w="1310"/>
      </w:tblGrid>
      <w:tr w:rsidR="008370F2" w:rsidRPr="001F0BFF" w:rsidTr="009A7BA6">
        <w:trPr>
          <w:trHeight w:val="48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Код админ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стратора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Раздел, подраздел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Целевая статья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Вид ра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ходов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Расходы на 2016 г.</w:t>
            </w:r>
          </w:p>
        </w:tc>
      </w:tr>
      <w:tr w:rsidR="008370F2" w:rsidRPr="001F0BFF" w:rsidTr="009A7BA6">
        <w:trPr>
          <w:trHeight w:val="45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Администрация Сущевского сельского поселения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999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F2" w:rsidRPr="001F0BFF" w:rsidRDefault="00081628" w:rsidP="00A5365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14 354 817,00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0100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081628" w:rsidP="00153BD7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5 387 641,00</w:t>
            </w:r>
          </w:p>
        </w:tc>
      </w:tr>
      <w:tr w:rsidR="008370F2" w:rsidRPr="001F0BFF" w:rsidTr="009A7BA6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Функционирование высшего должностн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0102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08162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75 517,70</w:t>
            </w:r>
          </w:p>
        </w:tc>
      </w:tr>
      <w:tr w:rsidR="008370F2" w:rsidRPr="001F0BFF" w:rsidTr="009A7BA6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по оплате труда р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ботников органов местного самоуправл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861924,00</w:t>
            </w:r>
          </w:p>
        </w:tc>
      </w:tr>
      <w:tr w:rsidR="008370F2" w:rsidRPr="001F0BFF" w:rsidTr="009A7BA6">
        <w:trPr>
          <w:trHeight w:val="154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дарственными (муниципальными) орг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нами, казенными учреждениями, орган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 управления внебюджетными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861924,00</w:t>
            </w:r>
          </w:p>
        </w:tc>
      </w:tr>
      <w:tr w:rsidR="008370F2" w:rsidRPr="001F0BFF" w:rsidTr="009A7BA6">
        <w:trPr>
          <w:trHeight w:val="13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Функционирование Правительства Ро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сийской Федерации, высших исполн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тельных органов государственной власти субъектов Российской Федерации, мес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т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ных администраций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0104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08162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2 699 234,00</w:t>
            </w:r>
          </w:p>
        </w:tc>
      </w:tr>
      <w:tr w:rsidR="008370F2" w:rsidRPr="001F0BFF" w:rsidTr="009A7BA6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по оплате труда р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ботников органов местного самоуправл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2319024,00</w:t>
            </w:r>
          </w:p>
        </w:tc>
      </w:tr>
      <w:tr w:rsidR="008370F2" w:rsidRPr="001F0BFF" w:rsidTr="009A7BA6">
        <w:trPr>
          <w:trHeight w:val="14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дарственными (муниципальными) орг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нами, казенными учреждениями, орган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 управления внебюджетными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2319024,00</w:t>
            </w:r>
          </w:p>
        </w:tc>
      </w:tr>
      <w:tr w:rsidR="008370F2" w:rsidRPr="001F0BFF" w:rsidTr="009A7BA6">
        <w:trPr>
          <w:trHeight w:val="5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0020000190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08162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178 610,00</w:t>
            </w:r>
          </w:p>
        </w:tc>
      </w:tr>
      <w:tr w:rsidR="008370F2" w:rsidRPr="001F0BFF" w:rsidTr="009A7BA6">
        <w:trPr>
          <w:trHeight w:val="5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08162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160 210,00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08162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18 400,00</w:t>
            </w:r>
          </w:p>
        </w:tc>
      </w:tr>
      <w:tr w:rsidR="00081628" w:rsidRPr="001F0BFF" w:rsidTr="009A7BA6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1628" w:rsidRPr="001F0BFF" w:rsidRDefault="00F81814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</w:t>
            </w: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628" w:rsidRPr="001F0BFF" w:rsidRDefault="0008162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628" w:rsidRPr="001F0BFF" w:rsidRDefault="0008162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628" w:rsidRPr="001F0BFF" w:rsidRDefault="00F81814" w:rsidP="00F8181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0020000890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628" w:rsidRPr="001F0BFF" w:rsidRDefault="00F8181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28" w:rsidRPr="001F0BFF" w:rsidRDefault="00F8181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164 000,00</w:t>
            </w:r>
          </w:p>
        </w:tc>
      </w:tr>
      <w:tr w:rsidR="00081628" w:rsidRPr="001F0BFF" w:rsidTr="009A7BA6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1628" w:rsidRPr="001F0BFF" w:rsidRDefault="00F81814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628" w:rsidRPr="001F0BFF" w:rsidRDefault="0008162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628" w:rsidRPr="001F0BFF" w:rsidRDefault="0008162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628" w:rsidRPr="001F0BFF" w:rsidRDefault="00081628" w:rsidP="00F8181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628" w:rsidRPr="001F0BFF" w:rsidRDefault="00F8181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28" w:rsidRPr="001F0BFF" w:rsidRDefault="00F8181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26 700,00</w:t>
            </w:r>
          </w:p>
        </w:tc>
      </w:tr>
      <w:tr w:rsidR="008370F2" w:rsidRPr="001F0BFF" w:rsidTr="009A7BA6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осуществление государстве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ных полномочий по составлению прот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колов об административных правонар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шениях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0020072090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BA566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10 900,00</w:t>
            </w:r>
          </w:p>
        </w:tc>
      </w:tr>
      <w:tr w:rsidR="008370F2" w:rsidRPr="001F0BFF" w:rsidTr="009A7BA6">
        <w:trPr>
          <w:trHeight w:val="51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BA566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10 900,00</w:t>
            </w:r>
          </w:p>
        </w:tc>
      </w:tr>
      <w:tr w:rsidR="008370F2" w:rsidRPr="001F0BFF" w:rsidTr="009A7BA6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0113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AD6C2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1 822 483,00</w:t>
            </w:r>
          </w:p>
        </w:tc>
      </w:tr>
      <w:tr w:rsidR="008370F2" w:rsidRPr="001F0BFF" w:rsidTr="009A7BA6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Содержание и обслуживание казны сел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ь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ского поселения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0900021000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5B281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1200</w:t>
            </w:r>
            <w:r w:rsidR="008370F2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1F0BFF" w:rsidTr="009A7BA6">
        <w:trPr>
          <w:trHeight w:val="5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5B281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1200</w:t>
            </w:r>
            <w:r w:rsidR="008370F2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1F0BFF" w:rsidTr="009A7BA6">
        <w:trPr>
          <w:trHeight w:val="39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Выполнение других обязательств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0920020300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5B281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67 900,00</w:t>
            </w:r>
          </w:p>
        </w:tc>
      </w:tr>
      <w:tr w:rsidR="005B281F" w:rsidRPr="001F0BFF" w:rsidTr="009A7BA6">
        <w:trPr>
          <w:trHeight w:val="27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281F" w:rsidRPr="001F0BFF" w:rsidRDefault="005B281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281F" w:rsidRPr="001F0BFF" w:rsidRDefault="005B281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281F" w:rsidRPr="001F0BFF" w:rsidRDefault="005B281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281F" w:rsidRPr="001F0BFF" w:rsidRDefault="005B281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281F" w:rsidRPr="001F0BFF" w:rsidRDefault="005B281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81F" w:rsidRPr="001F0BFF" w:rsidRDefault="005B281F" w:rsidP="005B281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61000,00</w:t>
            </w:r>
          </w:p>
        </w:tc>
      </w:tr>
      <w:tr w:rsidR="008370F2" w:rsidRPr="001F0BFF" w:rsidTr="009A7BA6">
        <w:trPr>
          <w:trHeight w:val="27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5B281F" w:rsidP="005B281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6 900,00</w:t>
            </w:r>
          </w:p>
        </w:tc>
      </w:tr>
      <w:tr w:rsidR="008370F2" w:rsidRPr="001F0BFF" w:rsidTr="009A7BA6">
        <w:trPr>
          <w:trHeight w:val="99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из бюджетов мун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ключенными соглашениями</w:t>
            </w:r>
            <w:proofErr w:type="gramEnd"/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52100Д0600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ab/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F20C3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134 858,00</w:t>
            </w:r>
          </w:p>
        </w:tc>
      </w:tr>
      <w:tr w:rsidR="008370F2" w:rsidRPr="001F0BFF" w:rsidTr="009A7BA6">
        <w:trPr>
          <w:trHeight w:val="21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Иные межбюджетные трансферты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F20C3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134 858,00</w:t>
            </w:r>
          </w:p>
        </w:tc>
      </w:tr>
      <w:tr w:rsidR="008370F2" w:rsidRPr="001F0BFF" w:rsidTr="009A7BA6">
        <w:trPr>
          <w:trHeight w:val="6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обеспечение деятельности (оказание услуг) подведомственных учреждений (МКУ "ЦБ администрации Сущевского сельского поселения")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0930000590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E1771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1 617 525,00</w:t>
            </w:r>
          </w:p>
        </w:tc>
      </w:tr>
      <w:tr w:rsidR="008370F2" w:rsidRPr="001F0BFF" w:rsidTr="009A7BA6">
        <w:trPr>
          <w:trHeight w:val="1362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дарственными (муниципальными) орг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нами, казенными учреждениями, орган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 управления внебюджетными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E1771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1 343 298,00</w:t>
            </w:r>
          </w:p>
        </w:tc>
      </w:tr>
      <w:tr w:rsidR="008370F2" w:rsidRPr="001F0BFF" w:rsidTr="009A7BA6">
        <w:trPr>
          <w:trHeight w:val="6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269727,00</w:t>
            </w:r>
          </w:p>
        </w:tc>
      </w:tr>
      <w:tr w:rsidR="00E1771D" w:rsidRPr="001F0BFF" w:rsidTr="009A7BA6">
        <w:trPr>
          <w:trHeight w:val="34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771D" w:rsidRPr="001F0BFF" w:rsidRDefault="00E1771D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771D" w:rsidRPr="001F0BFF" w:rsidRDefault="00E1771D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771D" w:rsidRPr="001F0BFF" w:rsidRDefault="00E1771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771D" w:rsidRPr="001F0BFF" w:rsidRDefault="00E1771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771D" w:rsidRPr="001F0BFF" w:rsidRDefault="00E1771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71D" w:rsidRPr="001F0BFF" w:rsidRDefault="00E1771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4500</w:t>
            </w:r>
          </w:p>
        </w:tc>
      </w:tr>
      <w:tr w:rsidR="00FB2B3B" w:rsidRPr="001F0BFF" w:rsidTr="009A7BA6">
        <w:trPr>
          <w:trHeight w:val="34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2B3B" w:rsidRPr="001F0BFF" w:rsidRDefault="00FB2B3B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2B3B" w:rsidRPr="001F0BFF" w:rsidRDefault="00FB2B3B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2B3B" w:rsidRPr="001F0BFF" w:rsidRDefault="00FB2B3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2B3B" w:rsidRPr="001F0BFF" w:rsidRDefault="00FB2B3B" w:rsidP="00FB2B3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0930000890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2B3B" w:rsidRPr="001F0BFF" w:rsidRDefault="00FB2B3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B3B" w:rsidRPr="001F0BFF" w:rsidRDefault="00FB2B3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1000</w:t>
            </w:r>
          </w:p>
        </w:tc>
      </w:tr>
      <w:tr w:rsidR="008370F2" w:rsidRPr="001F0BFF" w:rsidTr="009A7BA6">
        <w:trPr>
          <w:trHeight w:val="34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0200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664E6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215 400,00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Мобилизационная и вневойсковая подг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товка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0203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664E6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215 400,00</w:t>
            </w:r>
          </w:p>
        </w:tc>
      </w:tr>
      <w:tr w:rsidR="008370F2" w:rsidRPr="001F0BFF" w:rsidTr="009A7BA6">
        <w:trPr>
          <w:trHeight w:val="72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0020051180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C3A2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194900</w:t>
            </w:r>
          </w:p>
        </w:tc>
      </w:tr>
      <w:tr w:rsidR="008370F2" w:rsidRPr="001F0BFF" w:rsidTr="009A7BA6">
        <w:trPr>
          <w:trHeight w:val="1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дарственными (муниципальными) орг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нами, казенными учреждениями, орган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 управления внебюджетными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C3A2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182 900,00</w:t>
            </w:r>
          </w:p>
        </w:tc>
      </w:tr>
      <w:tr w:rsidR="008370F2" w:rsidRPr="001F0BFF" w:rsidTr="009A7BA6">
        <w:trPr>
          <w:trHeight w:val="52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12000,00</w:t>
            </w:r>
          </w:p>
        </w:tc>
      </w:tr>
      <w:tr w:rsidR="008370F2" w:rsidRPr="001F0BFF" w:rsidTr="009A7BA6">
        <w:trPr>
          <w:trHeight w:val="5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0020000190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20500,00</w:t>
            </w:r>
          </w:p>
        </w:tc>
      </w:tr>
      <w:tr w:rsidR="008370F2" w:rsidRPr="001F0BFF" w:rsidTr="009A7BA6">
        <w:trPr>
          <w:trHeight w:val="55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20500,00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Национальная безопасность и прав</w:t>
            </w: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охранительная деятельность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0300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C3A2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</w:t>
            </w:r>
            <w:r w:rsidR="008370F2"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0700,00</w:t>
            </w:r>
          </w:p>
        </w:tc>
      </w:tr>
      <w:tr w:rsidR="008370F2" w:rsidRPr="001F0BFF" w:rsidTr="009A7BA6">
        <w:trPr>
          <w:trHeight w:val="105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Защита населения и территории от чре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вычайных ситуаций природного и техн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генного характера, гражданская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0309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C3A2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</w:t>
            </w:r>
            <w:r w:rsidR="008370F2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1F0BFF" w:rsidTr="009A7BA6">
        <w:trPr>
          <w:trHeight w:val="1065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Предупреждение и ликвидация после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ствий чрезвычайных ситуаций и стихи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й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ных бедствий природного и техногенного характера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2180020100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C3A2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</w:t>
            </w:r>
            <w:r w:rsidR="008370F2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1F0BFF" w:rsidTr="009A7BA6">
        <w:trPr>
          <w:trHeight w:val="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C3A2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</w:t>
            </w:r>
            <w:r w:rsidR="008370F2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1F0BFF" w:rsidTr="009A7BA6">
        <w:trPr>
          <w:trHeight w:val="2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0310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1F0BFF" w:rsidTr="009A7BA6">
        <w:trPr>
          <w:trHeight w:val="268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2020026700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1F0BFF" w:rsidTr="009A7BA6">
        <w:trPr>
          <w:trHeight w:val="56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1F0BFF" w:rsidTr="009A7BA6">
        <w:trPr>
          <w:trHeight w:val="40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0400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C3A2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3 242 214,00</w:t>
            </w:r>
          </w:p>
        </w:tc>
      </w:tr>
      <w:tr w:rsidR="008370F2" w:rsidRPr="001F0BFF" w:rsidTr="009A7BA6">
        <w:trPr>
          <w:trHeight w:val="27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Дорожное хозяйство (дорожные фонды)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0409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C3A2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2 637 731,00</w:t>
            </w:r>
          </w:p>
        </w:tc>
      </w:tr>
      <w:tr w:rsidR="008370F2" w:rsidRPr="001F0BFF" w:rsidTr="009A7BA6">
        <w:trPr>
          <w:trHeight w:val="48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Содержание автомобильных дорог общ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го пользования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3150020300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C3A2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141 795,00</w:t>
            </w:r>
          </w:p>
        </w:tc>
      </w:tr>
      <w:tr w:rsidR="008370F2" w:rsidRPr="001F0BFF" w:rsidTr="009A7BA6">
        <w:trPr>
          <w:trHeight w:val="4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C3A2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141 795,00</w:t>
            </w:r>
          </w:p>
        </w:tc>
      </w:tr>
      <w:tr w:rsidR="008370F2" w:rsidRPr="001F0BFF" w:rsidTr="009A7BA6">
        <w:trPr>
          <w:trHeight w:val="2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Муниципальный дорожный фонд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3150020500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7A34B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90 936,00</w:t>
            </w:r>
          </w:p>
        </w:tc>
      </w:tr>
      <w:tr w:rsidR="00B12A1F" w:rsidRPr="001F0BFF" w:rsidTr="009A7BA6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1F" w:rsidRPr="001F0BFF" w:rsidRDefault="0016396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Реализация мероприятий муниципальных программ формирования современной городской среды за счет средств бюджета сельского поселения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1F" w:rsidRPr="001F0BFF" w:rsidRDefault="00B12A1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1F" w:rsidRPr="001F0BFF" w:rsidRDefault="00B12A1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1F" w:rsidRPr="001F0BFF" w:rsidRDefault="00B12A1F" w:rsidP="00B12A1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7950031000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1F" w:rsidRPr="001F0BFF" w:rsidRDefault="00B12A1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A1F" w:rsidRPr="001F0BFF" w:rsidRDefault="00B12A1F" w:rsidP="00B12A1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601250,00</w:t>
            </w:r>
          </w:p>
        </w:tc>
      </w:tr>
      <w:tr w:rsidR="008F1A58" w:rsidRPr="001F0BFF" w:rsidTr="009A7BA6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A58" w:rsidRPr="001F0BFF" w:rsidRDefault="008F1A5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A58" w:rsidRPr="001F0BFF" w:rsidRDefault="008F1A5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A58" w:rsidRPr="001F0BFF" w:rsidRDefault="008F1A5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A58" w:rsidRPr="001F0BFF" w:rsidRDefault="008F1A58" w:rsidP="00B12A1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A58" w:rsidRPr="001F0BFF" w:rsidRDefault="008F1A5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58" w:rsidRPr="001F0BFF" w:rsidRDefault="008F1A58" w:rsidP="00B12A1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601250,00</w:t>
            </w:r>
          </w:p>
        </w:tc>
      </w:tr>
      <w:tr w:rsidR="00B12A1F" w:rsidRPr="001F0BFF" w:rsidTr="009A7BA6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1F" w:rsidRPr="001F0BFF" w:rsidRDefault="00A36E71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Реализация мероприятий муниципальных программ формирования современной городской среды за счет средств фед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рального и областного бюджета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1F" w:rsidRPr="001F0BFF" w:rsidRDefault="00B12A1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1F" w:rsidRPr="001F0BFF" w:rsidRDefault="00B12A1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1F" w:rsidRPr="001F0BFF" w:rsidRDefault="00C06FAD" w:rsidP="00C06FA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79500R5550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1F" w:rsidRPr="001F0BFF" w:rsidRDefault="00B12A1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A1F" w:rsidRPr="001F0BFF" w:rsidRDefault="00C06FA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1 803 750,00</w:t>
            </w:r>
          </w:p>
        </w:tc>
      </w:tr>
      <w:tr w:rsidR="008370F2" w:rsidRPr="001F0BFF" w:rsidTr="009A7BA6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F1A5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1 803 750,00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0412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60268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604 483,00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3380020010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100 000,00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100 000,00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Мероприятия по землеустройству и зе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лепользованию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3400020310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1F0BFF" w:rsidRDefault="0060268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250 000,00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60268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130 000,00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120 000,00</w:t>
            </w:r>
          </w:p>
        </w:tc>
      </w:tr>
      <w:tr w:rsidR="008370F2" w:rsidRPr="001F0BFF" w:rsidTr="009A7BA6">
        <w:trPr>
          <w:trHeight w:val="19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из бюджетов мун</w:t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ключенными соглашениями</w:t>
            </w:r>
            <w:proofErr w:type="gramEnd"/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52100Д0600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CB1CBE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254 483,00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CB1CBE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254 483,00</w:t>
            </w:r>
          </w:p>
        </w:tc>
      </w:tr>
      <w:tr w:rsidR="008370F2" w:rsidRPr="001F0BFF" w:rsidTr="009A7BA6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0500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2C4DC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1 147 262,00</w:t>
            </w:r>
          </w:p>
        </w:tc>
      </w:tr>
      <w:tr w:rsidR="008370F2" w:rsidRPr="001F0BFF" w:rsidTr="009A7BA6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lastRenderedPageBreak/>
              <w:t>Жилищное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0501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1F0BFF" w:rsidTr="009A7BA6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Капитальный ремонт муниципального жилищного фонда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3600020420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1F0BFF" w:rsidTr="009A7BA6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Закупка товаров, работ и услуг для обе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с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печения государственных (муниципал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ь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1F0BFF" w:rsidTr="009A7BA6">
        <w:trPr>
          <w:trHeight w:val="28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Коммунальное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0502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9F2DA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128</w:t>
            </w:r>
            <w:r w:rsidR="008370F2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3610020510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9F2DA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 xml:space="preserve">128 </w:t>
            </w:r>
            <w:r w:rsidR="008370F2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9F2DA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 xml:space="preserve">128 </w:t>
            </w:r>
            <w:r w:rsidR="008370F2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000,00</w:t>
            </w:r>
          </w:p>
        </w:tc>
      </w:tr>
      <w:tr w:rsidR="008370F2" w:rsidRPr="001F0BFF" w:rsidTr="009A7BA6">
        <w:trPr>
          <w:trHeight w:val="24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0503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5646F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892 962,00</w:t>
            </w:r>
          </w:p>
        </w:tc>
      </w:tr>
      <w:tr w:rsidR="008370F2" w:rsidRPr="001F0BFF" w:rsidTr="009A7BA6">
        <w:trPr>
          <w:trHeight w:val="2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Уличное освещение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6000020210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5646F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309 952,00</w:t>
            </w:r>
          </w:p>
        </w:tc>
      </w:tr>
      <w:tr w:rsidR="008370F2" w:rsidRPr="001F0BFF" w:rsidTr="009A7BA6">
        <w:trPr>
          <w:trHeight w:val="5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5646F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309 952,00</w:t>
            </w:r>
          </w:p>
        </w:tc>
      </w:tr>
      <w:tr w:rsidR="008370F2" w:rsidRPr="001F0BFF" w:rsidTr="009A7BA6">
        <w:trPr>
          <w:trHeight w:val="4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Прочие мероприятия по благоустройству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6000020240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2104D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583 010,00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2104D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583 010,00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Культура, кинематография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0800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D94528" w:rsidP="00D9452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3085800,00</w:t>
            </w:r>
          </w:p>
        </w:tc>
      </w:tr>
      <w:tr w:rsidR="008370F2" w:rsidRPr="001F0BFF" w:rsidTr="009A7BA6">
        <w:trPr>
          <w:trHeight w:val="25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Культура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0801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A30D0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3 085 800,00</w:t>
            </w:r>
          </w:p>
        </w:tc>
      </w:tr>
      <w:tr w:rsidR="008370F2" w:rsidRPr="001F0BFF" w:rsidTr="009A7BA6">
        <w:trPr>
          <w:trHeight w:val="56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 КДЦ Субсидии на выполнение муниц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пального задания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440000590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A30D0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3 085 800,00</w:t>
            </w:r>
          </w:p>
        </w:tc>
      </w:tr>
      <w:tr w:rsidR="008370F2" w:rsidRPr="001F0BFF" w:rsidTr="009A7BA6">
        <w:trPr>
          <w:trHeight w:val="156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дарственными (муниципальными) орг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нами, казенными учреждениями, орган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 управления внебюджетными фондами. Предоставление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A30D05" w:rsidP="00A30D0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1487700,00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25638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15</w:t>
            </w:r>
            <w:r w:rsidR="00256381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83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600,00</w:t>
            </w:r>
          </w:p>
        </w:tc>
      </w:tr>
      <w:tr w:rsidR="00FE09B3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9B3" w:rsidRPr="001F0BFF" w:rsidRDefault="00FE09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9B3" w:rsidRPr="001F0BFF" w:rsidRDefault="00FE09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9B3" w:rsidRPr="001F0BFF" w:rsidRDefault="00FE09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9B3" w:rsidRPr="001F0BFF" w:rsidRDefault="00FE09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9B3" w:rsidRPr="001F0BFF" w:rsidRDefault="00FE09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9B3" w:rsidRPr="001F0BFF" w:rsidRDefault="00FE09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13 500,00</w:t>
            </w:r>
          </w:p>
        </w:tc>
      </w:tr>
      <w:tr w:rsidR="00F151CA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1CA" w:rsidRPr="001F0BFF" w:rsidRDefault="00065D5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Расходы по исполнению требований, с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о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держащихся в исполнительных докуме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н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тах, предусматривающих обращение взыскания на средства учреждения - Учреждения культуры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1CA" w:rsidRPr="001F0BFF" w:rsidRDefault="00F151C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1CA" w:rsidRPr="001F0BFF" w:rsidRDefault="00F151C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1CA" w:rsidRPr="001F0BFF" w:rsidRDefault="00F151CA" w:rsidP="00F151CA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440000890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1CA" w:rsidRPr="001F0BFF" w:rsidRDefault="00F151C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1CA" w:rsidRPr="001F0BFF" w:rsidRDefault="00F151C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1000</w:t>
            </w:r>
          </w:p>
        </w:tc>
      </w:tr>
      <w:tr w:rsidR="00F151CA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1CA" w:rsidRPr="001F0BFF" w:rsidRDefault="00065D5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госу</w:t>
            </w:r>
            <w:proofErr w:type="spellEnd"/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-дарственными</w:t>
            </w:r>
            <w:proofErr w:type="gramEnd"/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 (муниципальными) </w:t>
            </w:r>
            <w:proofErr w:type="spellStart"/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орга</w:t>
            </w:r>
            <w:proofErr w:type="spellEnd"/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-нами, казенными учреждениями, орган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ми управления внебюджетными фондами. Предоставление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1CA" w:rsidRPr="001F0BFF" w:rsidRDefault="00F151C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1CA" w:rsidRPr="001F0BFF" w:rsidRDefault="00F151C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1CA" w:rsidRPr="001F0BFF" w:rsidRDefault="00F151C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1CA" w:rsidRPr="001F0BFF" w:rsidRDefault="00F151C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1CA" w:rsidRPr="001F0BFF" w:rsidRDefault="00F151C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1000</w:t>
            </w:r>
          </w:p>
        </w:tc>
      </w:tr>
      <w:tr w:rsidR="008370F2" w:rsidRPr="001F0BFF" w:rsidTr="009A7BA6">
        <w:trPr>
          <w:trHeight w:val="22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25638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257000</w:t>
            </w:r>
            <w:r w:rsidR="008370F2"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1F0BFF" w:rsidTr="009A7BA6">
        <w:trPr>
          <w:trHeight w:val="26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1F0BFF" w:rsidTr="009A7BA6">
        <w:trPr>
          <w:trHeight w:val="71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Доплаты к пенсиям государственных служащих субъектов РФ и муниципал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ь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ных служащих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5050083100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Оказание социальной помощи насел</w:t>
            </w: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40000,00</w:t>
            </w:r>
          </w:p>
        </w:tc>
      </w:tr>
      <w:tr w:rsidR="008370F2" w:rsidRPr="001F0BFF" w:rsidTr="009A7BA6">
        <w:trPr>
          <w:trHeight w:val="23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Оказание социальной помощи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5050083300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40000,00</w:t>
            </w:r>
          </w:p>
        </w:tc>
      </w:tr>
      <w:tr w:rsidR="008370F2" w:rsidRPr="001F0BFF" w:rsidTr="009A7BA6">
        <w:trPr>
          <w:trHeight w:val="26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Оказание социальной помощи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40000,00</w:t>
            </w:r>
          </w:p>
        </w:tc>
      </w:tr>
      <w:tr w:rsidR="008370F2" w:rsidRPr="001F0BFF" w:rsidTr="009A7BA6">
        <w:trPr>
          <w:trHeight w:val="28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Хоккейный клуб «Искра»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D6666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11</w:t>
            </w:r>
            <w:r w:rsidR="008370F2"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00507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958 800,00</w:t>
            </w:r>
          </w:p>
        </w:tc>
      </w:tr>
      <w:tr w:rsidR="008370F2" w:rsidRPr="001F0BFF" w:rsidTr="009A7BA6">
        <w:trPr>
          <w:trHeight w:val="41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Субсидии на выполнение муниципальн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го задания  ХК «Искра»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4820000590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00507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958 800,00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Расходы на выплаты персоналу в целях обеспечения выполнения функций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дарственными (муниципальными) орг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нами, казенными учреждениями, орган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 управления внебюджетными фондами. Предоставление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635200,00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321100,00</w:t>
            </w:r>
          </w:p>
        </w:tc>
      </w:tr>
      <w:tr w:rsidR="0000507B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07B" w:rsidRPr="001F0BFF" w:rsidRDefault="0000507B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07B" w:rsidRPr="001F0BFF" w:rsidRDefault="0000507B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07B" w:rsidRPr="001F0BFF" w:rsidRDefault="0000507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07B" w:rsidRPr="001F0BFF" w:rsidRDefault="0000507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07B" w:rsidRPr="001F0BFF" w:rsidRDefault="0000507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07B" w:rsidRPr="001F0BFF" w:rsidRDefault="0000507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2500,00</w:t>
            </w:r>
          </w:p>
        </w:tc>
      </w:tr>
      <w:tr w:rsidR="008370F2" w:rsidRPr="001F0BFF" w:rsidTr="009A7BA6">
        <w:trPr>
          <w:trHeight w:val="240"/>
        </w:trPr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F2" w:rsidRPr="001F0BFF" w:rsidRDefault="008D3293" w:rsidP="00D66667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14 354 817,00</w:t>
            </w:r>
          </w:p>
        </w:tc>
      </w:tr>
    </w:tbl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jc w:val="right"/>
        <w:textAlignment w:val="auto"/>
        <w:rPr>
          <w:rFonts w:ascii="Times New Roman" w:eastAsia="Times New Roman" w:hAnsi="Times New Roman" w:cs="Times New Roman"/>
          <w:b/>
          <w:spacing w:val="-3"/>
          <w:kern w:val="1"/>
          <w:position w:val="5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ar-SA"/>
        </w:rPr>
      </w:pPr>
    </w:p>
    <w:p w:rsidR="008370F2" w:rsidRPr="008370F2" w:rsidRDefault="008370F2" w:rsidP="008370F2">
      <w:pPr>
        <w:widowControl/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Приложение № 5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к Решению Совета депутатов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Сущевского сельского поселения</w:t>
      </w:r>
    </w:p>
    <w:p w:rsidR="00CD221C" w:rsidRDefault="00CD221C" w:rsidP="00CD221C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</w:t>
      </w:r>
      <w:r w:rsidR="008B40C5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</w:t>
      </w:r>
      <w:r w:rsidR="00FC535A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</w:t>
      </w:r>
      <w:r w:rsidRPr="00CD221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« </w:t>
      </w:r>
      <w:r w:rsidR="005A6111">
        <w:rPr>
          <w:rFonts w:ascii="Times New Roman" w:eastAsia="Tahoma" w:hAnsi="Times New Roman" w:cs="Times New Roman"/>
          <w:kern w:val="0"/>
          <w:sz w:val="24"/>
          <w:lang w:eastAsia="ar-SA"/>
        </w:rPr>
        <w:t>27</w:t>
      </w:r>
      <w:r w:rsidRPr="00CD221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»</w:t>
      </w:r>
      <w:r w:rsidR="005A6111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февраля</w:t>
      </w:r>
      <w:r w:rsidRPr="00CD221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201</w:t>
      </w:r>
      <w:r w:rsidR="005A6111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 w:rsidRPr="00CD221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 </w:t>
      </w:r>
      <w:r w:rsidR="005A6111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8370F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Источники финансирования  дефицита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8370F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бюджета Сущевского сельского поселения на 2017 год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right"/>
        <w:textAlignment w:val="auto"/>
        <w:rPr>
          <w:rFonts w:ascii="Times New Roman" w:eastAsia="Tahoma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ahoma" w:hAnsi="Times New Roman" w:cs="Times New Roman"/>
          <w:spacing w:val="-3"/>
          <w:kern w:val="0"/>
          <w:sz w:val="24"/>
          <w:lang w:eastAsia="ar-SA"/>
        </w:rPr>
        <w:t>(руб.)</w:t>
      </w:r>
    </w:p>
    <w:tbl>
      <w:tblPr>
        <w:tblW w:w="9772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362"/>
        <w:gridCol w:w="1875"/>
      </w:tblGrid>
      <w:tr w:rsidR="008370F2" w:rsidRPr="008370F2" w:rsidTr="001F0BFF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Сумма</w:t>
            </w:r>
          </w:p>
        </w:tc>
      </w:tr>
      <w:tr w:rsidR="008370F2" w:rsidRPr="008370F2" w:rsidTr="001F0BF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000 01 00 00 00 00 0000 000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1063FB" w:rsidP="009A7BA6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1063F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1 137 032</w:t>
            </w:r>
          </w:p>
        </w:tc>
      </w:tr>
      <w:tr w:rsidR="008370F2" w:rsidRPr="008370F2" w:rsidTr="001F0BF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000 01 05 00 00 00 0000 000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1063FB" w:rsidP="009A7BA6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1 137 032</w:t>
            </w:r>
          </w:p>
        </w:tc>
      </w:tr>
      <w:tr w:rsidR="009A7BA6" w:rsidRPr="008370F2" w:rsidTr="001F0BF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9A7BA6" w:rsidRPr="008370F2" w:rsidRDefault="009A7BA6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000 01 05 00 00 00 0000 500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9A7BA6" w:rsidRPr="008370F2" w:rsidRDefault="009A7BA6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7BA6" w:rsidRDefault="001F0BFF" w:rsidP="009A7B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-13 217 785</w:t>
            </w:r>
          </w:p>
        </w:tc>
      </w:tr>
      <w:tr w:rsidR="009A7BA6" w:rsidRPr="008370F2" w:rsidTr="001F0BF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9A7BA6" w:rsidRPr="008370F2" w:rsidRDefault="009A7BA6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000 01 05 02 00 00 0000 500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9A7BA6" w:rsidRPr="008370F2" w:rsidRDefault="009A7BA6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7BA6" w:rsidRDefault="001F0BFF" w:rsidP="009A7BA6">
            <w:pPr>
              <w:jc w:val="center"/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-13 217 785</w:t>
            </w:r>
          </w:p>
        </w:tc>
      </w:tr>
      <w:tr w:rsidR="009A7BA6" w:rsidRPr="008370F2" w:rsidTr="001F0BF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9A7BA6" w:rsidRPr="008370F2" w:rsidRDefault="009A7BA6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000 01 05 02 01 00 0000 510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9A7BA6" w:rsidRPr="008370F2" w:rsidRDefault="009A7BA6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7BA6" w:rsidRDefault="001F0BFF" w:rsidP="009A7BA6">
            <w:pPr>
              <w:jc w:val="center"/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-13 217 785</w:t>
            </w:r>
          </w:p>
        </w:tc>
      </w:tr>
      <w:tr w:rsidR="009A7BA6" w:rsidRPr="008370F2" w:rsidTr="001F0BF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9A7BA6" w:rsidRPr="008370F2" w:rsidRDefault="009A7BA6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000 01 05 02 01 10 0000 510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9A7BA6" w:rsidRPr="008370F2" w:rsidRDefault="009A7BA6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7BA6" w:rsidRDefault="001F0BFF" w:rsidP="009A7BA6">
            <w:pPr>
              <w:jc w:val="center"/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-13 217 785</w:t>
            </w:r>
          </w:p>
        </w:tc>
      </w:tr>
      <w:tr w:rsidR="008370F2" w:rsidRPr="008370F2" w:rsidTr="001F0BF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000 01 05 00 00 00 0000 600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Уменьшение остатков средств бюджетов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70F2" w:rsidRPr="008370F2" w:rsidRDefault="001063FB" w:rsidP="000577B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14 354 817</w:t>
            </w:r>
          </w:p>
        </w:tc>
      </w:tr>
      <w:tr w:rsidR="000577BD" w:rsidRPr="008370F2" w:rsidTr="001F0BF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0577BD" w:rsidRPr="008370F2" w:rsidRDefault="000577BD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000 01 05 02 00 00 0000 600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0577BD" w:rsidRPr="008370F2" w:rsidRDefault="000577BD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577BD" w:rsidRPr="008370F2" w:rsidRDefault="001063FB" w:rsidP="00DB204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14 354 817</w:t>
            </w:r>
          </w:p>
        </w:tc>
      </w:tr>
      <w:tr w:rsidR="000577BD" w:rsidRPr="008370F2" w:rsidTr="001F0BF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0577BD" w:rsidRPr="008370F2" w:rsidRDefault="000577BD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000 01 05 02 01 00 0000 610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0577BD" w:rsidRPr="008370F2" w:rsidRDefault="000577BD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577BD" w:rsidRPr="008370F2" w:rsidRDefault="001063FB" w:rsidP="00DB204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063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14 354 817</w:t>
            </w:r>
          </w:p>
        </w:tc>
      </w:tr>
      <w:tr w:rsidR="000577BD" w:rsidRPr="008370F2" w:rsidTr="001F0BFF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0577BD" w:rsidRPr="008370F2" w:rsidRDefault="000577BD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000 01 05 02 01 10 0000 610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0577BD" w:rsidRPr="008370F2" w:rsidRDefault="000577BD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577BD" w:rsidRPr="008370F2" w:rsidRDefault="001063FB" w:rsidP="00DB204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063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14 354 817</w:t>
            </w:r>
          </w:p>
        </w:tc>
      </w:tr>
      <w:tr w:rsidR="008370F2" w:rsidRPr="008370F2" w:rsidTr="001F0BF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70F2" w:rsidRPr="008370F2" w:rsidRDefault="001063FB" w:rsidP="009A7BA6">
            <w:pPr>
              <w:widowControl/>
              <w:tabs>
                <w:tab w:val="left" w:pos="-2"/>
              </w:tabs>
              <w:autoSpaceDN/>
              <w:snapToGrid w:val="0"/>
              <w:ind w:left="-2" w:right="-2" w:hanging="1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1063F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1 137 032</w:t>
            </w:r>
          </w:p>
        </w:tc>
      </w:tr>
    </w:tbl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Приложение № 6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к Решению Совета депутатов</w:t>
      </w:r>
    </w:p>
    <w:p w:rsidR="00AC3050" w:rsidRDefault="00AC3050" w:rsidP="00AC3050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Сущевского сельского поселения</w:t>
      </w:r>
    </w:p>
    <w:p w:rsidR="00AC3050" w:rsidRPr="00AC3050" w:rsidRDefault="00571EB6" w:rsidP="00AC3050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>
        <w:rPr>
          <w:rFonts w:ascii="Times New Roman" w:eastAsia="Tahoma" w:hAnsi="Times New Roman"/>
          <w:kern w:val="0"/>
          <w:sz w:val="24"/>
          <w:lang w:eastAsia="ar-SA"/>
        </w:rPr>
        <w:t>от «27 » февраля 2018 года № 1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8370F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Перечень главных </w:t>
      </w:r>
      <w:proofErr w:type="gramStart"/>
      <w:r w:rsidRPr="008370F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8370F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на 2017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8370F2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Наименование</w:t>
            </w:r>
          </w:p>
        </w:tc>
      </w:tr>
      <w:tr w:rsidR="008370F2" w:rsidRPr="008370F2" w:rsidTr="009A7BA6">
        <w:trPr>
          <w:cantSplit/>
          <w:trHeight w:hRule="exact" w:val="604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8370F2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8370F2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8370F2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8370F2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DF5024" w:rsidRDefault="00DF5024" w:rsidP="008370F2">
      <w:pPr>
        <w:widowControl/>
        <w:tabs>
          <w:tab w:val="left" w:pos="0"/>
        </w:tabs>
        <w:jc w:val="right"/>
        <w:textAlignment w:val="auto"/>
        <w:rPr>
          <w:rFonts w:cs="Arial"/>
          <w:sz w:val="24"/>
        </w:rPr>
      </w:pPr>
    </w:p>
    <w:sectPr w:rsidR="00DF5024">
      <w:pgSz w:w="11905" w:h="16837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62" w:rsidRDefault="00911762">
      <w:r>
        <w:separator/>
      </w:r>
    </w:p>
  </w:endnote>
  <w:endnote w:type="continuationSeparator" w:id="0">
    <w:p w:rsidR="00911762" w:rsidRDefault="0091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62" w:rsidRDefault="00911762">
      <w:r>
        <w:rPr>
          <w:color w:val="000000"/>
        </w:rPr>
        <w:separator/>
      </w:r>
    </w:p>
  </w:footnote>
  <w:footnote w:type="continuationSeparator" w:id="0">
    <w:p w:rsidR="00911762" w:rsidRDefault="00911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10A1"/>
    <w:rsid w:val="0000507B"/>
    <w:rsid w:val="000577BD"/>
    <w:rsid w:val="00065D58"/>
    <w:rsid w:val="00081628"/>
    <w:rsid w:val="00083D62"/>
    <w:rsid w:val="000D4138"/>
    <w:rsid w:val="001063FB"/>
    <w:rsid w:val="001159FD"/>
    <w:rsid w:val="00144AA6"/>
    <w:rsid w:val="001514E2"/>
    <w:rsid w:val="00153BD7"/>
    <w:rsid w:val="00163962"/>
    <w:rsid w:val="00165E3D"/>
    <w:rsid w:val="00195E8A"/>
    <w:rsid w:val="001A34E7"/>
    <w:rsid w:val="001A6806"/>
    <w:rsid w:val="001C0458"/>
    <w:rsid w:val="001C3A29"/>
    <w:rsid w:val="001D0A56"/>
    <w:rsid w:val="001F0BFF"/>
    <w:rsid w:val="002104DD"/>
    <w:rsid w:val="0022439F"/>
    <w:rsid w:val="00232009"/>
    <w:rsid w:val="00256381"/>
    <w:rsid w:val="00282E6A"/>
    <w:rsid w:val="002B1980"/>
    <w:rsid w:val="002C4DC4"/>
    <w:rsid w:val="003207CC"/>
    <w:rsid w:val="00346578"/>
    <w:rsid w:val="00363BB5"/>
    <w:rsid w:val="003732F2"/>
    <w:rsid w:val="003E2A92"/>
    <w:rsid w:val="004F1491"/>
    <w:rsid w:val="005263A1"/>
    <w:rsid w:val="005646FB"/>
    <w:rsid w:val="00571EB6"/>
    <w:rsid w:val="00590A18"/>
    <w:rsid w:val="005A25CA"/>
    <w:rsid w:val="005A6111"/>
    <w:rsid w:val="005B281F"/>
    <w:rsid w:val="005E4F9F"/>
    <w:rsid w:val="005F613D"/>
    <w:rsid w:val="00602680"/>
    <w:rsid w:val="006370DF"/>
    <w:rsid w:val="00663878"/>
    <w:rsid w:val="00664E68"/>
    <w:rsid w:val="00675D17"/>
    <w:rsid w:val="00690F7C"/>
    <w:rsid w:val="00694995"/>
    <w:rsid w:val="006D31A4"/>
    <w:rsid w:val="006E6802"/>
    <w:rsid w:val="006F2727"/>
    <w:rsid w:val="007A06F2"/>
    <w:rsid w:val="007A34B2"/>
    <w:rsid w:val="007F490B"/>
    <w:rsid w:val="00802473"/>
    <w:rsid w:val="008370F2"/>
    <w:rsid w:val="00862FF1"/>
    <w:rsid w:val="00866F87"/>
    <w:rsid w:val="008B40C5"/>
    <w:rsid w:val="008B5875"/>
    <w:rsid w:val="008D3293"/>
    <w:rsid w:val="008F1A58"/>
    <w:rsid w:val="00906604"/>
    <w:rsid w:val="00911762"/>
    <w:rsid w:val="00917669"/>
    <w:rsid w:val="0094336D"/>
    <w:rsid w:val="00966636"/>
    <w:rsid w:val="00973ABD"/>
    <w:rsid w:val="009A7BA6"/>
    <w:rsid w:val="009D55D6"/>
    <w:rsid w:val="009F2DA3"/>
    <w:rsid w:val="00A30D05"/>
    <w:rsid w:val="00A36E71"/>
    <w:rsid w:val="00A418B5"/>
    <w:rsid w:val="00A5365C"/>
    <w:rsid w:val="00A83B31"/>
    <w:rsid w:val="00AB33F5"/>
    <w:rsid w:val="00AC3050"/>
    <w:rsid w:val="00AD65D6"/>
    <w:rsid w:val="00AD6C22"/>
    <w:rsid w:val="00AE03D1"/>
    <w:rsid w:val="00B00657"/>
    <w:rsid w:val="00B12A1F"/>
    <w:rsid w:val="00B62E64"/>
    <w:rsid w:val="00BA1072"/>
    <w:rsid w:val="00BA5663"/>
    <w:rsid w:val="00BC5037"/>
    <w:rsid w:val="00BC69E0"/>
    <w:rsid w:val="00C06FAD"/>
    <w:rsid w:val="00C56045"/>
    <w:rsid w:val="00CA07EC"/>
    <w:rsid w:val="00CB1CBE"/>
    <w:rsid w:val="00CB3F18"/>
    <w:rsid w:val="00CD221C"/>
    <w:rsid w:val="00CD7165"/>
    <w:rsid w:val="00D050C6"/>
    <w:rsid w:val="00D0525B"/>
    <w:rsid w:val="00D266EB"/>
    <w:rsid w:val="00D66667"/>
    <w:rsid w:val="00D80271"/>
    <w:rsid w:val="00D91066"/>
    <w:rsid w:val="00D94528"/>
    <w:rsid w:val="00DB204F"/>
    <w:rsid w:val="00DC4FD5"/>
    <w:rsid w:val="00DD1627"/>
    <w:rsid w:val="00DD54BD"/>
    <w:rsid w:val="00DF5024"/>
    <w:rsid w:val="00E03252"/>
    <w:rsid w:val="00E1771D"/>
    <w:rsid w:val="00E222B9"/>
    <w:rsid w:val="00E31B30"/>
    <w:rsid w:val="00E603BA"/>
    <w:rsid w:val="00E61D63"/>
    <w:rsid w:val="00EB3ACA"/>
    <w:rsid w:val="00EB61D3"/>
    <w:rsid w:val="00F151CA"/>
    <w:rsid w:val="00F20C3A"/>
    <w:rsid w:val="00F640E6"/>
    <w:rsid w:val="00F678F6"/>
    <w:rsid w:val="00F81814"/>
    <w:rsid w:val="00FB2B3B"/>
    <w:rsid w:val="00FC535A"/>
    <w:rsid w:val="00FE09B3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627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627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4226</Words>
  <Characters>24093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4</cp:revision>
  <cp:lastPrinted>2018-03-20T11:51:00Z</cp:lastPrinted>
  <dcterms:created xsi:type="dcterms:W3CDTF">2018-03-20T11:51:00Z</dcterms:created>
  <dcterms:modified xsi:type="dcterms:W3CDTF">2018-03-20T15:10:00Z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