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E3" w:rsidRDefault="00F92F10" w:rsidP="003B52E3">
      <w:pPr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2pt;margin-top:0;width:45.05pt;height:54.05pt;z-index:251658240;mso-wrap-distance-left:9.05pt;mso-wrap-distance-right:9.05pt" filled="t">
            <v:fill color2="black"/>
            <v:imagedata r:id="rId9" o:title=""/>
          </v:shape>
          <o:OLEObject Type="Embed" ProgID="Word.Picture.8" ShapeID="_x0000_s1027" DrawAspect="Content" ObjectID="_1705152812" r:id="rId10"/>
        </w:pict>
      </w:r>
    </w:p>
    <w:p w:rsidR="003B52E3" w:rsidRDefault="003B52E3" w:rsidP="003B52E3">
      <w:pPr>
        <w:rPr>
          <w:spacing w:val="20"/>
          <w:sz w:val="28"/>
          <w:szCs w:val="28"/>
        </w:rPr>
      </w:pPr>
    </w:p>
    <w:p w:rsidR="003B52E3" w:rsidRDefault="003B52E3" w:rsidP="003B52E3">
      <w:pPr>
        <w:rPr>
          <w:spacing w:val="20"/>
          <w:sz w:val="26"/>
          <w:szCs w:val="26"/>
        </w:rPr>
      </w:pPr>
    </w:p>
    <w:p w:rsidR="00ED4D25" w:rsidRDefault="00ED4D25" w:rsidP="003B52E3">
      <w:pPr>
        <w:jc w:val="center"/>
        <w:rPr>
          <w:spacing w:val="20"/>
          <w:sz w:val="28"/>
          <w:szCs w:val="28"/>
        </w:rPr>
      </w:pPr>
    </w:p>
    <w:p w:rsidR="003B52E3" w:rsidRDefault="003B52E3" w:rsidP="003B52E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3B52E3" w:rsidRDefault="003B52E3" w:rsidP="003B52E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КОС</w:t>
      </w:r>
      <w:r w:rsidR="00064927">
        <w:rPr>
          <w:spacing w:val="20"/>
          <w:sz w:val="28"/>
          <w:szCs w:val="28"/>
        </w:rPr>
        <w:t>ТРОМСКОГО МУНИЦИПАЛЬНОГО РАЙОНА</w:t>
      </w:r>
      <w:bookmarkStart w:id="0" w:name="_GoBack"/>
      <w:bookmarkEnd w:id="0"/>
    </w:p>
    <w:p w:rsidR="003B52E3" w:rsidRDefault="003B52E3" w:rsidP="003B52E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КОСТРОМСКОЙ ОБЛАСТИ</w:t>
      </w:r>
    </w:p>
    <w:p w:rsidR="003B52E3" w:rsidRDefault="003B52E3" w:rsidP="003B52E3">
      <w:pPr>
        <w:jc w:val="center"/>
        <w:rPr>
          <w:spacing w:val="20"/>
          <w:sz w:val="28"/>
          <w:szCs w:val="28"/>
        </w:rPr>
      </w:pPr>
    </w:p>
    <w:p w:rsidR="003B52E3" w:rsidRDefault="003B52E3" w:rsidP="009C4DF5">
      <w:pPr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О С Т А Н О В Л Е Н И Е</w:t>
      </w:r>
    </w:p>
    <w:p w:rsidR="003B52E3" w:rsidRDefault="003B52E3" w:rsidP="003B52E3">
      <w:pPr>
        <w:ind w:left="2124" w:firstLine="708"/>
        <w:rPr>
          <w:b/>
          <w:spacing w:val="20"/>
          <w:sz w:val="28"/>
          <w:szCs w:val="28"/>
        </w:rPr>
      </w:pPr>
    </w:p>
    <w:p w:rsidR="00E86765" w:rsidRDefault="00E86765" w:rsidP="003B52E3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87"/>
        <w:gridCol w:w="1559"/>
        <w:gridCol w:w="1809"/>
      </w:tblGrid>
      <w:tr w:rsidR="00E86765" w:rsidTr="00E86765">
        <w:tc>
          <w:tcPr>
            <w:tcW w:w="6487" w:type="dxa"/>
          </w:tcPr>
          <w:p w:rsidR="00E86765" w:rsidRDefault="00E86765" w:rsidP="00AD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2FA1">
              <w:rPr>
                <w:sz w:val="28"/>
                <w:szCs w:val="28"/>
              </w:rPr>
              <w:t>т «</w:t>
            </w:r>
            <w:r>
              <w:rPr>
                <w:sz w:val="28"/>
                <w:szCs w:val="28"/>
              </w:rPr>
              <w:t xml:space="preserve"> </w:t>
            </w:r>
            <w:r w:rsidR="00AD346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Pr="00B82F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D3469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Pr="00B82F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D3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№ ____________</w:t>
            </w:r>
          </w:p>
        </w:tc>
        <w:tc>
          <w:tcPr>
            <w:tcW w:w="1559" w:type="dxa"/>
          </w:tcPr>
          <w:p w:rsidR="00E86765" w:rsidRDefault="00E86765" w:rsidP="003B52E3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86765" w:rsidRDefault="00E86765" w:rsidP="00E86765">
            <w:pPr>
              <w:jc w:val="right"/>
              <w:rPr>
                <w:sz w:val="28"/>
                <w:szCs w:val="28"/>
              </w:rPr>
            </w:pPr>
            <w:r w:rsidRPr="00B82FA1">
              <w:rPr>
                <w:sz w:val="28"/>
                <w:szCs w:val="28"/>
              </w:rPr>
              <w:t>г. Кострома</w:t>
            </w:r>
          </w:p>
        </w:tc>
      </w:tr>
    </w:tbl>
    <w:p w:rsidR="00E86765" w:rsidRDefault="00E86765" w:rsidP="003B52E3">
      <w:pPr>
        <w:rPr>
          <w:sz w:val="28"/>
          <w:szCs w:val="28"/>
        </w:rPr>
      </w:pPr>
    </w:p>
    <w:p w:rsidR="00151D4F" w:rsidRDefault="00151D4F" w:rsidP="003B52E3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29316D" w:rsidTr="00D06800">
        <w:tc>
          <w:tcPr>
            <w:tcW w:w="5353" w:type="dxa"/>
          </w:tcPr>
          <w:p w:rsidR="0029316D" w:rsidRDefault="0029316D" w:rsidP="00AD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002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E93DB1">
              <w:rPr>
                <w:sz w:val="28"/>
                <w:szCs w:val="28"/>
              </w:rPr>
              <w:t>отмене ограничительных мероприятий на территориях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9274E">
              <w:rPr>
                <w:sz w:val="28"/>
                <w:szCs w:val="28"/>
              </w:rPr>
              <w:t>Кузнецовского</w:t>
            </w:r>
            <w:proofErr w:type="spellEnd"/>
            <w:r w:rsidR="0049274E">
              <w:rPr>
                <w:sz w:val="28"/>
                <w:szCs w:val="28"/>
              </w:rPr>
              <w:t xml:space="preserve">, </w:t>
            </w:r>
            <w:proofErr w:type="spellStart"/>
            <w:r w:rsidR="0049274E">
              <w:rPr>
                <w:sz w:val="28"/>
                <w:szCs w:val="28"/>
              </w:rPr>
              <w:t>Кузьмищенского</w:t>
            </w:r>
            <w:proofErr w:type="spellEnd"/>
            <w:r w:rsidR="00091B33">
              <w:rPr>
                <w:sz w:val="28"/>
                <w:szCs w:val="28"/>
              </w:rPr>
              <w:t>, Сандогорского, Никольского</w:t>
            </w:r>
            <w:r w:rsidR="00AD3469">
              <w:rPr>
                <w:sz w:val="28"/>
                <w:szCs w:val="28"/>
              </w:rPr>
              <w:t>,</w:t>
            </w:r>
            <w:r w:rsidR="00091B33">
              <w:rPr>
                <w:sz w:val="28"/>
                <w:szCs w:val="28"/>
              </w:rPr>
              <w:t xml:space="preserve"> Апраксинского и </w:t>
            </w:r>
            <w:r w:rsidRPr="00B408A8">
              <w:rPr>
                <w:sz w:val="28"/>
                <w:szCs w:val="28"/>
              </w:rPr>
              <w:t>Сущевского</w:t>
            </w:r>
            <w:r w:rsidR="00091B33">
              <w:rPr>
                <w:sz w:val="28"/>
                <w:szCs w:val="28"/>
              </w:rPr>
              <w:t xml:space="preserve"> </w:t>
            </w:r>
            <w:r w:rsidRPr="00B408A8">
              <w:rPr>
                <w:sz w:val="28"/>
                <w:szCs w:val="28"/>
              </w:rPr>
              <w:t>сельских поселений Костромского муниципального района Костромской области</w:t>
            </w:r>
          </w:p>
        </w:tc>
        <w:tc>
          <w:tcPr>
            <w:tcW w:w="4502" w:type="dxa"/>
          </w:tcPr>
          <w:p w:rsidR="0029316D" w:rsidRDefault="0029316D" w:rsidP="003B52E3">
            <w:pPr>
              <w:rPr>
                <w:sz w:val="28"/>
                <w:szCs w:val="28"/>
              </w:rPr>
            </w:pPr>
          </w:p>
        </w:tc>
      </w:tr>
    </w:tbl>
    <w:p w:rsidR="00151D4F" w:rsidRDefault="00151D4F" w:rsidP="003B52E3">
      <w:pPr>
        <w:rPr>
          <w:sz w:val="28"/>
          <w:szCs w:val="28"/>
        </w:rPr>
      </w:pPr>
    </w:p>
    <w:p w:rsidR="00AD3469" w:rsidRPr="00407BA8" w:rsidRDefault="00AD3469" w:rsidP="00407BA8">
      <w:pPr>
        <w:ind w:firstLine="709"/>
        <w:jc w:val="both"/>
        <w:rPr>
          <w:sz w:val="28"/>
          <w:szCs w:val="28"/>
        </w:rPr>
      </w:pPr>
      <w:proofErr w:type="gramStart"/>
      <w:r w:rsidRPr="00407BA8">
        <w:rPr>
          <w:sz w:val="28"/>
          <w:szCs w:val="28"/>
        </w:rPr>
        <w:t>В соответствии</w:t>
      </w:r>
      <w:r w:rsidR="00407BA8" w:rsidRPr="00407BA8">
        <w:rPr>
          <w:sz w:val="28"/>
          <w:szCs w:val="28"/>
        </w:rPr>
        <w:t xml:space="preserve"> с </w:t>
      </w:r>
      <w:r w:rsidRPr="00407BA8">
        <w:rPr>
          <w:sz w:val="28"/>
          <w:szCs w:val="28"/>
        </w:rPr>
        <w:t>требованиями статьи 3.1 Закона Российской Федерации</w:t>
      </w:r>
      <w:r w:rsidR="00407BA8" w:rsidRPr="00407BA8">
        <w:rPr>
          <w:sz w:val="28"/>
          <w:szCs w:val="28"/>
        </w:rPr>
        <w:t xml:space="preserve"> от </w:t>
      </w:r>
      <w:r w:rsidRPr="00407BA8">
        <w:rPr>
          <w:sz w:val="28"/>
          <w:szCs w:val="28"/>
        </w:rPr>
        <w:t>14 мая 1993 года</w:t>
      </w:r>
      <w:r w:rsidR="00407BA8" w:rsidRPr="00407BA8">
        <w:rPr>
          <w:sz w:val="28"/>
          <w:szCs w:val="28"/>
        </w:rPr>
        <w:t xml:space="preserve"> № </w:t>
      </w:r>
      <w:r w:rsidRPr="00407BA8">
        <w:rPr>
          <w:sz w:val="28"/>
          <w:szCs w:val="28"/>
        </w:rPr>
        <w:t>4979-1 «О ветеринарии», приказа Минсельхоза России</w:t>
      </w:r>
      <w:r w:rsidR="00407BA8" w:rsidRPr="00407BA8">
        <w:rPr>
          <w:sz w:val="28"/>
          <w:szCs w:val="28"/>
        </w:rPr>
        <w:t xml:space="preserve"> от </w:t>
      </w:r>
      <w:r w:rsidRPr="00407BA8">
        <w:rPr>
          <w:sz w:val="28"/>
          <w:szCs w:val="28"/>
        </w:rPr>
        <w:t>28 января 2021 года</w:t>
      </w:r>
      <w:r w:rsidR="00407BA8" w:rsidRPr="00407BA8">
        <w:rPr>
          <w:sz w:val="28"/>
          <w:szCs w:val="28"/>
        </w:rPr>
        <w:t xml:space="preserve"> № </w:t>
      </w:r>
      <w:r w:rsidRPr="00407BA8">
        <w:rPr>
          <w:sz w:val="28"/>
          <w:szCs w:val="28"/>
        </w:rPr>
        <w:t>37 «Об утверждении Ветеринарных правил</w:t>
      </w:r>
      <w:r w:rsidRPr="00407BA8">
        <w:rPr>
          <w:rFonts w:ascii="Arial" w:hAnsi="Arial" w:cs="Arial"/>
          <w:sz w:val="28"/>
          <w:szCs w:val="28"/>
        </w:rPr>
        <w:t xml:space="preserve"> </w:t>
      </w:r>
      <w:r w:rsidRPr="00407BA8">
        <w:rPr>
          <w:sz w:val="28"/>
          <w:szCs w:val="28"/>
        </w:rPr>
        <w:t>осуществления</w:t>
      </w:r>
      <w:r w:rsidRPr="00407BA8">
        <w:rPr>
          <w:rFonts w:ascii="Arial" w:hAnsi="Arial" w:cs="Arial"/>
          <w:sz w:val="28"/>
          <w:szCs w:val="28"/>
        </w:rPr>
        <w:t xml:space="preserve"> </w:t>
      </w:r>
      <w:r w:rsidRPr="00407BA8">
        <w:rPr>
          <w:sz w:val="28"/>
          <w:szCs w:val="28"/>
        </w:rPr>
        <w:t>профилактических,</w:t>
      </w:r>
      <w:r w:rsidRPr="00407BA8">
        <w:rPr>
          <w:rFonts w:ascii="Arial" w:cs="Arial"/>
          <w:sz w:val="28"/>
          <w:szCs w:val="28"/>
        </w:rPr>
        <w:t xml:space="preserve"> </w:t>
      </w:r>
      <w:r w:rsidRPr="00407BA8">
        <w:rPr>
          <w:sz w:val="28"/>
          <w:szCs w:val="28"/>
        </w:rPr>
        <w:t>диагностических, ограничительных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иных мероприятий, установления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отмены карантина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иных ограничений, направленных</w:t>
      </w:r>
      <w:r w:rsidR="00407BA8" w:rsidRPr="00407BA8">
        <w:rPr>
          <w:sz w:val="28"/>
          <w:szCs w:val="28"/>
        </w:rPr>
        <w:t xml:space="preserve"> на </w:t>
      </w:r>
      <w:r w:rsidRPr="00407BA8">
        <w:rPr>
          <w:sz w:val="28"/>
          <w:szCs w:val="28"/>
        </w:rPr>
        <w:t>предотвращение распространения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ликвидацию очагов африканской чумы свиней», Постановления Губернатора Костромской области</w:t>
      </w:r>
      <w:r w:rsidR="00407BA8" w:rsidRPr="00407BA8">
        <w:rPr>
          <w:sz w:val="28"/>
          <w:szCs w:val="28"/>
        </w:rPr>
        <w:t xml:space="preserve"> от </w:t>
      </w:r>
      <w:r w:rsidRPr="00407BA8">
        <w:rPr>
          <w:sz w:val="28"/>
          <w:szCs w:val="28"/>
        </w:rPr>
        <w:t>28</w:t>
      </w:r>
      <w:proofErr w:type="gramEnd"/>
      <w:r w:rsidRPr="00407BA8">
        <w:rPr>
          <w:sz w:val="28"/>
          <w:szCs w:val="28"/>
        </w:rPr>
        <w:t xml:space="preserve"> января 2022 года</w:t>
      </w:r>
      <w:r w:rsidR="00407BA8" w:rsidRPr="00407BA8">
        <w:rPr>
          <w:sz w:val="28"/>
          <w:szCs w:val="28"/>
        </w:rPr>
        <w:t xml:space="preserve"> № </w:t>
      </w:r>
      <w:r w:rsidRPr="00407BA8">
        <w:rPr>
          <w:sz w:val="28"/>
          <w:szCs w:val="28"/>
        </w:rPr>
        <w:t>13 «Об отмене ограничительных мероприятий (карантина)</w:t>
      </w:r>
      <w:r w:rsidR="002C36A3">
        <w:rPr>
          <w:sz w:val="28"/>
          <w:szCs w:val="28"/>
        </w:rPr>
        <w:t>»</w:t>
      </w:r>
      <w:r w:rsidRPr="00407BA8">
        <w:rPr>
          <w:sz w:val="28"/>
          <w:szCs w:val="28"/>
        </w:rPr>
        <w:t>,</w:t>
      </w:r>
    </w:p>
    <w:p w:rsidR="00AD3469" w:rsidRPr="00407BA8" w:rsidRDefault="00AD3469" w:rsidP="00407BA8">
      <w:pPr>
        <w:pStyle w:val="ab"/>
        <w:ind w:firstLine="708"/>
        <w:jc w:val="both"/>
        <w:rPr>
          <w:sz w:val="28"/>
          <w:szCs w:val="28"/>
        </w:rPr>
      </w:pPr>
      <w:r w:rsidRPr="00407BA8">
        <w:rPr>
          <w:sz w:val="28"/>
          <w:szCs w:val="28"/>
        </w:rPr>
        <w:t xml:space="preserve">администрация </w:t>
      </w:r>
      <w:r w:rsidRPr="00407BA8">
        <w:rPr>
          <w:rFonts w:eastAsia="Calibri"/>
          <w:sz w:val="28"/>
        </w:rPr>
        <w:t>ПОСТАНОВЛЯЕТ:</w:t>
      </w:r>
    </w:p>
    <w:p w:rsidR="00AD3469" w:rsidRPr="00407BA8" w:rsidRDefault="00AD3469" w:rsidP="00407BA8">
      <w:pPr>
        <w:shd w:val="clear" w:color="auto" w:fill="FFFFFF"/>
        <w:tabs>
          <w:tab w:val="left" w:pos="1301"/>
        </w:tabs>
        <w:spacing w:line="317" w:lineRule="exact"/>
        <w:ind w:left="5" w:firstLine="754"/>
        <w:jc w:val="both"/>
      </w:pPr>
      <w:r w:rsidRPr="00407BA8">
        <w:rPr>
          <w:sz w:val="28"/>
          <w:szCs w:val="28"/>
        </w:rPr>
        <w:t>1. Отменить режим ЧРЕЗВЫЧАЙНОЙ СИТУАЦИИ</w:t>
      </w:r>
      <w:r w:rsidR="00407BA8" w:rsidRPr="00407BA8">
        <w:rPr>
          <w:sz w:val="28"/>
          <w:szCs w:val="28"/>
        </w:rPr>
        <w:t xml:space="preserve"> по </w:t>
      </w:r>
      <w:r w:rsidRPr="00407BA8">
        <w:rPr>
          <w:sz w:val="28"/>
          <w:szCs w:val="28"/>
        </w:rPr>
        <w:t>африканской чуме свиней</w:t>
      </w:r>
      <w:r w:rsidR="00407BA8" w:rsidRPr="00407BA8">
        <w:rPr>
          <w:sz w:val="28"/>
          <w:szCs w:val="28"/>
        </w:rPr>
        <w:t xml:space="preserve"> на </w:t>
      </w:r>
      <w:r w:rsidR="00BC7FAF" w:rsidRPr="00407BA8">
        <w:rPr>
          <w:sz w:val="28"/>
          <w:szCs w:val="28"/>
        </w:rPr>
        <w:t>территориях</w:t>
      </w:r>
      <w:r w:rsidRPr="00407BA8">
        <w:rPr>
          <w:sz w:val="28"/>
          <w:szCs w:val="28"/>
        </w:rPr>
        <w:t xml:space="preserve"> </w:t>
      </w:r>
      <w:proofErr w:type="spellStart"/>
      <w:r w:rsidRPr="00407BA8">
        <w:rPr>
          <w:sz w:val="28"/>
          <w:szCs w:val="28"/>
        </w:rPr>
        <w:t>Кузнецовского</w:t>
      </w:r>
      <w:proofErr w:type="spellEnd"/>
      <w:r w:rsidR="00BC7FAF" w:rsidRPr="00407BA8">
        <w:rPr>
          <w:sz w:val="28"/>
          <w:szCs w:val="28"/>
        </w:rPr>
        <w:t xml:space="preserve">, </w:t>
      </w:r>
      <w:proofErr w:type="spellStart"/>
      <w:r w:rsidR="00BC7FAF" w:rsidRPr="00407BA8">
        <w:rPr>
          <w:sz w:val="28"/>
          <w:szCs w:val="28"/>
        </w:rPr>
        <w:t>Кузьмищенского</w:t>
      </w:r>
      <w:proofErr w:type="spellEnd"/>
      <w:r w:rsidR="00BC7FAF" w:rsidRPr="00407BA8">
        <w:rPr>
          <w:sz w:val="28"/>
          <w:szCs w:val="28"/>
        </w:rPr>
        <w:t>, Сандогорского, Никольского, Апраксинского</w:t>
      </w:r>
      <w:r w:rsidR="00407BA8" w:rsidRPr="00407BA8">
        <w:rPr>
          <w:sz w:val="28"/>
          <w:szCs w:val="28"/>
        </w:rPr>
        <w:t xml:space="preserve"> и </w:t>
      </w:r>
      <w:r w:rsidR="00BC7FAF" w:rsidRPr="00407BA8">
        <w:rPr>
          <w:sz w:val="28"/>
          <w:szCs w:val="28"/>
        </w:rPr>
        <w:t>Сущевского</w:t>
      </w:r>
      <w:r w:rsidRPr="00407BA8">
        <w:rPr>
          <w:sz w:val="28"/>
          <w:szCs w:val="28"/>
        </w:rPr>
        <w:t xml:space="preserve"> сел</w:t>
      </w:r>
      <w:r w:rsidR="00BC7FAF" w:rsidRPr="00407BA8">
        <w:rPr>
          <w:sz w:val="28"/>
          <w:szCs w:val="28"/>
        </w:rPr>
        <w:t>ьских</w:t>
      </w:r>
      <w:r w:rsidRPr="00407BA8">
        <w:rPr>
          <w:sz w:val="28"/>
          <w:szCs w:val="28"/>
        </w:rPr>
        <w:t xml:space="preserve"> </w:t>
      </w:r>
      <w:r w:rsidR="00BC7FAF" w:rsidRPr="00407BA8">
        <w:rPr>
          <w:sz w:val="28"/>
          <w:szCs w:val="28"/>
        </w:rPr>
        <w:t>поселений</w:t>
      </w:r>
      <w:r w:rsidRPr="00407BA8">
        <w:rPr>
          <w:sz w:val="28"/>
          <w:szCs w:val="28"/>
        </w:rPr>
        <w:t xml:space="preserve"> Костромского муниципаль</w:t>
      </w:r>
      <w:r w:rsidR="00151D4F" w:rsidRPr="00407BA8">
        <w:rPr>
          <w:sz w:val="28"/>
          <w:szCs w:val="28"/>
        </w:rPr>
        <w:t>ного района Костромской области</w:t>
      </w:r>
      <w:r w:rsidR="00407BA8" w:rsidRPr="00407BA8">
        <w:rPr>
          <w:sz w:val="28"/>
          <w:szCs w:val="28"/>
        </w:rPr>
        <w:t xml:space="preserve"> и </w:t>
      </w:r>
      <w:r w:rsidR="00151D4F" w:rsidRPr="00407BA8">
        <w:rPr>
          <w:sz w:val="28"/>
          <w:szCs w:val="28"/>
        </w:rPr>
        <w:t>отменить ограничительные мероприятия (карантин)</w:t>
      </w:r>
      <w:r w:rsidR="00407BA8" w:rsidRPr="00407BA8">
        <w:rPr>
          <w:sz w:val="28"/>
          <w:szCs w:val="28"/>
        </w:rPr>
        <w:t xml:space="preserve"> по </w:t>
      </w:r>
      <w:r w:rsidR="00151D4F" w:rsidRPr="00407BA8">
        <w:rPr>
          <w:sz w:val="28"/>
          <w:szCs w:val="28"/>
        </w:rPr>
        <w:t>африканской чуме свиней</w:t>
      </w:r>
      <w:r w:rsidR="00407BA8" w:rsidRPr="00407BA8">
        <w:rPr>
          <w:sz w:val="28"/>
          <w:szCs w:val="28"/>
        </w:rPr>
        <w:t xml:space="preserve"> в </w:t>
      </w:r>
      <w:r w:rsidR="00151D4F" w:rsidRPr="00407BA8">
        <w:rPr>
          <w:sz w:val="28"/>
          <w:szCs w:val="28"/>
        </w:rPr>
        <w:t>эпизоотическом очаге</w:t>
      </w:r>
      <w:r w:rsidR="00407BA8" w:rsidRPr="00407BA8">
        <w:rPr>
          <w:sz w:val="28"/>
          <w:szCs w:val="28"/>
        </w:rPr>
        <w:t xml:space="preserve"> на </w:t>
      </w:r>
      <w:r w:rsidR="00151D4F" w:rsidRPr="00407BA8">
        <w:rPr>
          <w:sz w:val="28"/>
          <w:szCs w:val="28"/>
        </w:rPr>
        <w:t xml:space="preserve">территории земельного участка, ограниченного географическими координатами 58.051800, 41.121521; 58.051982, 41.1375771; 58.043495,41.138301; 58.043427, 41.122165, расположенного вблизи д. Харино </w:t>
      </w:r>
      <w:proofErr w:type="spellStart"/>
      <w:r w:rsidR="00151D4F" w:rsidRPr="00407BA8">
        <w:rPr>
          <w:sz w:val="28"/>
          <w:szCs w:val="28"/>
        </w:rPr>
        <w:t>Кузнецовского</w:t>
      </w:r>
      <w:proofErr w:type="spellEnd"/>
      <w:r w:rsidR="00151D4F" w:rsidRPr="00407BA8">
        <w:rPr>
          <w:sz w:val="28"/>
          <w:szCs w:val="28"/>
        </w:rPr>
        <w:t xml:space="preserve"> сельского поселения Костромского муниципального района Костромской области, </w:t>
      </w:r>
      <w:r w:rsidRPr="00407BA8">
        <w:rPr>
          <w:sz w:val="28"/>
          <w:szCs w:val="28"/>
        </w:rPr>
        <w:t>угрожаемой зоне</w:t>
      </w:r>
      <w:r w:rsidR="00407BA8" w:rsidRPr="00407BA8">
        <w:rPr>
          <w:sz w:val="28"/>
          <w:szCs w:val="28"/>
        </w:rPr>
        <w:t xml:space="preserve"> на </w:t>
      </w:r>
      <w:r w:rsidRPr="00407BA8">
        <w:rPr>
          <w:sz w:val="28"/>
          <w:szCs w:val="28"/>
        </w:rPr>
        <w:t>территории населенных пунктов, расположенных</w:t>
      </w:r>
      <w:r w:rsidR="00407BA8" w:rsidRPr="00407BA8">
        <w:rPr>
          <w:sz w:val="28"/>
          <w:szCs w:val="28"/>
        </w:rPr>
        <w:t xml:space="preserve"> в </w:t>
      </w:r>
      <w:r w:rsidRPr="00407BA8">
        <w:rPr>
          <w:sz w:val="28"/>
          <w:szCs w:val="28"/>
        </w:rPr>
        <w:t>радиусе 20 км</w:t>
      </w:r>
      <w:r w:rsidR="00407BA8" w:rsidRPr="00407BA8">
        <w:rPr>
          <w:sz w:val="28"/>
          <w:szCs w:val="28"/>
        </w:rPr>
        <w:t xml:space="preserve"> от </w:t>
      </w:r>
      <w:r w:rsidRPr="00407BA8">
        <w:rPr>
          <w:sz w:val="28"/>
          <w:szCs w:val="28"/>
        </w:rPr>
        <w:t>границ эпизоотического очага, зоне наблюдения</w:t>
      </w:r>
      <w:r w:rsidR="00407BA8" w:rsidRPr="00407BA8">
        <w:rPr>
          <w:sz w:val="28"/>
          <w:szCs w:val="28"/>
        </w:rPr>
        <w:t xml:space="preserve"> на </w:t>
      </w:r>
      <w:r w:rsidRPr="00407BA8">
        <w:rPr>
          <w:sz w:val="28"/>
          <w:szCs w:val="28"/>
        </w:rPr>
        <w:t>территории населенных пунктов, расположенных</w:t>
      </w:r>
      <w:r w:rsidR="00407BA8" w:rsidRPr="00407BA8">
        <w:rPr>
          <w:sz w:val="28"/>
          <w:szCs w:val="28"/>
        </w:rPr>
        <w:t xml:space="preserve"> в </w:t>
      </w:r>
      <w:r w:rsidRPr="00407BA8">
        <w:rPr>
          <w:sz w:val="28"/>
          <w:szCs w:val="28"/>
        </w:rPr>
        <w:t>радиусе 10</w:t>
      </w:r>
      <w:r w:rsidR="00407BA8" w:rsidRPr="00407BA8">
        <w:rPr>
          <w:sz w:val="28"/>
          <w:szCs w:val="28"/>
        </w:rPr>
        <w:t> </w:t>
      </w:r>
      <w:r w:rsidRPr="00407BA8">
        <w:rPr>
          <w:sz w:val="28"/>
          <w:szCs w:val="28"/>
        </w:rPr>
        <w:t>км</w:t>
      </w:r>
      <w:r w:rsidR="00407BA8" w:rsidRPr="00407BA8">
        <w:rPr>
          <w:sz w:val="28"/>
          <w:szCs w:val="28"/>
        </w:rPr>
        <w:t xml:space="preserve"> от </w:t>
      </w:r>
      <w:r w:rsidRPr="00407BA8">
        <w:rPr>
          <w:sz w:val="28"/>
          <w:szCs w:val="28"/>
        </w:rPr>
        <w:t>границ угрожаемой зоны</w:t>
      </w:r>
      <w:r w:rsidR="00407BA8" w:rsidRPr="00407BA8">
        <w:rPr>
          <w:sz w:val="28"/>
          <w:szCs w:val="28"/>
        </w:rPr>
        <w:t xml:space="preserve"> по </w:t>
      </w:r>
      <w:r w:rsidRPr="00407BA8">
        <w:rPr>
          <w:sz w:val="28"/>
          <w:szCs w:val="28"/>
        </w:rPr>
        <w:t>африканской чуме свиней.</w:t>
      </w:r>
    </w:p>
    <w:p w:rsidR="00BC7FAF" w:rsidRPr="00407BA8" w:rsidRDefault="00BC7FAF" w:rsidP="00407BA8">
      <w:pPr>
        <w:shd w:val="clear" w:color="auto" w:fill="FFFFFF"/>
        <w:tabs>
          <w:tab w:val="left" w:pos="1133"/>
        </w:tabs>
        <w:spacing w:line="317" w:lineRule="exact"/>
        <w:ind w:right="10" w:firstLine="734"/>
        <w:jc w:val="both"/>
      </w:pPr>
      <w:r w:rsidRPr="00407BA8">
        <w:rPr>
          <w:sz w:val="28"/>
          <w:szCs w:val="28"/>
        </w:rPr>
        <w:lastRenderedPageBreak/>
        <w:t>2. Установить</w:t>
      </w:r>
      <w:r w:rsidR="00407BA8" w:rsidRPr="00407BA8">
        <w:rPr>
          <w:sz w:val="28"/>
          <w:szCs w:val="28"/>
        </w:rPr>
        <w:t xml:space="preserve"> в </w:t>
      </w:r>
      <w:r w:rsidRPr="00407BA8">
        <w:rPr>
          <w:sz w:val="28"/>
          <w:szCs w:val="28"/>
        </w:rPr>
        <w:t>течение 180 календарных дней после отмены ограничительных – мероприятий (карантина)</w:t>
      </w:r>
      <w:r w:rsidR="00407BA8" w:rsidRPr="00407BA8">
        <w:rPr>
          <w:sz w:val="28"/>
          <w:szCs w:val="28"/>
        </w:rPr>
        <w:t xml:space="preserve"> на </w:t>
      </w:r>
      <w:r w:rsidRPr="00407BA8">
        <w:rPr>
          <w:sz w:val="28"/>
          <w:szCs w:val="28"/>
        </w:rPr>
        <w:t>территории эпизоотического очага, населенных пунктов Костромской области, указанных</w:t>
      </w:r>
      <w:r w:rsidR="00407BA8" w:rsidRPr="00407BA8">
        <w:rPr>
          <w:sz w:val="28"/>
          <w:szCs w:val="28"/>
        </w:rPr>
        <w:t xml:space="preserve"> в </w:t>
      </w:r>
      <w:r w:rsidRPr="00407BA8">
        <w:rPr>
          <w:sz w:val="28"/>
          <w:szCs w:val="28"/>
        </w:rPr>
        <w:t>приложениях</w:t>
      </w:r>
      <w:r w:rsidR="00407BA8" w:rsidRPr="00407BA8">
        <w:rPr>
          <w:sz w:val="28"/>
          <w:szCs w:val="28"/>
        </w:rPr>
        <w:t xml:space="preserve"> № </w:t>
      </w:r>
      <w:r w:rsidRPr="00407BA8">
        <w:rPr>
          <w:sz w:val="28"/>
          <w:szCs w:val="28"/>
        </w:rPr>
        <w:t>1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2</w:t>
      </w:r>
      <w:r w:rsidR="00407BA8" w:rsidRPr="00407BA8">
        <w:rPr>
          <w:sz w:val="28"/>
          <w:szCs w:val="28"/>
        </w:rPr>
        <w:t xml:space="preserve"> к </w:t>
      </w:r>
      <w:r w:rsidRPr="00407BA8">
        <w:rPr>
          <w:sz w:val="28"/>
          <w:szCs w:val="28"/>
        </w:rPr>
        <w:t>настоящему постановлению, входящих</w:t>
      </w:r>
      <w:r w:rsidR="00407BA8" w:rsidRPr="00407BA8">
        <w:rPr>
          <w:sz w:val="28"/>
          <w:szCs w:val="28"/>
        </w:rPr>
        <w:t xml:space="preserve"> в </w:t>
      </w:r>
      <w:r w:rsidRPr="00407BA8">
        <w:rPr>
          <w:sz w:val="28"/>
          <w:szCs w:val="28"/>
        </w:rPr>
        <w:t>угрожаемую зону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зону наблюдения</w:t>
      </w:r>
      <w:r w:rsidR="00407BA8" w:rsidRPr="00407BA8">
        <w:rPr>
          <w:sz w:val="28"/>
          <w:szCs w:val="28"/>
        </w:rPr>
        <w:t xml:space="preserve"> по </w:t>
      </w:r>
      <w:r w:rsidRPr="00407BA8">
        <w:rPr>
          <w:sz w:val="28"/>
          <w:szCs w:val="28"/>
        </w:rPr>
        <w:t>африканской чуме свиней, запрет:</w:t>
      </w:r>
    </w:p>
    <w:p w:rsidR="00BC7FAF" w:rsidRPr="00407BA8" w:rsidRDefault="00BC7FAF" w:rsidP="00407BA8">
      <w:pPr>
        <w:shd w:val="clear" w:color="auto" w:fill="FFFFFF"/>
        <w:spacing w:line="317" w:lineRule="exact"/>
        <w:ind w:left="5" w:right="14" w:firstLine="720"/>
        <w:jc w:val="both"/>
      </w:pPr>
      <w:r w:rsidRPr="00407BA8">
        <w:rPr>
          <w:sz w:val="28"/>
          <w:szCs w:val="28"/>
        </w:rPr>
        <w:t>-</w:t>
      </w:r>
      <w:r w:rsidR="00407BA8" w:rsidRPr="00407BA8">
        <w:rPr>
          <w:sz w:val="28"/>
          <w:szCs w:val="28"/>
        </w:rPr>
        <w:t> на </w:t>
      </w:r>
      <w:r w:rsidRPr="00407BA8">
        <w:rPr>
          <w:sz w:val="28"/>
          <w:szCs w:val="28"/>
        </w:rPr>
        <w:t>вывоз свиней, продуктов убоя свиней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продуктов их переработки,</w:t>
      </w:r>
      <w:r w:rsidR="00407BA8" w:rsidRPr="00407BA8">
        <w:rPr>
          <w:sz w:val="28"/>
          <w:szCs w:val="28"/>
        </w:rPr>
        <w:t xml:space="preserve"> не </w:t>
      </w:r>
      <w:r w:rsidRPr="00407BA8">
        <w:rPr>
          <w:sz w:val="28"/>
          <w:szCs w:val="28"/>
        </w:rPr>
        <w:t>прошедших термическую обработку при температуре</w:t>
      </w:r>
      <w:r w:rsidR="00407BA8" w:rsidRPr="00407BA8">
        <w:rPr>
          <w:sz w:val="28"/>
          <w:szCs w:val="28"/>
        </w:rPr>
        <w:t xml:space="preserve"> не </w:t>
      </w:r>
      <w:r w:rsidRPr="00407BA8">
        <w:rPr>
          <w:sz w:val="28"/>
          <w:szCs w:val="28"/>
        </w:rPr>
        <w:t xml:space="preserve">менее </w:t>
      </w:r>
      <w:r w:rsidR="00407BA8">
        <w:rPr>
          <w:sz w:val="28"/>
          <w:szCs w:val="28"/>
        </w:rPr>
        <w:t>70</w:t>
      </w:r>
      <w:proofErr w:type="gramStart"/>
      <w:r w:rsidR="00407BA8">
        <w:rPr>
          <w:sz w:val="28"/>
          <w:szCs w:val="28"/>
        </w:rPr>
        <w:t>°</w:t>
      </w:r>
      <w:r w:rsidRPr="00407BA8">
        <w:rPr>
          <w:sz w:val="28"/>
          <w:szCs w:val="28"/>
        </w:rPr>
        <w:t>С</w:t>
      </w:r>
      <w:proofErr w:type="gramEnd"/>
      <w:r w:rsidRPr="00407BA8">
        <w:rPr>
          <w:sz w:val="28"/>
          <w:szCs w:val="28"/>
        </w:rPr>
        <w:t>, обеспечивающую ее обеззараживание, за пределы территории зоны наблюдения, кроме хозяйств, отнесенных</w:t>
      </w:r>
      <w:r w:rsidR="00407BA8" w:rsidRPr="00407BA8">
        <w:rPr>
          <w:sz w:val="28"/>
          <w:szCs w:val="28"/>
        </w:rPr>
        <w:t xml:space="preserve"> к </w:t>
      </w:r>
      <w:r w:rsidRPr="00407BA8">
        <w:rPr>
          <w:sz w:val="28"/>
          <w:szCs w:val="28"/>
        </w:rPr>
        <w:t xml:space="preserve">компартменту </w:t>
      </w:r>
      <w:r w:rsidRPr="00407BA8">
        <w:rPr>
          <w:sz w:val="28"/>
          <w:szCs w:val="28"/>
          <w:lang w:val="en-US"/>
        </w:rPr>
        <w:t>IV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исключенных из угрожаемой зоны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зоны наблюдения,</w:t>
      </w:r>
      <w:r w:rsidR="00407BA8" w:rsidRPr="00407BA8">
        <w:rPr>
          <w:sz w:val="28"/>
          <w:szCs w:val="28"/>
        </w:rPr>
        <w:t xml:space="preserve"> а </w:t>
      </w:r>
      <w:r w:rsidRPr="00407BA8">
        <w:rPr>
          <w:sz w:val="28"/>
          <w:szCs w:val="28"/>
        </w:rPr>
        <w:t>также хозяйств, отнесенных</w:t>
      </w:r>
      <w:r w:rsidR="00407BA8" w:rsidRPr="00407BA8">
        <w:rPr>
          <w:sz w:val="28"/>
          <w:szCs w:val="28"/>
        </w:rPr>
        <w:t xml:space="preserve"> к </w:t>
      </w:r>
      <w:r w:rsidRPr="00407BA8">
        <w:rPr>
          <w:sz w:val="28"/>
          <w:szCs w:val="28"/>
        </w:rPr>
        <w:t xml:space="preserve">компартменту </w:t>
      </w:r>
      <w:r w:rsidRPr="00407BA8">
        <w:rPr>
          <w:sz w:val="28"/>
          <w:szCs w:val="28"/>
          <w:lang w:val="en-US"/>
        </w:rPr>
        <w:t>III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исключенных из зоны наблюдения;</w:t>
      </w:r>
    </w:p>
    <w:p w:rsidR="00BC7FAF" w:rsidRPr="00407BA8" w:rsidRDefault="00BC7FAF" w:rsidP="00407BA8">
      <w:pPr>
        <w:shd w:val="clear" w:color="auto" w:fill="FFFFFF"/>
        <w:spacing w:line="322" w:lineRule="exact"/>
        <w:ind w:left="14" w:right="5" w:firstLine="720"/>
        <w:jc w:val="both"/>
      </w:pPr>
      <w:r w:rsidRPr="00407BA8">
        <w:rPr>
          <w:sz w:val="28"/>
          <w:szCs w:val="28"/>
        </w:rPr>
        <w:t>-</w:t>
      </w:r>
      <w:r w:rsidR="00407BA8" w:rsidRPr="00407BA8">
        <w:rPr>
          <w:sz w:val="28"/>
          <w:szCs w:val="28"/>
        </w:rPr>
        <w:t> на </w:t>
      </w:r>
      <w:r w:rsidRPr="00407BA8">
        <w:rPr>
          <w:sz w:val="28"/>
          <w:szCs w:val="28"/>
        </w:rPr>
        <w:t>реализацию свиней</w:t>
      </w:r>
      <w:r w:rsidR="00407BA8" w:rsidRPr="00407BA8">
        <w:rPr>
          <w:sz w:val="28"/>
          <w:szCs w:val="28"/>
        </w:rPr>
        <w:t xml:space="preserve"> на </w:t>
      </w:r>
      <w:r w:rsidRPr="00407BA8">
        <w:rPr>
          <w:sz w:val="28"/>
          <w:szCs w:val="28"/>
        </w:rPr>
        <w:t>территориях угрожаемой зоны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зоны наблюдения, кроме хозяйств, отнесенных</w:t>
      </w:r>
      <w:r w:rsidR="00407BA8" w:rsidRPr="00407BA8">
        <w:rPr>
          <w:sz w:val="28"/>
          <w:szCs w:val="28"/>
        </w:rPr>
        <w:t xml:space="preserve"> к </w:t>
      </w:r>
      <w:r w:rsidRPr="00407BA8">
        <w:rPr>
          <w:sz w:val="28"/>
          <w:szCs w:val="28"/>
        </w:rPr>
        <w:t xml:space="preserve">компартменту </w:t>
      </w:r>
      <w:r w:rsidRPr="00407BA8">
        <w:rPr>
          <w:sz w:val="28"/>
          <w:szCs w:val="28"/>
          <w:lang w:val="en-US"/>
        </w:rPr>
        <w:t>IV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исключенных из</w:t>
      </w:r>
      <w:r w:rsidR="00407BA8">
        <w:rPr>
          <w:sz w:val="28"/>
          <w:szCs w:val="28"/>
        </w:rPr>
        <w:t> </w:t>
      </w:r>
      <w:r w:rsidRPr="00407BA8">
        <w:rPr>
          <w:sz w:val="28"/>
          <w:szCs w:val="28"/>
        </w:rPr>
        <w:t>угрожаемой зоны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зоны наблюдения,</w:t>
      </w:r>
      <w:r w:rsidR="00407BA8" w:rsidRPr="00407BA8">
        <w:rPr>
          <w:sz w:val="28"/>
          <w:szCs w:val="28"/>
        </w:rPr>
        <w:t xml:space="preserve"> а </w:t>
      </w:r>
      <w:r w:rsidRPr="00407BA8">
        <w:rPr>
          <w:sz w:val="28"/>
          <w:szCs w:val="28"/>
        </w:rPr>
        <w:t xml:space="preserve">также компартменту </w:t>
      </w:r>
      <w:r w:rsidRPr="00407BA8">
        <w:rPr>
          <w:sz w:val="28"/>
          <w:szCs w:val="28"/>
          <w:lang w:val="en-US"/>
        </w:rPr>
        <w:t>III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исключенных из зоны наблюдения.</w:t>
      </w:r>
    </w:p>
    <w:p w:rsidR="00BC7FAF" w:rsidRPr="00407BA8" w:rsidRDefault="00BC7FAF" w:rsidP="00407BA8">
      <w:pPr>
        <w:ind w:firstLine="709"/>
        <w:jc w:val="both"/>
        <w:rPr>
          <w:sz w:val="28"/>
          <w:szCs w:val="28"/>
        </w:rPr>
      </w:pPr>
      <w:r w:rsidRPr="00407BA8">
        <w:rPr>
          <w:sz w:val="28"/>
          <w:szCs w:val="28"/>
        </w:rPr>
        <w:t>3. </w:t>
      </w:r>
      <w:proofErr w:type="gramStart"/>
      <w:r w:rsidRPr="00407BA8">
        <w:rPr>
          <w:sz w:val="28"/>
          <w:szCs w:val="28"/>
        </w:rPr>
        <w:t>Установить, что</w:t>
      </w:r>
      <w:r w:rsidR="00407BA8" w:rsidRPr="00407BA8">
        <w:rPr>
          <w:sz w:val="28"/>
          <w:szCs w:val="28"/>
        </w:rPr>
        <w:t xml:space="preserve"> в </w:t>
      </w:r>
      <w:r w:rsidRPr="00407BA8">
        <w:rPr>
          <w:sz w:val="28"/>
          <w:szCs w:val="28"/>
        </w:rPr>
        <w:t>течение 180 календарных дней со дня установления диагноза «африканская чума свиней»</w:t>
      </w:r>
      <w:r w:rsidR="00407BA8" w:rsidRPr="00407BA8">
        <w:rPr>
          <w:sz w:val="28"/>
          <w:szCs w:val="28"/>
        </w:rPr>
        <w:t xml:space="preserve"> на </w:t>
      </w:r>
      <w:r w:rsidRPr="00407BA8">
        <w:rPr>
          <w:sz w:val="28"/>
          <w:szCs w:val="28"/>
        </w:rPr>
        <w:t>неблагополучной территории осуществляется наблюдение за состоянием здоровья свиней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диких кабанов, отбор проб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их лабораторные исследования</w:t>
      </w:r>
      <w:r w:rsidR="00407BA8" w:rsidRPr="00407BA8">
        <w:rPr>
          <w:sz w:val="28"/>
          <w:szCs w:val="28"/>
        </w:rPr>
        <w:t xml:space="preserve"> на </w:t>
      </w:r>
      <w:r w:rsidRPr="00407BA8">
        <w:rPr>
          <w:sz w:val="28"/>
          <w:szCs w:val="28"/>
        </w:rPr>
        <w:t>африканскую чуму свиней, которые должны проводиться</w:t>
      </w:r>
      <w:r w:rsidR="00407BA8" w:rsidRPr="00407BA8">
        <w:rPr>
          <w:sz w:val="28"/>
          <w:szCs w:val="28"/>
        </w:rPr>
        <w:t xml:space="preserve"> не </w:t>
      </w:r>
      <w:r w:rsidRPr="00407BA8">
        <w:rPr>
          <w:sz w:val="28"/>
          <w:szCs w:val="28"/>
        </w:rPr>
        <w:t>менее двух раз (в период</w:t>
      </w:r>
      <w:r w:rsidR="00407BA8" w:rsidRPr="00407BA8">
        <w:rPr>
          <w:sz w:val="28"/>
          <w:szCs w:val="28"/>
        </w:rPr>
        <w:t xml:space="preserve"> от </w:t>
      </w:r>
      <w:r w:rsidRPr="00407BA8">
        <w:rPr>
          <w:sz w:val="28"/>
          <w:szCs w:val="28"/>
        </w:rPr>
        <w:t>1 до 5 месяцев со дня установления диагноза).</w:t>
      </w:r>
      <w:proofErr w:type="gramEnd"/>
      <w:r w:rsidRPr="00407BA8">
        <w:rPr>
          <w:sz w:val="28"/>
          <w:szCs w:val="28"/>
        </w:rPr>
        <w:t xml:space="preserve"> Пробы патологического материала для исследования</w:t>
      </w:r>
      <w:r w:rsidR="00407BA8" w:rsidRPr="00407BA8">
        <w:rPr>
          <w:sz w:val="28"/>
          <w:szCs w:val="28"/>
        </w:rPr>
        <w:t xml:space="preserve"> на </w:t>
      </w:r>
      <w:r w:rsidRPr="00407BA8">
        <w:rPr>
          <w:sz w:val="28"/>
          <w:szCs w:val="28"/>
        </w:rPr>
        <w:t>африканскую чуму свиней отбираются</w:t>
      </w:r>
      <w:r w:rsidR="00407BA8" w:rsidRPr="00407BA8">
        <w:rPr>
          <w:sz w:val="28"/>
          <w:szCs w:val="28"/>
        </w:rPr>
        <w:t xml:space="preserve"> от </w:t>
      </w:r>
      <w:r w:rsidRPr="00407BA8">
        <w:rPr>
          <w:sz w:val="28"/>
          <w:szCs w:val="28"/>
        </w:rPr>
        <w:t>всех павших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вынужденно убитых свиней,</w:t>
      </w:r>
      <w:r w:rsidR="00407BA8" w:rsidRPr="00407BA8">
        <w:rPr>
          <w:sz w:val="28"/>
          <w:szCs w:val="28"/>
        </w:rPr>
        <w:t xml:space="preserve"> а </w:t>
      </w:r>
      <w:r w:rsidRPr="00407BA8">
        <w:rPr>
          <w:sz w:val="28"/>
          <w:szCs w:val="28"/>
        </w:rPr>
        <w:t>также</w:t>
      </w:r>
      <w:r w:rsidR="00407BA8" w:rsidRPr="00407BA8">
        <w:rPr>
          <w:sz w:val="28"/>
          <w:szCs w:val="28"/>
        </w:rPr>
        <w:t xml:space="preserve"> от </w:t>
      </w:r>
      <w:r w:rsidRPr="00407BA8">
        <w:rPr>
          <w:sz w:val="28"/>
          <w:szCs w:val="28"/>
        </w:rPr>
        <w:t>всех павших диких кабанов.</w:t>
      </w:r>
    </w:p>
    <w:p w:rsidR="00BC7FAF" w:rsidRPr="00407BA8" w:rsidRDefault="00BC7FAF" w:rsidP="00407BA8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07BA8">
        <w:rPr>
          <w:sz w:val="28"/>
          <w:szCs w:val="28"/>
        </w:rPr>
        <w:t>4. Установить, что</w:t>
      </w:r>
      <w:r w:rsidR="00407BA8" w:rsidRPr="00407BA8">
        <w:rPr>
          <w:sz w:val="28"/>
          <w:szCs w:val="28"/>
        </w:rPr>
        <w:t xml:space="preserve"> на </w:t>
      </w:r>
      <w:r w:rsidRPr="00407BA8">
        <w:rPr>
          <w:sz w:val="28"/>
          <w:szCs w:val="28"/>
        </w:rPr>
        <w:t>территории эпизоотического очага</w:t>
      </w:r>
      <w:r w:rsidR="00407BA8" w:rsidRPr="00407BA8">
        <w:rPr>
          <w:sz w:val="28"/>
          <w:szCs w:val="28"/>
        </w:rPr>
        <w:t xml:space="preserve"> и на </w:t>
      </w:r>
      <w:r w:rsidRPr="00407BA8">
        <w:rPr>
          <w:sz w:val="28"/>
          <w:szCs w:val="28"/>
        </w:rPr>
        <w:t>территории населенных пунктов, входящих</w:t>
      </w:r>
      <w:r w:rsidR="00407BA8" w:rsidRPr="00407BA8">
        <w:rPr>
          <w:sz w:val="28"/>
          <w:szCs w:val="28"/>
        </w:rPr>
        <w:t xml:space="preserve"> в </w:t>
      </w:r>
      <w:r w:rsidRPr="00407BA8">
        <w:rPr>
          <w:sz w:val="28"/>
          <w:szCs w:val="28"/>
        </w:rPr>
        <w:t>угрожаемую зону</w:t>
      </w:r>
      <w:r w:rsidR="00407BA8" w:rsidRPr="00407BA8">
        <w:rPr>
          <w:sz w:val="28"/>
          <w:szCs w:val="28"/>
        </w:rPr>
        <w:t xml:space="preserve"> по </w:t>
      </w:r>
      <w:r w:rsidRPr="00407BA8">
        <w:rPr>
          <w:sz w:val="28"/>
          <w:szCs w:val="28"/>
        </w:rPr>
        <w:t>африканской чуме свиней, комплектование хозяйств поголовьем свиней допускается</w:t>
      </w:r>
      <w:r w:rsidR="00407BA8" w:rsidRPr="00407BA8">
        <w:rPr>
          <w:sz w:val="28"/>
          <w:szCs w:val="28"/>
        </w:rPr>
        <w:t xml:space="preserve"> через </w:t>
      </w:r>
      <w:r w:rsidRPr="00407BA8">
        <w:rPr>
          <w:sz w:val="28"/>
          <w:szCs w:val="28"/>
        </w:rPr>
        <w:t>1 год после отмены ограничительных мероприятий (карантина).</w:t>
      </w:r>
      <w:r w:rsidR="00407BA8" w:rsidRPr="00407BA8">
        <w:rPr>
          <w:sz w:val="28"/>
          <w:szCs w:val="28"/>
        </w:rPr>
        <w:t xml:space="preserve"> В </w:t>
      </w:r>
      <w:r w:rsidRPr="00407BA8">
        <w:rPr>
          <w:sz w:val="28"/>
          <w:szCs w:val="28"/>
        </w:rPr>
        <w:t>свободных помещениях,</w:t>
      </w:r>
      <w:r w:rsidR="00407BA8" w:rsidRPr="00407BA8">
        <w:rPr>
          <w:sz w:val="28"/>
          <w:szCs w:val="28"/>
        </w:rPr>
        <w:t xml:space="preserve"> не </w:t>
      </w:r>
      <w:r w:rsidRPr="00407BA8">
        <w:rPr>
          <w:sz w:val="28"/>
          <w:szCs w:val="28"/>
        </w:rPr>
        <w:t>занятых после уничтожения (убоя) поголовья свиней, до</w:t>
      </w:r>
      <w:r w:rsidR="00407BA8">
        <w:rPr>
          <w:sz w:val="28"/>
          <w:szCs w:val="28"/>
        </w:rPr>
        <w:t> </w:t>
      </w:r>
      <w:r w:rsidRPr="00407BA8">
        <w:rPr>
          <w:sz w:val="28"/>
          <w:szCs w:val="28"/>
        </w:rPr>
        <w:t>истечения указанного срока допускается размещение</w:t>
      </w:r>
      <w:r w:rsidR="00407BA8" w:rsidRPr="00407BA8">
        <w:rPr>
          <w:sz w:val="28"/>
          <w:szCs w:val="28"/>
        </w:rPr>
        <w:t xml:space="preserve"> и </w:t>
      </w:r>
      <w:r w:rsidRPr="00407BA8">
        <w:rPr>
          <w:sz w:val="28"/>
          <w:szCs w:val="28"/>
        </w:rPr>
        <w:t>содержание невосприимчивых</w:t>
      </w:r>
      <w:r w:rsidR="00407BA8" w:rsidRPr="00407BA8">
        <w:rPr>
          <w:sz w:val="28"/>
          <w:szCs w:val="28"/>
        </w:rPr>
        <w:t xml:space="preserve"> к </w:t>
      </w:r>
      <w:r w:rsidRPr="00407BA8">
        <w:rPr>
          <w:sz w:val="28"/>
          <w:szCs w:val="28"/>
        </w:rPr>
        <w:t>африканской чуме свиней животных (включая птиц).</w:t>
      </w:r>
    </w:p>
    <w:p w:rsidR="00AD3469" w:rsidRPr="00407BA8" w:rsidRDefault="00BC7FAF" w:rsidP="00407BA8">
      <w:pPr>
        <w:ind w:firstLine="709"/>
        <w:jc w:val="both"/>
        <w:rPr>
          <w:sz w:val="28"/>
          <w:szCs w:val="28"/>
        </w:rPr>
      </w:pPr>
      <w:r w:rsidRPr="00407BA8">
        <w:rPr>
          <w:sz w:val="28"/>
          <w:szCs w:val="28"/>
        </w:rPr>
        <w:t>5. Признать утратившим силу Постановление администрации Костромского муниципального района</w:t>
      </w:r>
      <w:r w:rsidR="00407BA8" w:rsidRPr="00407BA8">
        <w:rPr>
          <w:sz w:val="28"/>
          <w:szCs w:val="28"/>
        </w:rPr>
        <w:t xml:space="preserve"> от </w:t>
      </w:r>
      <w:r w:rsidR="00151D4F" w:rsidRPr="00407BA8">
        <w:rPr>
          <w:sz w:val="28"/>
          <w:szCs w:val="28"/>
        </w:rPr>
        <w:t>17.12.2021</w:t>
      </w:r>
      <w:r w:rsidR="00407BA8" w:rsidRPr="00407BA8">
        <w:rPr>
          <w:sz w:val="28"/>
          <w:szCs w:val="28"/>
        </w:rPr>
        <w:t xml:space="preserve"> № </w:t>
      </w:r>
      <w:r w:rsidR="00151D4F" w:rsidRPr="00407BA8">
        <w:rPr>
          <w:sz w:val="28"/>
          <w:szCs w:val="28"/>
        </w:rPr>
        <w:t>2986 «О введении режима чрезвычайной ситуации</w:t>
      </w:r>
      <w:r w:rsidR="00407BA8" w:rsidRPr="00407BA8">
        <w:rPr>
          <w:sz w:val="28"/>
          <w:szCs w:val="28"/>
        </w:rPr>
        <w:t xml:space="preserve"> на </w:t>
      </w:r>
      <w:r w:rsidR="00151D4F" w:rsidRPr="00407BA8">
        <w:rPr>
          <w:sz w:val="28"/>
          <w:szCs w:val="28"/>
        </w:rPr>
        <w:t xml:space="preserve">территориях </w:t>
      </w:r>
      <w:proofErr w:type="spellStart"/>
      <w:r w:rsidR="00151D4F" w:rsidRPr="00407BA8">
        <w:rPr>
          <w:sz w:val="28"/>
          <w:szCs w:val="28"/>
        </w:rPr>
        <w:t>Кузнецовского</w:t>
      </w:r>
      <w:proofErr w:type="spellEnd"/>
      <w:r w:rsidR="00151D4F" w:rsidRPr="00407BA8">
        <w:rPr>
          <w:sz w:val="28"/>
          <w:szCs w:val="28"/>
        </w:rPr>
        <w:t xml:space="preserve">, </w:t>
      </w:r>
      <w:proofErr w:type="spellStart"/>
      <w:r w:rsidR="00151D4F" w:rsidRPr="00407BA8">
        <w:rPr>
          <w:sz w:val="28"/>
          <w:szCs w:val="28"/>
        </w:rPr>
        <w:t>Кузьмищенского</w:t>
      </w:r>
      <w:proofErr w:type="spellEnd"/>
      <w:r w:rsidR="00151D4F" w:rsidRPr="00407BA8">
        <w:rPr>
          <w:sz w:val="28"/>
          <w:szCs w:val="28"/>
        </w:rPr>
        <w:t>, Сандогорского, Никольского сельских поселений</w:t>
      </w:r>
      <w:r w:rsidR="00407BA8" w:rsidRPr="00407BA8">
        <w:rPr>
          <w:sz w:val="28"/>
          <w:szCs w:val="28"/>
        </w:rPr>
        <w:t xml:space="preserve"> и </w:t>
      </w:r>
      <w:r w:rsidR="00151D4F" w:rsidRPr="00407BA8">
        <w:rPr>
          <w:sz w:val="28"/>
          <w:szCs w:val="28"/>
        </w:rPr>
        <w:t>продлении режима чрезвычайной ситуации</w:t>
      </w:r>
      <w:r w:rsidR="00407BA8" w:rsidRPr="00407BA8">
        <w:rPr>
          <w:sz w:val="28"/>
          <w:szCs w:val="28"/>
        </w:rPr>
        <w:t xml:space="preserve"> на </w:t>
      </w:r>
      <w:r w:rsidR="00151D4F" w:rsidRPr="00407BA8">
        <w:rPr>
          <w:sz w:val="28"/>
          <w:szCs w:val="28"/>
        </w:rPr>
        <w:t>территориях Апраксинского</w:t>
      </w:r>
      <w:r w:rsidR="00407BA8" w:rsidRPr="00407BA8">
        <w:rPr>
          <w:sz w:val="28"/>
          <w:szCs w:val="28"/>
        </w:rPr>
        <w:t xml:space="preserve"> и </w:t>
      </w:r>
      <w:r w:rsidR="00151D4F" w:rsidRPr="00407BA8">
        <w:rPr>
          <w:sz w:val="28"/>
          <w:szCs w:val="28"/>
        </w:rPr>
        <w:t>Сущевского сельских поселений Костромского муниципального района Костромской области».</w:t>
      </w:r>
    </w:p>
    <w:p w:rsidR="0050570B" w:rsidRPr="00407BA8" w:rsidRDefault="00BC7FAF" w:rsidP="00407BA8">
      <w:p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 w:rsidRPr="00407BA8">
        <w:rPr>
          <w:sz w:val="28"/>
          <w:szCs w:val="28"/>
        </w:rPr>
        <w:t>6</w:t>
      </w:r>
      <w:r w:rsidR="006D3006" w:rsidRPr="00407BA8">
        <w:rPr>
          <w:sz w:val="28"/>
          <w:szCs w:val="28"/>
        </w:rPr>
        <w:t>. </w:t>
      </w:r>
      <w:proofErr w:type="gramStart"/>
      <w:r w:rsidR="0050570B" w:rsidRPr="00407BA8">
        <w:rPr>
          <w:sz w:val="28"/>
          <w:szCs w:val="28"/>
        </w:rPr>
        <w:t>Контроль за</w:t>
      </w:r>
      <w:proofErr w:type="gramEnd"/>
      <w:r w:rsidR="0050570B" w:rsidRPr="00407BA8">
        <w:rPr>
          <w:sz w:val="28"/>
          <w:szCs w:val="28"/>
        </w:rPr>
        <w:t xml:space="preserve"> выполнением постановления оставляю за собой.</w:t>
      </w:r>
    </w:p>
    <w:p w:rsidR="0050570B" w:rsidRPr="00407BA8" w:rsidRDefault="00151D4F" w:rsidP="00407BA8">
      <w:pPr>
        <w:ind w:firstLine="709"/>
        <w:jc w:val="both"/>
        <w:rPr>
          <w:sz w:val="28"/>
          <w:szCs w:val="28"/>
        </w:rPr>
      </w:pPr>
      <w:r w:rsidRPr="00407BA8">
        <w:rPr>
          <w:sz w:val="28"/>
          <w:szCs w:val="28"/>
        </w:rPr>
        <w:t>7</w:t>
      </w:r>
      <w:r w:rsidR="00E86765" w:rsidRPr="00407BA8">
        <w:rPr>
          <w:sz w:val="28"/>
          <w:szCs w:val="28"/>
        </w:rPr>
        <w:t>. </w:t>
      </w:r>
      <w:r w:rsidR="0050570B" w:rsidRPr="00407BA8">
        <w:rPr>
          <w:sz w:val="28"/>
          <w:szCs w:val="28"/>
        </w:rPr>
        <w:t>Постановление вс</w:t>
      </w:r>
      <w:r w:rsidR="00CD17F6" w:rsidRPr="00407BA8">
        <w:rPr>
          <w:sz w:val="28"/>
          <w:szCs w:val="28"/>
        </w:rPr>
        <w:t>тупает</w:t>
      </w:r>
      <w:r w:rsidR="00407BA8" w:rsidRPr="00407BA8">
        <w:rPr>
          <w:sz w:val="28"/>
          <w:szCs w:val="28"/>
        </w:rPr>
        <w:t xml:space="preserve"> в </w:t>
      </w:r>
      <w:r w:rsidR="00CD17F6" w:rsidRPr="00407BA8">
        <w:rPr>
          <w:sz w:val="28"/>
          <w:szCs w:val="28"/>
        </w:rPr>
        <w:t xml:space="preserve">силу </w:t>
      </w:r>
      <w:r w:rsidR="004A6E78" w:rsidRPr="00407BA8">
        <w:rPr>
          <w:sz w:val="28"/>
          <w:szCs w:val="28"/>
        </w:rPr>
        <w:t>после</w:t>
      </w:r>
      <w:r w:rsidR="00CD17F6" w:rsidRPr="00407BA8">
        <w:rPr>
          <w:sz w:val="28"/>
          <w:szCs w:val="28"/>
        </w:rPr>
        <w:t xml:space="preserve"> </w:t>
      </w:r>
      <w:r w:rsidR="00BC7FAF" w:rsidRPr="00407BA8">
        <w:rPr>
          <w:sz w:val="28"/>
          <w:szCs w:val="28"/>
        </w:rPr>
        <w:t xml:space="preserve">его </w:t>
      </w:r>
      <w:r w:rsidR="00CD17F6" w:rsidRPr="00407BA8">
        <w:rPr>
          <w:sz w:val="28"/>
          <w:szCs w:val="28"/>
        </w:rPr>
        <w:t>подписания,</w:t>
      </w:r>
      <w:r w:rsidR="0050570B" w:rsidRPr="00407BA8">
        <w:rPr>
          <w:sz w:val="28"/>
          <w:szCs w:val="28"/>
        </w:rPr>
        <w:t xml:space="preserve"> подлежит </w:t>
      </w:r>
      <w:r w:rsidR="002C16FA" w:rsidRPr="00407BA8">
        <w:rPr>
          <w:sz w:val="28"/>
          <w:szCs w:val="28"/>
        </w:rPr>
        <w:t>официальному опубликованию</w:t>
      </w:r>
      <w:r w:rsidR="00407BA8" w:rsidRPr="00407BA8">
        <w:rPr>
          <w:sz w:val="28"/>
          <w:szCs w:val="28"/>
        </w:rPr>
        <w:t xml:space="preserve"> и </w:t>
      </w:r>
      <w:r w:rsidR="0050570B" w:rsidRPr="00407BA8">
        <w:rPr>
          <w:sz w:val="28"/>
          <w:szCs w:val="28"/>
        </w:rPr>
        <w:t>размещению</w:t>
      </w:r>
      <w:r w:rsidR="00407BA8" w:rsidRPr="00407BA8">
        <w:rPr>
          <w:sz w:val="28"/>
          <w:szCs w:val="28"/>
        </w:rPr>
        <w:t xml:space="preserve"> на </w:t>
      </w:r>
      <w:r w:rsidR="0050570B" w:rsidRPr="00407BA8">
        <w:rPr>
          <w:sz w:val="28"/>
          <w:szCs w:val="28"/>
        </w:rPr>
        <w:t xml:space="preserve">официальном сайте администрации </w:t>
      </w:r>
      <w:r w:rsidR="0029316D" w:rsidRPr="00407BA8">
        <w:rPr>
          <w:sz w:val="28"/>
          <w:szCs w:val="28"/>
        </w:rPr>
        <w:t xml:space="preserve">Костромского </w:t>
      </w:r>
      <w:r w:rsidR="0050570B" w:rsidRPr="00407BA8">
        <w:rPr>
          <w:sz w:val="28"/>
          <w:szCs w:val="28"/>
        </w:rPr>
        <w:t>муниципального района</w:t>
      </w:r>
      <w:r w:rsidR="0029316D" w:rsidRPr="00407BA8">
        <w:rPr>
          <w:sz w:val="28"/>
          <w:szCs w:val="28"/>
        </w:rPr>
        <w:t xml:space="preserve"> </w:t>
      </w:r>
      <w:hyperlink r:id="rId11" w:history="1">
        <w:r w:rsidR="0050570B" w:rsidRPr="00407BA8">
          <w:rPr>
            <w:rStyle w:val="a8"/>
            <w:sz w:val="28"/>
            <w:szCs w:val="28"/>
            <w:lang w:val="en-US"/>
          </w:rPr>
          <w:t>www</w:t>
        </w:r>
      </w:hyperlink>
      <w:hyperlink r:id="rId12" w:history="1">
        <w:r w:rsidR="0050570B" w:rsidRPr="00407BA8">
          <w:rPr>
            <w:rStyle w:val="a8"/>
            <w:sz w:val="28"/>
            <w:szCs w:val="28"/>
          </w:rPr>
          <w:t>.</w:t>
        </w:r>
      </w:hyperlink>
      <w:r w:rsidR="0029316D" w:rsidRPr="00407BA8">
        <w:rPr>
          <w:sz w:val="28"/>
          <w:szCs w:val="28"/>
          <w:u w:val="single"/>
        </w:rPr>
        <w:t>//</w:t>
      </w:r>
      <w:r w:rsidR="0029316D" w:rsidRPr="00407BA8">
        <w:rPr>
          <w:sz w:val="28"/>
          <w:szCs w:val="28"/>
          <w:u w:val="single"/>
          <w:lang w:val="en-US"/>
        </w:rPr>
        <w:t>admkr</w:t>
      </w:r>
      <w:r w:rsidR="0029316D" w:rsidRPr="00407BA8">
        <w:rPr>
          <w:sz w:val="28"/>
          <w:szCs w:val="28"/>
          <w:u w:val="single"/>
        </w:rPr>
        <w:t>.</w:t>
      </w:r>
      <w:r w:rsidR="0029316D" w:rsidRPr="00407BA8">
        <w:rPr>
          <w:sz w:val="28"/>
          <w:szCs w:val="28"/>
          <w:u w:val="single"/>
          <w:lang w:val="en-US"/>
        </w:rPr>
        <w:t>ru</w:t>
      </w:r>
      <w:hyperlink r:id="rId13" w:history="1">
        <w:r w:rsidR="0050570B" w:rsidRPr="00407BA8">
          <w:rPr>
            <w:rStyle w:val="a8"/>
            <w:sz w:val="28"/>
            <w:szCs w:val="28"/>
          </w:rPr>
          <w:t>/</w:t>
        </w:r>
      </w:hyperlink>
      <w:r w:rsidR="00407BA8" w:rsidRPr="00407BA8">
        <w:rPr>
          <w:sz w:val="28"/>
          <w:szCs w:val="28"/>
          <w:u w:val="single"/>
        </w:rPr>
        <w:t xml:space="preserve"> </w:t>
      </w:r>
      <w:r w:rsidR="00407BA8" w:rsidRPr="00407BA8">
        <w:rPr>
          <w:sz w:val="28"/>
          <w:szCs w:val="28"/>
        </w:rPr>
        <w:t>в</w:t>
      </w:r>
      <w:r w:rsidR="00407BA8" w:rsidRPr="00407BA8">
        <w:rPr>
          <w:sz w:val="28"/>
          <w:szCs w:val="28"/>
          <w:u w:val="single"/>
        </w:rPr>
        <w:t> </w:t>
      </w:r>
      <w:r w:rsidR="0050570B" w:rsidRPr="00407BA8">
        <w:rPr>
          <w:sz w:val="28"/>
          <w:szCs w:val="28"/>
        </w:rPr>
        <w:t>сети интернет.</w:t>
      </w:r>
    </w:p>
    <w:p w:rsidR="00151D4F" w:rsidRDefault="00151D4F" w:rsidP="0050570B">
      <w:pPr>
        <w:ind w:firstLine="709"/>
        <w:jc w:val="both"/>
        <w:rPr>
          <w:sz w:val="28"/>
          <w:szCs w:val="28"/>
        </w:rPr>
      </w:pPr>
    </w:p>
    <w:p w:rsidR="00407BA8" w:rsidRDefault="00407BA8" w:rsidP="0050570B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04"/>
        <w:gridCol w:w="1559"/>
        <w:gridCol w:w="2092"/>
      </w:tblGrid>
      <w:tr w:rsidR="00E86765" w:rsidTr="00E86765">
        <w:tc>
          <w:tcPr>
            <w:tcW w:w="6204" w:type="dxa"/>
          </w:tcPr>
          <w:p w:rsidR="00E86765" w:rsidRDefault="00E86765" w:rsidP="00E86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Костромского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 w:rsidRPr="00FB760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</w:tcPr>
          <w:p w:rsidR="00E86765" w:rsidRDefault="00E86765" w:rsidP="00505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86765" w:rsidRDefault="00E86765" w:rsidP="00E867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 Шилова</w:t>
            </w:r>
          </w:p>
        </w:tc>
      </w:tr>
    </w:tbl>
    <w:p w:rsidR="00407BA8" w:rsidRDefault="00407BA8" w:rsidP="00407BA8">
      <w:pPr>
        <w:pStyle w:val="1"/>
        <w:jc w:val="center"/>
      </w:pPr>
    </w:p>
    <w:p w:rsidR="00407BA8" w:rsidRDefault="00407BA8" w:rsidP="00407BA8">
      <w:pPr>
        <w:pStyle w:val="1"/>
        <w:jc w:val="center"/>
        <w:sectPr w:rsidR="00407BA8" w:rsidSect="00407BA8">
          <w:headerReference w:type="default" r:id="rId14"/>
          <w:pgSz w:w="11909" w:h="16834"/>
          <w:pgMar w:top="851" w:right="567" w:bottom="1134" w:left="1701" w:header="283" w:footer="283" w:gutter="0"/>
          <w:cols w:space="60"/>
          <w:noEndnote/>
          <w:titlePg/>
          <w:docGrid w:linePitch="326"/>
        </w:sectPr>
      </w:pPr>
    </w:p>
    <w:p w:rsidR="000B2C93" w:rsidRDefault="00E86765" w:rsidP="004B4A2B">
      <w:pPr>
        <w:pStyle w:val="1"/>
        <w:tabs>
          <w:tab w:val="left" w:pos="9639"/>
        </w:tabs>
        <w:ind w:left="4536"/>
        <w:jc w:val="center"/>
      </w:pPr>
      <w:r>
        <w:lastRenderedPageBreak/>
        <w:t>Приложение</w:t>
      </w:r>
      <w:r w:rsidR="006D3006">
        <w:t xml:space="preserve"> № 1</w:t>
      </w:r>
    </w:p>
    <w:p w:rsidR="000B2C93" w:rsidRDefault="000B2C93" w:rsidP="004B4A2B">
      <w:pPr>
        <w:pStyle w:val="1"/>
        <w:tabs>
          <w:tab w:val="left" w:pos="9639"/>
        </w:tabs>
        <w:ind w:left="4536"/>
        <w:jc w:val="center"/>
      </w:pPr>
      <w:r>
        <w:t xml:space="preserve">к постановлению </w:t>
      </w:r>
      <w:r w:rsidR="00E56651">
        <w:t>Главы</w:t>
      </w:r>
    </w:p>
    <w:p w:rsidR="000B2C93" w:rsidRDefault="000B2C93" w:rsidP="004B4A2B">
      <w:pPr>
        <w:pStyle w:val="1"/>
        <w:tabs>
          <w:tab w:val="left" w:pos="7448"/>
          <w:tab w:val="left" w:pos="9639"/>
        </w:tabs>
        <w:ind w:left="4536" w:hanging="45"/>
        <w:jc w:val="center"/>
      </w:pPr>
      <w:r>
        <w:t xml:space="preserve">Костромского муниципального района от </w:t>
      </w:r>
      <w:r w:rsidRPr="00AB45AC">
        <w:t>«</w:t>
      </w:r>
      <w:r w:rsidR="00A85C49">
        <w:t xml:space="preserve"> </w:t>
      </w:r>
      <w:r w:rsidR="00DE73A0">
        <w:t>31</w:t>
      </w:r>
      <w:r w:rsidRPr="00AB45AC">
        <w:t xml:space="preserve"> »</w:t>
      </w:r>
      <w:r>
        <w:t xml:space="preserve"> </w:t>
      </w:r>
      <w:r w:rsidR="00DE73A0">
        <w:t>янва</w:t>
      </w:r>
      <w:r w:rsidR="00E86765">
        <w:t>ря</w:t>
      </w:r>
      <w:r w:rsidR="00A85C49">
        <w:t xml:space="preserve"> </w:t>
      </w:r>
      <w:r>
        <w:t>202</w:t>
      </w:r>
      <w:r w:rsidR="00DE73A0">
        <w:t>2</w:t>
      </w:r>
      <w:r>
        <w:t xml:space="preserve"> г</w:t>
      </w:r>
      <w:r w:rsidR="004A6E78">
        <w:t>ода</w:t>
      </w:r>
      <w:r>
        <w:t xml:space="preserve"> №</w:t>
      </w:r>
      <w:r w:rsidR="00A85C49">
        <w:t xml:space="preserve"> </w:t>
      </w:r>
      <w:r w:rsidR="00E86765" w:rsidRPr="006D3006">
        <w:t>_____</w:t>
      </w:r>
    </w:p>
    <w:p w:rsidR="004B4A2B" w:rsidRDefault="004B4A2B" w:rsidP="000B2C93">
      <w:pPr>
        <w:pStyle w:val="1"/>
        <w:jc w:val="center"/>
      </w:pPr>
    </w:p>
    <w:p w:rsidR="004B4A2B" w:rsidRDefault="004B4A2B" w:rsidP="000B2C93">
      <w:pPr>
        <w:pStyle w:val="1"/>
        <w:jc w:val="center"/>
      </w:pPr>
    </w:p>
    <w:p w:rsidR="004B4A2B" w:rsidRDefault="004B4A2B" w:rsidP="000B2C93">
      <w:pPr>
        <w:pStyle w:val="1"/>
        <w:jc w:val="center"/>
      </w:pPr>
    </w:p>
    <w:p w:rsidR="000B2C93" w:rsidRPr="004A6E78" w:rsidRDefault="000B2C93" w:rsidP="000B2C93">
      <w:pPr>
        <w:pStyle w:val="1"/>
        <w:jc w:val="center"/>
      </w:pPr>
      <w:r w:rsidRPr="004A6E78">
        <w:t>ПЕРЕЧЕНЬ</w:t>
      </w:r>
    </w:p>
    <w:p w:rsidR="000B2C93" w:rsidRDefault="000B2C93" w:rsidP="000B2C93">
      <w:pPr>
        <w:pStyle w:val="1"/>
        <w:spacing w:after="320"/>
        <w:jc w:val="center"/>
      </w:pPr>
      <w:r>
        <w:t>населенных пунктов Костромского муниципального района, входящих в угрожаемую зону по африканской чуме свиней</w:t>
      </w:r>
    </w:p>
    <w:p w:rsidR="006D3006" w:rsidRDefault="006D3006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1. Населенные пункты </w:t>
      </w:r>
      <w:proofErr w:type="spellStart"/>
      <w:r>
        <w:rPr>
          <w:spacing w:val="-2"/>
          <w:sz w:val="28"/>
          <w:szCs w:val="28"/>
        </w:rPr>
        <w:t>Кузнецовского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Костромского </w:t>
      </w:r>
      <w:r>
        <w:rPr>
          <w:sz w:val="28"/>
          <w:szCs w:val="28"/>
        </w:rPr>
        <w:t>муниципального района Костромской области</w:t>
      </w:r>
    </w:p>
    <w:p w:rsidR="006D3006" w:rsidRDefault="006D3006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78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2. Населенные пункты Сандогорского сельского поселения Костромского </w:t>
      </w:r>
      <w:r>
        <w:rPr>
          <w:sz w:val="28"/>
          <w:szCs w:val="28"/>
        </w:rPr>
        <w:t>муниципального района Костромской области</w:t>
      </w:r>
    </w:p>
    <w:p w:rsidR="006D3006" w:rsidRDefault="006D3006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7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3. Населенные пункты Сущевского сельского поселения Костромского муниципального района Костромской области, за исключением поселка </w:t>
      </w:r>
      <w:proofErr w:type="gramStart"/>
      <w:r>
        <w:rPr>
          <w:sz w:val="28"/>
          <w:szCs w:val="28"/>
        </w:rPr>
        <w:t>Прибрежный</w:t>
      </w:r>
      <w:proofErr w:type="gramEnd"/>
    </w:p>
    <w:p w:rsidR="006D3006" w:rsidRDefault="00407BA8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6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 д. </w:t>
      </w:r>
      <w:proofErr w:type="spellStart"/>
      <w:r w:rsidR="006D3006">
        <w:rPr>
          <w:sz w:val="28"/>
          <w:szCs w:val="28"/>
        </w:rPr>
        <w:t>Александрицино</w:t>
      </w:r>
      <w:proofErr w:type="spellEnd"/>
      <w:r w:rsidR="006D3006">
        <w:rPr>
          <w:sz w:val="28"/>
          <w:szCs w:val="28"/>
        </w:rPr>
        <w:t xml:space="preserve">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407BA8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8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5. д. </w:t>
      </w:r>
      <w:proofErr w:type="spellStart"/>
      <w:r w:rsidR="006D3006">
        <w:rPr>
          <w:sz w:val="28"/>
          <w:szCs w:val="28"/>
        </w:rPr>
        <w:t>Брино</w:t>
      </w:r>
      <w:proofErr w:type="spellEnd"/>
      <w:r w:rsidR="006D3006">
        <w:rPr>
          <w:sz w:val="28"/>
          <w:szCs w:val="28"/>
        </w:rPr>
        <w:t xml:space="preserve">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407BA8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82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6. д. </w:t>
      </w:r>
      <w:proofErr w:type="spellStart"/>
      <w:r w:rsidR="006D3006">
        <w:rPr>
          <w:sz w:val="28"/>
          <w:szCs w:val="28"/>
        </w:rPr>
        <w:t>Бурово</w:t>
      </w:r>
      <w:proofErr w:type="spellEnd"/>
      <w:r w:rsidR="006D3006">
        <w:rPr>
          <w:sz w:val="28"/>
          <w:szCs w:val="28"/>
        </w:rPr>
        <w:t xml:space="preserve">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E56651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82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7. </w:t>
      </w:r>
      <w:r w:rsidR="00407BA8">
        <w:rPr>
          <w:sz w:val="28"/>
          <w:szCs w:val="28"/>
        </w:rPr>
        <w:t>д. </w:t>
      </w:r>
      <w:r w:rsidR="006D3006">
        <w:rPr>
          <w:sz w:val="28"/>
          <w:szCs w:val="28"/>
        </w:rPr>
        <w:t xml:space="preserve">Камень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E56651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82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8. </w:t>
      </w:r>
      <w:r w:rsidR="00407BA8">
        <w:rPr>
          <w:sz w:val="28"/>
          <w:szCs w:val="28"/>
        </w:rPr>
        <w:t>д. </w:t>
      </w:r>
      <w:r w:rsidR="006D3006">
        <w:rPr>
          <w:sz w:val="28"/>
          <w:szCs w:val="28"/>
        </w:rPr>
        <w:t xml:space="preserve">Кузовцово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E56651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82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9. </w:t>
      </w:r>
      <w:r w:rsidR="00407BA8">
        <w:rPr>
          <w:sz w:val="28"/>
          <w:szCs w:val="28"/>
        </w:rPr>
        <w:t>д. </w:t>
      </w:r>
      <w:r w:rsidR="006D3006">
        <w:rPr>
          <w:sz w:val="28"/>
          <w:szCs w:val="28"/>
        </w:rPr>
        <w:t xml:space="preserve">Кузьмищи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E56651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8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10. </w:t>
      </w:r>
      <w:r w:rsidR="00407BA8">
        <w:rPr>
          <w:sz w:val="28"/>
          <w:szCs w:val="28"/>
        </w:rPr>
        <w:t>д. </w:t>
      </w:r>
      <w:r w:rsidR="006D3006">
        <w:rPr>
          <w:sz w:val="28"/>
          <w:szCs w:val="28"/>
        </w:rPr>
        <w:t xml:space="preserve">Панино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E56651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line="317" w:lineRule="exact"/>
        <w:ind w:right="18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11. </w:t>
      </w:r>
      <w:r w:rsidR="00407BA8">
        <w:rPr>
          <w:sz w:val="28"/>
          <w:szCs w:val="28"/>
        </w:rPr>
        <w:t>д. </w:t>
      </w:r>
      <w:r w:rsidR="006D3006">
        <w:rPr>
          <w:sz w:val="28"/>
          <w:szCs w:val="28"/>
        </w:rPr>
        <w:t xml:space="preserve">Прудищи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E56651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line="317" w:lineRule="exact"/>
        <w:ind w:right="18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12. </w:t>
      </w:r>
      <w:r w:rsidR="00407BA8">
        <w:rPr>
          <w:sz w:val="28"/>
          <w:szCs w:val="28"/>
        </w:rPr>
        <w:t>д. </w:t>
      </w:r>
      <w:r w:rsidR="006D3006">
        <w:rPr>
          <w:sz w:val="28"/>
          <w:szCs w:val="28"/>
        </w:rPr>
        <w:t xml:space="preserve">Сенцово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E56651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9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13. </w:t>
      </w:r>
      <w:r w:rsidR="00407BA8">
        <w:rPr>
          <w:sz w:val="28"/>
          <w:szCs w:val="28"/>
        </w:rPr>
        <w:t>д. </w:t>
      </w:r>
      <w:r w:rsidR="006D3006">
        <w:rPr>
          <w:sz w:val="28"/>
          <w:szCs w:val="28"/>
        </w:rPr>
        <w:t xml:space="preserve">Слобода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E56651" w:rsidP="00E566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192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14. </w:t>
      </w:r>
      <w:r w:rsidR="00407BA8">
        <w:rPr>
          <w:sz w:val="28"/>
          <w:szCs w:val="28"/>
        </w:rPr>
        <w:t>д. </w:t>
      </w:r>
      <w:proofErr w:type="spellStart"/>
      <w:r w:rsidR="006D3006">
        <w:rPr>
          <w:sz w:val="28"/>
          <w:szCs w:val="28"/>
        </w:rPr>
        <w:t>Стропеево</w:t>
      </w:r>
      <w:proofErr w:type="spellEnd"/>
      <w:r w:rsidR="006D3006">
        <w:rPr>
          <w:sz w:val="28"/>
          <w:szCs w:val="28"/>
        </w:rPr>
        <w:t xml:space="preserve"> </w:t>
      </w:r>
      <w:proofErr w:type="spellStart"/>
      <w:r w:rsidR="006D3006">
        <w:rPr>
          <w:sz w:val="28"/>
          <w:szCs w:val="28"/>
        </w:rPr>
        <w:t>Кузьмищенского</w:t>
      </w:r>
      <w:proofErr w:type="spellEnd"/>
      <w:r w:rsidR="006D30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D3006" w:rsidRDefault="006D3006" w:rsidP="00DE73A0">
      <w:pPr>
        <w:pStyle w:val="1"/>
        <w:jc w:val="center"/>
      </w:pPr>
    </w:p>
    <w:p w:rsidR="006D3006" w:rsidRDefault="00DE73A0" w:rsidP="00DE73A0">
      <w:pPr>
        <w:pStyle w:val="1"/>
        <w:jc w:val="center"/>
      </w:pPr>
      <w:r>
        <w:t>________________</w:t>
      </w:r>
    </w:p>
    <w:p w:rsidR="00DE73A0" w:rsidRDefault="00DE73A0" w:rsidP="00DE73A0">
      <w:pPr>
        <w:pStyle w:val="1"/>
        <w:jc w:val="center"/>
      </w:pPr>
    </w:p>
    <w:p w:rsidR="00DE73A0" w:rsidRDefault="00DE73A0" w:rsidP="00DE73A0">
      <w:pPr>
        <w:pStyle w:val="1"/>
        <w:jc w:val="center"/>
      </w:pPr>
    </w:p>
    <w:p w:rsidR="00925490" w:rsidRDefault="00925490" w:rsidP="00DE73A0">
      <w:pPr>
        <w:pStyle w:val="1"/>
        <w:jc w:val="center"/>
      </w:pPr>
    </w:p>
    <w:p w:rsidR="00E56651" w:rsidRDefault="00E56651" w:rsidP="004B4A2B">
      <w:pPr>
        <w:pStyle w:val="1"/>
        <w:tabs>
          <w:tab w:val="left" w:pos="9639"/>
        </w:tabs>
        <w:ind w:left="4536"/>
        <w:jc w:val="center"/>
      </w:pPr>
      <w:r>
        <w:lastRenderedPageBreak/>
        <w:t>Приложение № 2</w:t>
      </w:r>
    </w:p>
    <w:p w:rsidR="00E56651" w:rsidRDefault="00E56651" w:rsidP="004B4A2B">
      <w:pPr>
        <w:pStyle w:val="1"/>
        <w:tabs>
          <w:tab w:val="left" w:pos="9639"/>
        </w:tabs>
        <w:ind w:left="4536"/>
        <w:jc w:val="center"/>
      </w:pPr>
      <w:r>
        <w:t>к постановлению Главы</w:t>
      </w:r>
    </w:p>
    <w:p w:rsidR="00E56651" w:rsidRDefault="00E56651" w:rsidP="004B4A2B">
      <w:pPr>
        <w:pStyle w:val="1"/>
        <w:tabs>
          <w:tab w:val="left" w:pos="7448"/>
          <w:tab w:val="left" w:pos="9639"/>
        </w:tabs>
        <w:ind w:left="4536" w:hanging="44"/>
        <w:jc w:val="center"/>
      </w:pPr>
      <w:r>
        <w:t xml:space="preserve">Костромского муниципального района от </w:t>
      </w:r>
      <w:r w:rsidRPr="00AB45AC">
        <w:t>«</w:t>
      </w:r>
      <w:r>
        <w:t xml:space="preserve"> </w:t>
      </w:r>
      <w:r w:rsidR="00DE73A0">
        <w:t>31</w:t>
      </w:r>
      <w:r w:rsidRPr="00AB45AC">
        <w:t xml:space="preserve"> »</w:t>
      </w:r>
      <w:r>
        <w:t xml:space="preserve"> </w:t>
      </w:r>
      <w:r w:rsidR="00DE73A0">
        <w:t>января 2022</w:t>
      </w:r>
      <w:r>
        <w:t xml:space="preserve"> г</w:t>
      </w:r>
      <w:r w:rsidR="004A6E78">
        <w:t>ода</w:t>
      </w:r>
      <w:r>
        <w:t xml:space="preserve"> № </w:t>
      </w:r>
      <w:r w:rsidRPr="006D3006">
        <w:t>_____</w:t>
      </w:r>
    </w:p>
    <w:p w:rsidR="004B4A2B" w:rsidRDefault="004B4A2B" w:rsidP="006D3006">
      <w:pPr>
        <w:shd w:val="clear" w:color="auto" w:fill="FFFFFF"/>
        <w:ind w:left="130"/>
        <w:jc w:val="center"/>
        <w:rPr>
          <w:sz w:val="28"/>
          <w:szCs w:val="28"/>
        </w:rPr>
      </w:pPr>
    </w:p>
    <w:p w:rsidR="004B4A2B" w:rsidRDefault="004B4A2B" w:rsidP="006D3006">
      <w:pPr>
        <w:shd w:val="clear" w:color="auto" w:fill="FFFFFF"/>
        <w:ind w:left="130"/>
        <w:jc w:val="center"/>
        <w:rPr>
          <w:sz w:val="28"/>
          <w:szCs w:val="28"/>
        </w:rPr>
      </w:pPr>
    </w:p>
    <w:p w:rsidR="006D3006" w:rsidRPr="004A6E78" w:rsidRDefault="006D3006" w:rsidP="006D3006">
      <w:pPr>
        <w:shd w:val="clear" w:color="auto" w:fill="FFFFFF"/>
        <w:ind w:left="130"/>
        <w:jc w:val="center"/>
      </w:pPr>
      <w:r w:rsidRPr="004A6E78">
        <w:rPr>
          <w:sz w:val="28"/>
          <w:szCs w:val="28"/>
        </w:rPr>
        <w:t>ПЕРЕЧЕНЬ</w:t>
      </w:r>
    </w:p>
    <w:p w:rsidR="006D3006" w:rsidRDefault="006D3006" w:rsidP="006D3006">
      <w:pPr>
        <w:shd w:val="clear" w:color="auto" w:fill="FFFFFF"/>
        <w:spacing w:line="326" w:lineRule="exact"/>
        <w:ind w:left="24"/>
        <w:jc w:val="center"/>
      </w:pPr>
      <w:r>
        <w:rPr>
          <w:spacing w:val="-2"/>
          <w:sz w:val="28"/>
          <w:szCs w:val="28"/>
        </w:rPr>
        <w:t>населенных пунктов Костромской области, входящих в зону наблюдения</w:t>
      </w:r>
    </w:p>
    <w:p w:rsidR="006D3006" w:rsidRDefault="006D3006" w:rsidP="006D3006">
      <w:pPr>
        <w:shd w:val="clear" w:color="auto" w:fill="FFFFFF"/>
        <w:spacing w:line="326" w:lineRule="exact"/>
        <w:ind w:right="139"/>
        <w:jc w:val="center"/>
      </w:pPr>
      <w:r>
        <w:rPr>
          <w:sz w:val="28"/>
          <w:szCs w:val="28"/>
        </w:rPr>
        <w:t>по африканской чуме свиней</w:t>
      </w:r>
    </w:p>
    <w:p w:rsidR="006D3006" w:rsidRDefault="006D3006" w:rsidP="00900E36">
      <w:pPr>
        <w:pStyle w:val="1"/>
        <w:jc w:val="center"/>
      </w:pPr>
    </w:p>
    <w:p w:rsidR="006D3006" w:rsidRDefault="006D3006" w:rsidP="00900E36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both"/>
        <w:rPr>
          <w:i/>
          <w:iCs/>
          <w:spacing w:val="-10"/>
          <w:sz w:val="28"/>
          <w:szCs w:val="28"/>
        </w:rPr>
      </w:pPr>
      <w:r>
        <w:rPr>
          <w:sz w:val="28"/>
          <w:szCs w:val="28"/>
        </w:rPr>
        <w:t>1. Населенные пункты Никольского сельского поселения Костромского муниципального района Костромской области</w:t>
      </w:r>
    </w:p>
    <w:p w:rsidR="006D3006" w:rsidRDefault="006D3006" w:rsidP="00900E36">
      <w:pPr>
        <w:widowControl w:val="0"/>
        <w:shd w:val="clear" w:color="auto" w:fill="FFFFFF"/>
        <w:tabs>
          <w:tab w:val="left" w:pos="518"/>
          <w:tab w:val="left" w:pos="6048"/>
        </w:tabs>
        <w:suppressAutoHyphens w:val="0"/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2. Населенные пункты Апраксинского сельского</w:t>
      </w:r>
      <w:r w:rsidR="00E566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Костромского муниципального района Костромской области</w:t>
      </w:r>
    </w:p>
    <w:p w:rsidR="006D3006" w:rsidRDefault="00407BA8" w:rsidP="00900E36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 п. </w:t>
      </w:r>
      <w:proofErr w:type="gramStart"/>
      <w:r w:rsidR="006D3006">
        <w:rPr>
          <w:sz w:val="28"/>
          <w:szCs w:val="28"/>
        </w:rPr>
        <w:t>Прибрежный</w:t>
      </w:r>
      <w:proofErr w:type="gramEnd"/>
      <w:r w:rsidR="006D3006">
        <w:rPr>
          <w:sz w:val="28"/>
          <w:szCs w:val="28"/>
        </w:rPr>
        <w:t xml:space="preserve"> Сущевского сельского поселения Костромского муниципального района Костромской области</w:t>
      </w:r>
    </w:p>
    <w:p w:rsidR="00DE73A0" w:rsidRDefault="00DE73A0" w:rsidP="00900E36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1CD" w:rsidRDefault="00DE73A0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  <w:sectPr w:rsidR="00A14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</w:t>
      </w:r>
    </w:p>
    <w:p w:rsidR="00A141CD" w:rsidRPr="00C86C28" w:rsidRDefault="00A141CD" w:rsidP="00A141CD">
      <w:pPr>
        <w:pStyle w:val="21"/>
        <w:spacing w:after="0" w:line="240" w:lineRule="auto"/>
        <w:jc w:val="center"/>
        <w:rPr>
          <w:sz w:val="28"/>
          <w:szCs w:val="28"/>
        </w:rPr>
      </w:pPr>
      <w:r w:rsidRPr="00C86C28">
        <w:rPr>
          <w:sz w:val="28"/>
          <w:szCs w:val="28"/>
        </w:rPr>
        <w:lastRenderedPageBreak/>
        <w:t>ЛИСТ СОГЛАСОВАНИЯ</w:t>
      </w:r>
    </w:p>
    <w:p w:rsidR="00A141CD" w:rsidRPr="00C86C28" w:rsidRDefault="00A141CD" w:rsidP="00A141CD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C86C2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постановления «Об отмене ограничительных мероприятий на территориях </w:t>
      </w:r>
      <w:proofErr w:type="spellStart"/>
      <w:r>
        <w:rPr>
          <w:sz w:val="28"/>
          <w:szCs w:val="28"/>
        </w:rPr>
        <w:t>Кузнецовского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Кузьмищенского</w:t>
      </w:r>
      <w:proofErr w:type="spellEnd"/>
      <w:r>
        <w:rPr>
          <w:sz w:val="28"/>
          <w:szCs w:val="28"/>
        </w:rPr>
        <w:t xml:space="preserve">, Сандогорского, Никольского сельских поселений и продлении режима чрезвычайной ситуации на территориях Апраксинского и </w:t>
      </w:r>
      <w:r w:rsidRPr="00B408A8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</w:t>
      </w:r>
      <w:r w:rsidRPr="00B408A8">
        <w:rPr>
          <w:sz w:val="28"/>
          <w:szCs w:val="28"/>
        </w:rPr>
        <w:t>сельских поселений Костромского муниципального района Костромской области</w:t>
      </w:r>
      <w:r>
        <w:rPr>
          <w:sz w:val="28"/>
          <w:szCs w:val="28"/>
        </w:rPr>
        <w:t>»</w:t>
      </w:r>
    </w:p>
    <w:p w:rsidR="00A141CD" w:rsidRPr="00C86C28" w:rsidRDefault="00A141CD" w:rsidP="00A141C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A141CD" w:rsidRDefault="00A141CD" w:rsidP="00A141CD">
      <w:pPr>
        <w:pStyle w:val="21"/>
        <w:spacing w:after="0" w:line="240" w:lineRule="auto"/>
      </w:pPr>
    </w:p>
    <w:p w:rsidR="00A141CD" w:rsidRDefault="00A141CD" w:rsidP="00A141CD">
      <w:pPr>
        <w:pStyle w:val="21"/>
        <w:spacing w:after="0" w:line="240" w:lineRule="auto"/>
      </w:pPr>
    </w:p>
    <w:tbl>
      <w:tblPr>
        <w:tblStyle w:val="a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5"/>
        <w:gridCol w:w="1912"/>
        <w:gridCol w:w="2274"/>
      </w:tblGrid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  <w:r>
              <w:rPr>
                <w:sz w:val="28"/>
                <w:szCs w:val="28"/>
              </w:rPr>
              <w:t>Заведующий административно-правовым отделом</w:t>
            </w: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  <w:r>
              <w:rPr>
                <w:sz w:val="28"/>
                <w:szCs w:val="28"/>
              </w:rPr>
              <w:t>Д.Б. Марьин</w:t>
            </w:r>
          </w:p>
        </w:tc>
      </w:tr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</w:p>
        </w:tc>
      </w:tr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  <w:r>
              <w:rPr>
                <w:sz w:val="28"/>
                <w:szCs w:val="28"/>
              </w:rPr>
              <w:t xml:space="preserve">Руководитель аппарата </w:t>
            </w:r>
            <w:r w:rsidRPr="00150107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  <w:r>
              <w:rPr>
                <w:sz w:val="28"/>
                <w:szCs w:val="28"/>
              </w:rPr>
              <w:t>Н.В. Тихонова</w:t>
            </w:r>
          </w:p>
        </w:tc>
      </w:tr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</w:p>
        </w:tc>
      </w:tr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  <w:r>
              <w:rPr>
                <w:sz w:val="28"/>
                <w:szCs w:val="28"/>
              </w:rPr>
              <w:t>Начальник управления сельского хозяйства</w:t>
            </w: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  <w:r>
              <w:rPr>
                <w:sz w:val="28"/>
                <w:szCs w:val="28"/>
              </w:rPr>
              <w:t>Н.Н</w:t>
            </w:r>
            <w:r w:rsidRPr="001501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15010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алашова</w:t>
            </w:r>
          </w:p>
        </w:tc>
      </w:tr>
      <w:tr w:rsidR="00A141CD" w:rsidRPr="00694C14" w:rsidTr="00872B74">
        <w:tc>
          <w:tcPr>
            <w:tcW w:w="2813" w:type="pct"/>
          </w:tcPr>
          <w:p w:rsidR="00A141CD" w:rsidRDefault="00A141CD" w:rsidP="00872B74">
            <w:pPr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A141CD" w:rsidRPr="00694C14" w:rsidRDefault="00A141CD" w:rsidP="0087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A141CD" w:rsidRDefault="00A141CD" w:rsidP="00872B74">
            <w:pPr>
              <w:ind w:left="75"/>
              <w:jc w:val="right"/>
              <w:rPr>
                <w:sz w:val="28"/>
                <w:szCs w:val="28"/>
              </w:rPr>
            </w:pPr>
          </w:p>
        </w:tc>
      </w:tr>
      <w:tr w:rsidR="00A141CD" w:rsidRPr="00694C14" w:rsidTr="00872B74">
        <w:tc>
          <w:tcPr>
            <w:tcW w:w="2813" w:type="pct"/>
          </w:tcPr>
          <w:p w:rsidR="00A141CD" w:rsidRPr="00694C14" w:rsidRDefault="00A141CD" w:rsidP="00872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Костромского муниципального района «ЕДДС»</w:t>
            </w:r>
          </w:p>
        </w:tc>
        <w:tc>
          <w:tcPr>
            <w:tcW w:w="999" w:type="pct"/>
          </w:tcPr>
          <w:p w:rsidR="00A141CD" w:rsidRPr="00694C14" w:rsidRDefault="00A141CD" w:rsidP="0087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A141CD" w:rsidRDefault="00A141CD" w:rsidP="00872B74">
            <w:pPr>
              <w:ind w:left="75"/>
              <w:jc w:val="right"/>
              <w:rPr>
                <w:sz w:val="28"/>
                <w:szCs w:val="28"/>
              </w:rPr>
            </w:pPr>
          </w:p>
          <w:p w:rsidR="00A141CD" w:rsidRPr="00694C14" w:rsidRDefault="00A141CD" w:rsidP="00872B74">
            <w:pPr>
              <w:ind w:left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 Костромин</w:t>
            </w:r>
          </w:p>
        </w:tc>
      </w:tr>
    </w:tbl>
    <w:p w:rsidR="00A141CD" w:rsidRDefault="00A141CD" w:rsidP="00A141CD">
      <w:pPr>
        <w:pStyle w:val="21"/>
        <w:spacing w:after="0" w:line="240" w:lineRule="auto"/>
        <w:ind w:left="0"/>
      </w:pPr>
    </w:p>
    <w:p w:rsidR="00A141CD" w:rsidRPr="00150107" w:rsidRDefault="00A141CD" w:rsidP="00A141CD">
      <w:pPr>
        <w:pStyle w:val="21"/>
        <w:spacing w:after="0" w:line="240" w:lineRule="auto"/>
        <w:ind w:left="0"/>
        <w:rPr>
          <w:sz w:val="28"/>
          <w:szCs w:val="28"/>
        </w:rPr>
      </w:pPr>
    </w:p>
    <w:p w:rsidR="00A141CD" w:rsidRPr="00150107" w:rsidRDefault="00A141CD" w:rsidP="00A141CD">
      <w:pPr>
        <w:pStyle w:val="21"/>
        <w:spacing w:after="0" w:line="240" w:lineRule="auto"/>
        <w:ind w:left="0"/>
        <w:rPr>
          <w:sz w:val="28"/>
          <w:szCs w:val="28"/>
        </w:rPr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  <w:r>
        <w:t>Рассылка:</w:t>
      </w:r>
    </w:p>
    <w:p w:rsidR="00A141CD" w:rsidRDefault="00A141CD" w:rsidP="00A141CD">
      <w:pPr>
        <w:pStyle w:val="21"/>
        <w:spacing w:after="0" w:line="240" w:lineRule="auto"/>
        <w:ind w:left="0"/>
      </w:pPr>
      <w:r>
        <w:t>МКУ КМР «ЕДДС» – 1 экз.;</w:t>
      </w:r>
    </w:p>
    <w:p w:rsidR="00A141CD" w:rsidRDefault="00A141CD" w:rsidP="00A141CD">
      <w:pPr>
        <w:pStyle w:val="21"/>
        <w:spacing w:after="0" w:line="240" w:lineRule="auto"/>
        <w:ind w:left="0"/>
      </w:pPr>
      <w:r>
        <w:t xml:space="preserve">Главы </w:t>
      </w:r>
      <w:proofErr w:type="spellStart"/>
      <w:proofErr w:type="gramStart"/>
      <w:r>
        <w:t>Кузнецовского</w:t>
      </w:r>
      <w:proofErr w:type="spellEnd"/>
      <w:proofErr w:type="gramEnd"/>
      <w:r>
        <w:t xml:space="preserve">, </w:t>
      </w:r>
      <w:proofErr w:type="spellStart"/>
      <w:r>
        <w:t>Кузьмищенского</w:t>
      </w:r>
      <w:proofErr w:type="spellEnd"/>
      <w:r>
        <w:t>,</w:t>
      </w:r>
    </w:p>
    <w:p w:rsidR="00A141CD" w:rsidRDefault="00A141CD" w:rsidP="00A141CD">
      <w:pPr>
        <w:pStyle w:val="21"/>
        <w:spacing w:after="0" w:line="240" w:lineRule="auto"/>
        <w:ind w:left="0"/>
      </w:pPr>
      <w:r w:rsidRPr="00150107">
        <w:t>Сандогорск</w:t>
      </w:r>
      <w:r>
        <w:t>ого, Никольского, Апраксинского</w:t>
      </w:r>
    </w:p>
    <w:p w:rsidR="00A141CD" w:rsidRPr="00150107" w:rsidRDefault="00A141CD" w:rsidP="00A141CD">
      <w:pPr>
        <w:pStyle w:val="21"/>
        <w:spacing w:after="0" w:line="240" w:lineRule="auto"/>
        <w:ind w:left="0"/>
      </w:pPr>
      <w:r w:rsidRPr="00150107">
        <w:t>и Сущевского сельских поселений</w:t>
      </w:r>
      <w:r>
        <w:t xml:space="preserve"> – 6 экз.</w:t>
      </w:r>
    </w:p>
    <w:p w:rsidR="00A141CD" w:rsidRDefault="00A141CD" w:rsidP="00A141CD">
      <w:pPr>
        <w:pStyle w:val="21"/>
        <w:spacing w:after="0" w:line="240" w:lineRule="auto"/>
        <w:ind w:left="0"/>
      </w:pPr>
      <w:r>
        <w:t>Руководитель аппарата администрации – 1 экз.</w:t>
      </w: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  <w:proofErr w:type="spellStart"/>
      <w:r w:rsidRPr="00942F21">
        <w:t>Вялов</w:t>
      </w:r>
      <w:proofErr w:type="spellEnd"/>
      <w:r>
        <w:t xml:space="preserve"> А.А.,</w:t>
      </w:r>
    </w:p>
    <w:p w:rsidR="00A141CD" w:rsidRPr="00942F21" w:rsidRDefault="00A141CD" w:rsidP="00A141CD">
      <w:pPr>
        <w:pStyle w:val="21"/>
        <w:spacing w:after="0" w:line="240" w:lineRule="auto"/>
        <w:ind w:left="0"/>
      </w:pPr>
      <w:r>
        <w:t>зам. директора МУК КМР «ЕДДС»</w:t>
      </w:r>
    </w:p>
    <w:p w:rsidR="00A141CD" w:rsidRDefault="00A141CD" w:rsidP="00A141CD">
      <w:pPr>
        <w:pStyle w:val="21"/>
        <w:spacing w:after="0" w:line="240" w:lineRule="auto"/>
        <w:ind w:left="0"/>
      </w:pPr>
      <w:r w:rsidRPr="00942F21">
        <w:t>(4942) 55-03-72</w:t>
      </w:r>
    </w:p>
    <w:p w:rsidR="00407BA8" w:rsidRDefault="00407BA8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center"/>
        <w:rPr>
          <w:spacing w:val="-10"/>
          <w:sz w:val="28"/>
          <w:szCs w:val="28"/>
        </w:rPr>
      </w:pPr>
    </w:p>
    <w:sectPr w:rsidR="0040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10" w:rsidRDefault="00F92F10" w:rsidP="00B47845">
      <w:r>
        <w:separator/>
      </w:r>
    </w:p>
  </w:endnote>
  <w:endnote w:type="continuationSeparator" w:id="0">
    <w:p w:rsidR="00F92F10" w:rsidRDefault="00F92F10" w:rsidP="00B4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10" w:rsidRDefault="00F92F10" w:rsidP="00B47845">
      <w:r>
        <w:separator/>
      </w:r>
    </w:p>
  </w:footnote>
  <w:footnote w:type="continuationSeparator" w:id="0">
    <w:p w:rsidR="00F92F10" w:rsidRDefault="00F92F10" w:rsidP="00B4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458725"/>
      <w:docPartObj>
        <w:docPartGallery w:val="Page Numbers (Top of Page)"/>
        <w:docPartUnique/>
      </w:docPartObj>
    </w:sdtPr>
    <w:sdtEndPr/>
    <w:sdtContent>
      <w:p w:rsidR="00A141CD" w:rsidRDefault="00A141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27">
          <w:rPr>
            <w:noProof/>
          </w:rPr>
          <w:t>2</w:t>
        </w:r>
        <w:r>
          <w:fldChar w:fldCharType="end"/>
        </w:r>
      </w:p>
    </w:sdtContent>
  </w:sdt>
  <w:p w:rsidR="00B47845" w:rsidRDefault="00B47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D49"/>
    <w:multiLevelType w:val="multilevel"/>
    <w:tmpl w:val="7BF28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0033E"/>
    <w:multiLevelType w:val="hybridMultilevel"/>
    <w:tmpl w:val="D220B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C710CAC"/>
    <w:multiLevelType w:val="singleLevel"/>
    <w:tmpl w:val="C4B83E68"/>
    <w:lvl w:ilvl="0">
      <w:start w:val="6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E1A35DA"/>
    <w:multiLevelType w:val="multilevel"/>
    <w:tmpl w:val="159E8DAA"/>
    <w:lvl w:ilvl="0">
      <w:start w:val="10"/>
      <w:numFmt w:val="decimal"/>
      <w:lvlText w:val="%1."/>
      <w:lvlJc w:val="left"/>
      <w:pPr>
        <w:ind w:left="2019" w:hanging="600"/>
      </w:pPr>
    </w:lvl>
    <w:lvl w:ilvl="1">
      <w:start w:val="1"/>
      <w:numFmt w:val="decimal"/>
      <w:lvlText w:val="%1.%2."/>
      <w:lvlJc w:val="left"/>
      <w:pPr>
        <w:ind w:left="1932" w:hanging="720"/>
      </w:pPr>
    </w:lvl>
    <w:lvl w:ilvl="2">
      <w:start w:val="1"/>
      <w:numFmt w:val="decimal"/>
      <w:lvlText w:val="%1.%2.%3."/>
      <w:lvlJc w:val="left"/>
      <w:pPr>
        <w:ind w:left="3144" w:hanging="720"/>
      </w:pPr>
    </w:lvl>
    <w:lvl w:ilvl="3">
      <w:start w:val="1"/>
      <w:numFmt w:val="decimal"/>
      <w:lvlText w:val="%1.%2.%3.%4."/>
      <w:lvlJc w:val="left"/>
      <w:pPr>
        <w:ind w:left="4716" w:hanging="1080"/>
      </w:pPr>
    </w:lvl>
    <w:lvl w:ilvl="4">
      <w:start w:val="1"/>
      <w:numFmt w:val="decimal"/>
      <w:lvlText w:val="%1.%2.%3.%4.%5."/>
      <w:lvlJc w:val="left"/>
      <w:pPr>
        <w:ind w:left="5928" w:hanging="1080"/>
      </w:pPr>
    </w:lvl>
    <w:lvl w:ilvl="5">
      <w:start w:val="1"/>
      <w:numFmt w:val="decimal"/>
      <w:lvlText w:val="%1.%2.%3.%4.%5.%6."/>
      <w:lvlJc w:val="left"/>
      <w:pPr>
        <w:ind w:left="7500" w:hanging="1440"/>
      </w:pPr>
    </w:lvl>
    <w:lvl w:ilvl="6">
      <w:start w:val="1"/>
      <w:numFmt w:val="decimal"/>
      <w:lvlText w:val="%1.%2.%3.%4.%5.%6.%7."/>
      <w:lvlJc w:val="left"/>
      <w:pPr>
        <w:ind w:left="9072" w:hanging="1800"/>
      </w:pPr>
    </w:lvl>
    <w:lvl w:ilvl="7">
      <w:start w:val="1"/>
      <w:numFmt w:val="decimal"/>
      <w:lvlText w:val="%1.%2.%3.%4.%5.%6.%7.%8."/>
      <w:lvlJc w:val="left"/>
      <w:pPr>
        <w:ind w:left="10284" w:hanging="1800"/>
      </w:pPr>
    </w:lvl>
    <w:lvl w:ilvl="8">
      <w:start w:val="1"/>
      <w:numFmt w:val="decimal"/>
      <w:lvlText w:val="%1.%2.%3.%4.%5.%6.%7.%8.%9."/>
      <w:lvlJc w:val="left"/>
      <w:pPr>
        <w:ind w:left="11856" w:hanging="2160"/>
      </w:pPr>
    </w:lvl>
  </w:abstractNum>
  <w:abstractNum w:abstractNumId="4">
    <w:nsid w:val="2F8550AF"/>
    <w:multiLevelType w:val="multilevel"/>
    <w:tmpl w:val="450E95B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0F56C73"/>
    <w:multiLevelType w:val="multilevel"/>
    <w:tmpl w:val="547C7302"/>
    <w:lvl w:ilvl="0">
      <w:start w:val="7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>
    <w:nsid w:val="321E5A77"/>
    <w:multiLevelType w:val="singleLevel"/>
    <w:tmpl w:val="B05A069C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34666A62"/>
    <w:multiLevelType w:val="singleLevel"/>
    <w:tmpl w:val="22206A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3E5C229B"/>
    <w:multiLevelType w:val="multilevel"/>
    <w:tmpl w:val="856CE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F7C5C"/>
    <w:multiLevelType w:val="multilevel"/>
    <w:tmpl w:val="5E00A2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A5F32"/>
    <w:multiLevelType w:val="multilevel"/>
    <w:tmpl w:val="A80A1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2368F6"/>
    <w:multiLevelType w:val="multilevel"/>
    <w:tmpl w:val="C4AEFC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E71FFB"/>
    <w:multiLevelType w:val="multilevel"/>
    <w:tmpl w:val="26E807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7B2F4C"/>
    <w:multiLevelType w:val="multilevel"/>
    <w:tmpl w:val="812E32DE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5FAB5D70"/>
    <w:multiLevelType w:val="multilevel"/>
    <w:tmpl w:val="C83C4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E04622"/>
    <w:multiLevelType w:val="multilevel"/>
    <w:tmpl w:val="9DE60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D06DD3"/>
    <w:multiLevelType w:val="singleLevel"/>
    <w:tmpl w:val="1450BA60"/>
    <w:lvl w:ilvl="0">
      <w:start w:val="9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6DBB6C0E"/>
    <w:multiLevelType w:val="hybridMultilevel"/>
    <w:tmpl w:val="30A6B156"/>
    <w:lvl w:ilvl="0" w:tplc="30E2CA3E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"/>
  </w:num>
  <w:num w:numId="15">
    <w:abstractNumId w:val="17"/>
  </w:num>
  <w:num w:numId="16">
    <w:abstractNumId w:val="7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3"/>
    <w:rsid w:val="0001497B"/>
    <w:rsid w:val="00026757"/>
    <w:rsid w:val="00044CF0"/>
    <w:rsid w:val="00047128"/>
    <w:rsid w:val="00064927"/>
    <w:rsid w:val="00091B33"/>
    <w:rsid w:val="0009231A"/>
    <w:rsid w:val="00095507"/>
    <w:rsid w:val="000B2C93"/>
    <w:rsid w:val="000E26A4"/>
    <w:rsid w:val="000F4BDD"/>
    <w:rsid w:val="00104697"/>
    <w:rsid w:val="00146BD5"/>
    <w:rsid w:val="00151D4F"/>
    <w:rsid w:val="0018634C"/>
    <w:rsid w:val="00186EDF"/>
    <w:rsid w:val="00197072"/>
    <w:rsid w:val="001B31B0"/>
    <w:rsid w:val="001D5555"/>
    <w:rsid w:val="0022342F"/>
    <w:rsid w:val="0029316D"/>
    <w:rsid w:val="002C16FA"/>
    <w:rsid w:val="002C36A3"/>
    <w:rsid w:val="003053DB"/>
    <w:rsid w:val="003522A1"/>
    <w:rsid w:val="003924EC"/>
    <w:rsid w:val="003B52E3"/>
    <w:rsid w:val="003D4DBA"/>
    <w:rsid w:val="003E2ED4"/>
    <w:rsid w:val="003F3953"/>
    <w:rsid w:val="00400338"/>
    <w:rsid w:val="00407BA8"/>
    <w:rsid w:val="004152DA"/>
    <w:rsid w:val="00431715"/>
    <w:rsid w:val="0049274E"/>
    <w:rsid w:val="004A6E78"/>
    <w:rsid w:val="004B4A2B"/>
    <w:rsid w:val="004E4D68"/>
    <w:rsid w:val="004F5281"/>
    <w:rsid w:val="004F6013"/>
    <w:rsid w:val="0050570B"/>
    <w:rsid w:val="00512605"/>
    <w:rsid w:val="00575B3C"/>
    <w:rsid w:val="00594AF3"/>
    <w:rsid w:val="005962E6"/>
    <w:rsid w:val="005A4D74"/>
    <w:rsid w:val="005B7419"/>
    <w:rsid w:val="005D1F52"/>
    <w:rsid w:val="005E127A"/>
    <w:rsid w:val="005E3012"/>
    <w:rsid w:val="00656A71"/>
    <w:rsid w:val="00684207"/>
    <w:rsid w:val="00695C64"/>
    <w:rsid w:val="006C04FD"/>
    <w:rsid w:val="006C5E14"/>
    <w:rsid w:val="006D3006"/>
    <w:rsid w:val="00714858"/>
    <w:rsid w:val="007B3ED3"/>
    <w:rsid w:val="007B400E"/>
    <w:rsid w:val="007E6F2B"/>
    <w:rsid w:val="007F121A"/>
    <w:rsid w:val="00803C17"/>
    <w:rsid w:val="00806D73"/>
    <w:rsid w:val="008141A7"/>
    <w:rsid w:val="00816F1B"/>
    <w:rsid w:val="0083509F"/>
    <w:rsid w:val="008353E0"/>
    <w:rsid w:val="00900E36"/>
    <w:rsid w:val="00920082"/>
    <w:rsid w:val="00925490"/>
    <w:rsid w:val="009314BC"/>
    <w:rsid w:val="00946191"/>
    <w:rsid w:val="009560FD"/>
    <w:rsid w:val="00983827"/>
    <w:rsid w:val="009C4266"/>
    <w:rsid w:val="009C4DF5"/>
    <w:rsid w:val="009D37CD"/>
    <w:rsid w:val="00A127A0"/>
    <w:rsid w:val="00A141CD"/>
    <w:rsid w:val="00A51FDC"/>
    <w:rsid w:val="00A85C49"/>
    <w:rsid w:val="00A952BC"/>
    <w:rsid w:val="00AC4E65"/>
    <w:rsid w:val="00AD3469"/>
    <w:rsid w:val="00AD762F"/>
    <w:rsid w:val="00B145ED"/>
    <w:rsid w:val="00B370F9"/>
    <w:rsid w:val="00B40388"/>
    <w:rsid w:val="00B408A8"/>
    <w:rsid w:val="00B41C1D"/>
    <w:rsid w:val="00B47845"/>
    <w:rsid w:val="00BA34C0"/>
    <w:rsid w:val="00BC7FAF"/>
    <w:rsid w:val="00BD0960"/>
    <w:rsid w:val="00C01C73"/>
    <w:rsid w:val="00C4601D"/>
    <w:rsid w:val="00C461A5"/>
    <w:rsid w:val="00C61253"/>
    <w:rsid w:val="00C9062E"/>
    <w:rsid w:val="00CB30D5"/>
    <w:rsid w:val="00CD0020"/>
    <w:rsid w:val="00CD17F6"/>
    <w:rsid w:val="00CD4DBF"/>
    <w:rsid w:val="00CE1BE0"/>
    <w:rsid w:val="00D06800"/>
    <w:rsid w:val="00D27B4F"/>
    <w:rsid w:val="00D52043"/>
    <w:rsid w:val="00D55773"/>
    <w:rsid w:val="00D60492"/>
    <w:rsid w:val="00D644BB"/>
    <w:rsid w:val="00DA76A9"/>
    <w:rsid w:val="00DC74F2"/>
    <w:rsid w:val="00DE3FB4"/>
    <w:rsid w:val="00DE73A0"/>
    <w:rsid w:val="00DF1CED"/>
    <w:rsid w:val="00E059A7"/>
    <w:rsid w:val="00E11991"/>
    <w:rsid w:val="00E13A5D"/>
    <w:rsid w:val="00E56651"/>
    <w:rsid w:val="00E606B5"/>
    <w:rsid w:val="00E67826"/>
    <w:rsid w:val="00E822C9"/>
    <w:rsid w:val="00E83465"/>
    <w:rsid w:val="00E86765"/>
    <w:rsid w:val="00E86C8E"/>
    <w:rsid w:val="00E93DB1"/>
    <w:rsid w:val="00E93FCB"/>
    <w:rsid w:val="00EB19EB"/>
    <w:rsid w:val="00ED4D25"/>
    <w:rsid w:val="00EF44D9"/>
    <w:rsid w:val="00F363B8"/>
    <w:rsid w:val="00F52E33"/>
    <w:rsid w:val="00F553D0"/>
    <w:rsid w:val="00F6720D"/>
    <w:rsid w:val="00F83AE7"/>
    <w:rsid w:val="00F873C7"/>
    <w:rsid w:val="00F92F10"/>
    <w:rsid w:val="00FA13A1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47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8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DA76A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A76A9"/>
    <w:pPr>
      <w:widowControl w:val="0"/>
      <w:suppressAutoHyphens w:val="0"/>
    </w:pPr>
    <w:rPr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50570B"/>
    <w:rPr>
      <w:color w:val="000080"/>
      <w:u w:val="single"/>
    </w:rPr>
  </w:style>
  <w:style w:type="paragraph" w:styleId="a9">
    <w:name w:val="Body Text Indent"/>
    <w:basedOn w:val="a"/>
    <w:link w:val="aa"/>
    <w:semiHidden/>
    <w:unhideWhenUsed/>
    <w:rsid w:val="0050570B"/>
    <w:pPr>
      <w:suppressAutoHyphens w:val="0"/>
      <w:ind w:left="360" w:firstLine="36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05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50570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50570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29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0B2C9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0B2C93"/>
    <w:pPr>
      <w:widowControl w:val="0"/>
      <w:suppressAutoHyphens w:val="0"/>
    </w:pPr>
    <w:rPr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C4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DF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DE73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7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47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8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DA76A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A76A9"/>
    <w:pPr>
      <w:widowControl w:val="0"/>
      <w:suppressAutoHyphens w:val="0"/>
    </w:pPr>
    <w:rPr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50570B"/>
    <w:rPr>
      <w:color w:val="000080"/>
      <w:u w:val="single"/>
    </w:rPr>
  </w:style>
  <w:style w:type="paragraph" w:styleId="a9">
    <w:name w:val="Body Text Indent"/>
    <w:basedOn w:val="a"/>
    <w:link w:val="aa"/>
    <w:semiHidden/>
    <w:unhideWhenUsed/>
    <w:rsid w:val="0050570B"/>
    <w:pPr>
      <w:suppressAutoHyphens w:val="0"/>
      <w:ind w:left="360" w:firstLine="36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05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50570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50570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29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0B2C9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0B2C93"/>
    <w:pPr>
      <w:widowControl w:val="0"/>
      <w:suppressAutoHyphens w:val="0"/>
    </w:pPr>
    <w:rPr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C4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DF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DE73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7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ya.inf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ya.inf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ya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27F8-2125-4CED-9E44-96520E29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edds</cp:lastModifiedBy>
  <cp:revision>9</cp:revision>
  <cp:lastPrinted>2021-12-20T12:21:00Z</cp:lastPrinted>
  <dcterms:created xsi:type="dcterms:W3CDTF">2022-01-31T07:28:00Z</dcterms:created>
  <dcterms:modified xsi:type="dcterms:W3CDTF">2022-01-31T13:47:00Z</dcterms:modified>
</cp:coreProperties>
</file>