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3" w:rsidRPr="00A944F2" w:rsidRDefault="00DF7A63" w:rsidP="00A9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A71AF" w:rsidRPr="00DF7A63" w:rsidRDefault="00A944F2" w:rsidP="00DF7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F2">
        <w:rPr>
          <w:rFonts w:ascii="Times New Roman" w:hAnsi="Times New Roman" w:cs="Times New Roman"/>
          <w:b/>
          <w:sz w:val="28"/>
          <w:szCs w:val="28"/>
        </w:rPr>
        <w:t xml:space="preserve"> ОКМР п. Прибрежный с 01.05 по 10.05</w:t>
      </w:r>
    </w:p>
    <w:tbl>
      <w:tblPr>
        <w:tblStyle w:val="a3"/>
        <w:tblpPr w:leftFromText="180" w:rightFromText="180" w:vertAnchor="text" w:horzAnchor="margin" w:tblpY="367"/>
        <w:tblW w:w="0" w:type="auto"/>
        <w:tblLook w:val="04A0"/>
      </w:tblPr>
      <w:tblGrid>
        <w:gridCol w:w="2518"/>
        <w:gridCol w:w="7053"/>
      </w:tblGrid>
      <w:tr w:rsidR="00DF7A63" w:rsidTr="00DF7A63">
        <w:tc>
          <w:tcPr>
            <w:tcW w:w="2518" w:type="dxa"/>
          </w:tcPr>
          <w:p w:rsidR="00DF7A63" w:rsidRDefault="00DF7A63" w:rsidP="00D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7053" w:type="dxa"/>
          </w:tcPr>
          <w:p w:rsidR="00DF7A63" w:rsidRDefault="00DF7A63" w:rsidP="00D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F7A63" w:rsidTr="00DF7A63">
        <w:tc>
          <w:tcPr>
            <w:tcW w:w="2518" w:type="dxa"/>
          </w:tcPr>
          <w:p w:rsidR="00DF7A63" w:rsidRPr="00DF7A63" w:rsidRDefault="00DF7A63" w:rsidP="00D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63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DF7A63" w:rsidRPr="00DF7A63" w:rsidRDefault="00DF7A63" w:rsidP="00D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63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7053" w:type="dxa"/>
          </w:tcPr>
          <w:p w:rsidR="00DF7A63" w:rsidRDefault="00DF7A63" w:rsidP="00D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в Управление ФСИН по Костромской области с концертными номерами на мероприятие, посвященное </w:t>
            </w:r>
          </w:p>
          <w:p w:rsidR="00DF7A63" w:rsidRDefault="00DF7A63" w:rsidP="00D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DF7A63" w:rsidTr="00DF7A63">
        <w:tc>
          <w:tcPr>
            <w:tcW w:w="2518" w:type="dxa"/>
          </w:tcPr>
          <w:p w:rsidR="00DF7A63" w:rsidRPr="00DF7A63" w:rsidRDefault="00DF7A63" w:rsidP="00D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63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DF7A63" w:rsidRPr="00DF7A63" w:rsidRDefault="00DF7A63" w:rsidP="00D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63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053" w:type="dxa"/>
          </w:tcPr>
          <w:p w:rsidR="00DF7A63" w:rsidRDefault="00DF7A63" w:rsidP="00D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9 мая на сцене около ОКМР «О том, что было, не забудем»</w:t>
            </w:r>
          </w:p>
        </w:tc>
      </w:tr>
    </w:tbl>
    <w:p w:rsidR="001A71AF" w:rsidRPr="001A71AF" w:rsidRDefault="001A71AF" w:rsidP="001A71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1AF" w:rsidRPr="001A71AF" w:rsidSect="0008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2F"/>
    <w:rsid w:val="000800EB"/>
    <w:rsid w:val="001A71AF"/>
    <w:rsid w:val="008051CC"/>
    <w:rsid w:val="009F6D22"/>
    <w:rsid w:val="00A944F2"/>
    <w:rsid w:val="00CE0728"/>
    <w:rsid w:val="00DF7A63"/>
    <w:rsid w:val="00EE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2</cp:revision>
  <dcterms:created xsi:type="dcterms:W3CDTF">2022-04-27T11:38:00Z</dcterms:created>
  <dcterms:modified xsi:type="dcterms:W3CDTF">2022-04-27T11:38:00Z</dcterms:modified>
</cp:coreProperties>
</file>