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F" w:rsidRDefault="00C4126F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АДМИНИСТРАЦИЯ СУЩЕВСКОГО СЕЛЬСКОГО ПОСЕЛЕНИЯ                             КОСТРОМСКОГО МУНИЦИПАЛЬНОГО РАЙОНА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КОСТРОМСКОЙ ОБЛАСТИ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  <w:r w:rsidRPr="00F03F16">
        <w:rPr>
          <w:sz w:val="28"/>
          <w:szCs w:val="28"/>
        </w:rPr>
        <w:t>ПОСТАНОВЛЕНИЕ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77410A" w:rsidRDefault="0077410A" w:rsidP="004567A9">
      <w:pPr>
        <w:tabs>
          <w:tab w:val="left" w:pos="0"/>
        </w:tabs>
        <w:rPr>
          <w:sz w:val="28"/>
          <w:szCs w:val="28"/>
        </w:rPr>
      </w:pPr>
    </w:p>
    <w:p w:rsidR="00F03F16" w:rsidRPr="00F03F16" w:rsidRDefault="003412BA" w:rsidP="004567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567A9">
        <w:rPr>
          <w:sz w:val="28"/>
          <w:szCs w:val="28"/>
        </w:rPr>
        <w:t xml:space="preserve">т </w:t>
      </w:r>
      <w:r w:rsidR="0090225D">
        <w:rPr>
          <w:sz w:val="28"/>
          <w:szCs w:val="28"/>
        </w:rPr>
        <w:t xml:space="preserve">09 </w:t>
      </w:r>
      <w:r w:rsidR="00D11F3E">
        <w:rPr>
          <w:sz w:val="28"/>
          <w:szCs w:val="28"/>
        </w:rPr>
        <w:t>ноября</w:t>
      </w:r>
      <w:r w:rsidR="00E3593E">
        <w:rPr>
          <w:sz w:val="28"/>
          <w:szCs w:val="28"/>
        </w:rPr>
        <w:t xml:space="preserve">  </w:t>
      </w:r>
      <w:r w:rsidR="004567A9">
        <w:rPr>
          <w:sz w:val="28"/>
          <w:szCs w:val="28"/>
        </w:rPr>
        <w:t>20</w:t>
      </w:r>
      <w:r w:rsidR="00E3593E">
        <w:rPr>
          <w:sz w:val="28"/>
          <w:szCs w:val="28"/>
        </w:rPr>
        <w:t xml:space="preserve">21 </w:t>
      </w:r>
      <w:r w:rsidR="00F03F16" w:rsidRPr="00F03F16">
        <w:rPr>
          <w:sz w:val="28"/>
          <w:szCs w:val="28"/>
        </w:rPr>
        <w:t xml:space="preserve"> года</w:t>
      </w:r>
      <w:r w:rsidR="00F03F16" w:rsidRPr="00F03F16">
        <w:rPr>
          <w:sz w:val="28"/>
          <w:szCs w:val="28"/>
        </w:rPr>
        <w:tab/>
        <w:t xml:space="preserve">                                                    </w:t>
      </w:r>
      <w:r w:rsidR="004567A9">
        <w:rPr>
          <w:sz w:val="28"/>
          <w:szCs w:val="28"/>
        </w:rPr>
        <w:t xml:space="preserve">            </w:t>
      </w:r>
      <w:r w:rsidR="0090225D">
        <w:rPr>
          <w:sz w:val="28"/>
          <w:szCs w:val="28"/>
        </w:rPr>
        <w:t xml:space="preserve">      </w:t>
      </w:r>
      <w:r w:rsidR="00815BED">
        <w:rPr>
          <w:sz w:val="28"/>
          <w:szCs w:val="28"/>
        </w:rPr>
        <w:t xml:space="preserve"> </w:t>
      </w:r>
      <w:r w:rsidR="003748A5">
        <w:rPr>
          <w:sz w:val="28"/>
          <w:szCs w:val="28"/>
        </w:rPr>
        <w:t xml:space="preserve">№ </w:t>
      </w:r>
      <w:r w:rsidR="0090225D">
        <w:rPr>
          <w:sz w:val="28"/>
          <w:szCs w:val="28"/>
        </w:rPr>
        <w:t>101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1A5188" w:rsidRPr="001A5188" w:rsidRDefault="000524B6" w:rsidP="001A51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  </w:t>
      </w:r>
      <w:r w:rsidR="001A5188">
        <w:rPr>
          <w:sz w:val="28"/>
          <w:szCs w:val="28"/>
        </w:rPr>
        <w:t xml:space="preserve"> </w:t>
      </w:r>
      <w:r w:rsidR="001A5188" w:rsidRPr="001A5188">
        <w:rPr>
          <w:sz w:val="28"/>
          <w:szCs w:val="28"/>
        </w:rPr>
        <w:t xml:space="preserve">Перечня </w:t>
      </w:r>
      <w:r w:rsidR="001A5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1A5188" w:rsidRPr="001A5188">
        <w:rPr>
          <w:sz w:val="28"/>
          <w:szCs w:val="28"/>
        </w:rPr>
        <w:t>главных</w:t>
      </w:r>
    </w:p>
    <w:p w:rsidR="000524B6" w:rsidRDefault="001A5188" w:rsidP="001A5188">
      <w:pPr>
        <w:tabs>
          <w:tab w:val="left" w:pos="0"/>
        </w:tabs>
        <w:jc w:val="both"/>
        <w:rPr>
          <w:sz w:val="28"/>
          <w:szCs w:val="28"/>
        </w:rPr>
      </w:pPr>
      <w:r w:rsidRPr="001A5188">
        <w:rPr>
          <w:sz w:val="28"/>
          <w:szCs w:val="28"/>
        </w:rPr>
        <w:t xml:space="preserve">администраторов </w:t>
      </w:r>
      <w:r w:rsidR="000524B6">
        <w:rPr>
          <w:sz w:val="28"/>
          <w:szCs w:val="28"/>
        </w:rPr>
        <w:t xml:space="preserve">   </w:t>
      </w:r>
      <w:r w:rsidRPr="001A5188">
        <w:rPr>
          <w:sz w:val="28"/>
          <w:szCs w:val="28"/>
        </w:rPr>
        <w:t xml:space="preserve">доходов </w:t>
      </w:r>
      <w:r w:rsidR="000524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бюджета </w:t>
      </w:r>
      <w:r w:rsidR="000524B6">
        <w:rPr>
          <w:sz w:val="28"/>
          <w:szCs w:val="28"/>
        </w:rPr>
        <w:t xml:space="preserve">    и</w:t>
      </w:r>
      <w:r>
        <w:rPr>
          <w:sz w:val="28"/>
          <w:szCs w:val="28"/>
        </w:rPr>
        <w:t xml:space="preserve"> </w:t>
      </w:r>
    </w:p>
    <w:p w:rsidR="000524B6" w:rsidRDefault="000524B6" w:rsidP="001A51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Перечня</w:t>
      </w:r>
      <w:r w:rsidR="001A5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A5188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        </w:t>
      </w:r>
      <w:r w:rsidR="001A5188" w:rsidRPr="001A5188">
        <w:rPr>
          <w:sz w:val="28"/>
          <w:szCs w:val="28"/>
        </w:rPr>
        <w:t xml:space="preserve">администраторов </w:t>
      </w:r>
      <w:r w:rsidR="001A5188">
        <w:rPr>
          <w:sz w:val="28"/>
          <w:szCs w:val="28"/>
        </w:rPr>
        <w:t xml:space="preserve">          </w:t>
      </w:r>
    </w:p>
    <w:p w:rsidR="000524B6" w:rsidRDefault="001A5188" w:rsidP="001A5188">
      <w:pPr>
        <w:tabs>
          <w:tab w:val="left" w:pos="0"/>
        </w:tabs>
        <w:jc w:val="both"/>
        <w:rPr>
          <w:sz w:val="28"/>
          <w:szCs w:val="28"/>
        </w:rPr>
      </w:pPr>
      <w:r w:rsidRPr="001A5188">
        <w:rPr>
          <w:sz w:val="28"/>
          <w:szCs w:val="28"/>
        </w:rPr>
        <w:t>источни</w:t>
      </w:r>
      <w:r w:rsidR="000524B6">
        <w:rPr>
          <w:sz w:val="28"/>
          <w:szCs w:val="28"/>
        </w:rPr>
        <w:t xml:space="preserve">ков         </w:t>
      </w:r>
      <w:r w:rsidRPr="001A5188">
        <w:rPr>
          <w:sz w:val="28"/>
          <w:szCs w:val="28"/>
        </w:rPr>
        <w:t xml:space="preserve">финансирования </w:t>
      </w:r>
      <w:r w:rsidR="000524B6">
        <w:rPr>
          <w:sz w:val="28"/>
          <w:szCs w:val="28"/>
        </w:rPr>
        <w:t xml:space="preserve">    </w:t>
      </w:r>
      <w:r w:rsidRPr="001A5188">
        <w:rPr>
          <w:sz w:val="28"/>
          <w:szCs w:val="28"/>
        </w:rPr>
        <w:t xml:space="preserve">дефицита </w:t>
      </w:r>
    </w:p>
    <w:p w:rsidR="000524B6" w:rsidRDefault="001A5188" w:rsidP="001A5188">
      <w:pPr>
        <w:tabs>
          <w:tab w:val="left" w:pos="0"/>
        </w:tabs>
        <w:jc w:val="both"/>
        <w:rPr>
          <w:sz w:val="28"/>
          <w:szCs w:val="28"/>
        </w:rPr>
      </w:pPr>
      <w:r w:rsidRPr="001A5188">
        <w:rPr>
          <w:sz w:val="28"/>
          <w:szCs w:val="28"/>
        </w:rPr>
        <w:t>бюджета</w:t>
      </w:r>
      <w:r w:rsidR="004146F0">
        <w:rPr>
          <w:sz w:val="28"/>
          <w:szCs w:val="28"/>
        </w:rPr>
        <w:t xml:space="preserve"> </w:t>
      </w:r>
      <w:r w:rsidR="004146F0" w:rsidRPr="004146F0">
        <w:rPr>
          <w:sz w:val="28"/>
          <w:szCs w:val="28"/>
        </w:rPr>
        <w:t xml:space="preserve">Сущевского сельского </w:t>
      </w:r>
      <w:r w:rsidR="000524B6">
        <w:rPr>
          <w:sz w:val="28"/>
          <w:szCs w:val="28"/>
        </w:rPr>
        <w:t xml:space="preserve">      </w:t>
      </w:r>
      <w:r w:rsidR="004146F0" w:rsidRPr="004146F0">
        <w:rPr>
          <w:sz w:val="28"/>
          <w:szCs w:val="28"/>
        </w:rPr>
        <w:t xml:space="preserve">поселения </w:t>
      </w:r>
    </w:p>
    <w:p w:rsidR="000524B6" w:rsidRDefault="004146F0" w:rsidP="001A5188">
      <w:pPr>
        <w:tabs>
          <w:tab w:val="left" w:pos="0"/>
        </w:tabs>
        <w:jc w:val="both"/>
        <w:rPr>
          <w:sz w:val="28"/>
          <w:szCs w:val="28"/>
        </w:rPr>
      </w:pPr>
      <w:r w:rsidRPr="004146F0">
        <w:rPr>
          <w:sz w:val="28"/>
          <w:szCs w:val="28"/>
        </w:rPr>
        <w:t xml:space="preserve">Костромского муниципального </w:t>
      </w:r>
      <w:r w:rsidR="000524B6">
        <w:rPr>
          <w:sz w:val="28"/>
          <w:szCs w:val="28"/>
        </w:rPr>
        <w:t xml:space="preserve">      </w:t>
      </w:r>
      <w:r w:rsidRPr="004146F0">
        <w:rPr>
          <w:sz w:val="28"/>
          <w:szCs w:val="28"/>
        </w:rPr>
        <w:t xml:space="preserve">района на </w:t>
      </w:r>
    </w:p>
    <w:p w:rsidR="00F03F16" w:rsidRPr="00F03F16" w:rsidRDefault="004146F0" w:rsidP="001A5188">
      <w:pPr>
        <w:tabs>
          <w:tab w:val="left" w:pos="0"/>
        </w:tabs>
        <w:jc w:val="both"/>
        <w:rPr>
          <w:sz w:val="28"/>
          <w:szCs w:val="28"/>
        </w:rPr>
      </w:pPr>
      <w:r w:rsidRPr="004146F0">
        <w:rPr>
          <w:sz w:val="28"/>
          <w:szCs w:val="28"/>
        </w:rPr>
        <w:t>2022 год и</w:t>
      </w:r>
      <w:r w:rsidR="000524B6">
        <w:rPr>
          <w:sz w:val="28"/>
          <w:szCs w:val="28"/>
        </w:rPr>
        <w:t xml:space="preserve"> плановый период 2023-2024  годы</w:t>
      </w:r>
    </w:p>
    <w:p w:rsid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ru-RU"/>
        </w:rPr>
      </w:pPr>
    </w:p>
    <w:p w:rsid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ru-RU"/>
        </w:rPr>
      </w:pPr>
    </w:p>
    <w:p w:rsid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ru-RU"/>
        </w:rPr>
      </w:pPr>
    </w:p>
    <w:p w:rsidR="001A5188" w:rsidRP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 xml:space="preserve">В соответствии с пунктами 3.1 и 3.2 статьи 160.1 и пунктом 4 статьи 160.2 Бюджетного кодекса Российской Федерации, администрация </w:t>
      </w:r>
      <w:r w:rsidR="00C111FA">
        <w:rPr>
          <w:sz w:val="28"/>
          <w:szCs w:val="20"/>
          <w:lang w:eastAsia="ru-RU"/>
        </w:rPr>
        <w:t xml:space="preserve">Сущевского </w:t>
      </w:r>
      <w:r w:rsidRPr="001A5188">
        <w:rPr>
          <w:sz w:val="28"/>
          <w:szCs w:val="20"/>
          <w:lang w:eastAsia="ru-RU"/>
        </w:rPr>
        <w:t xml:space="preserve">сельского поселения  </w:t>
      </w:r>
    </w:p>
    <w:p w:rsidR="001A5188" w:rsidRP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0"/>
          <w:lang w:eastAsia="ru-RU"/>
        </w:rPr>
      </w:pPr>
      <w:r w:rsidRPr="001A5188">
        <w:rPr>
          <w:sz w:val="28"/>
          <w:szCs w:val="20"/>
          <w:lang w:eastAsia="ru-RU"/>
        </w:rPr>
        <w:t>ПОСТАНОВЛЯЕТ:</w:t>
      </w:r>
    </w:p>
    <w:p w:rsidR="001A5188" w:rsidRP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1A5188">
        <w:rPr>
          <w:sz w:val="28"/>
          <w:szCs w:val="20"/>
          <w:lang w:eastAsia="ru-RU"/>
        </w:rPr>
        <w:t xml:space="preserve">1. Утвердить Перечень главных администраторов доходов бюджета </w:t>
      </w:r>
      <w:r w:rsidR="00C111FA" w:rsidRPr="00C111FA">
        <w:rPr>
          <w:sz w:val="28"/>
          <w:szCs w:val="20"/>
          <w:lang w:eastAsia="ru-RU"/>
        </w:rPr>
        <w:t>Сущевского сельского посел</w:t>
      </w:r>
      <w:r w:rsidR="00C111FA">
        <w:rPr>
          <w:sz w:val="28"/>
          <w:szCs w:val="20"/>
          <w:lang w:eastAsia="ru-RU"/>
        </w:rPr>
        <w:t xml:space="preserve">ения </w:t>
      </w:r>
      <w:r w:rsidR="00C111FA" w:rsidRPr="00C111FA">
        <w:rPr>
          <w:sz w:val="28"/>
          <w:szCs w:val="20"/>
          <w:lang w:eastAsia="ru-RU"/>
        </w:rPr>
        <w:t xml:space="preserve">на 2022 год </w:t>
      </w:r>
      <w:r w:rsidR="00C111FA">
        <w:rPr>
          <w:sz w:val="28"/>
          <w:szCs w:val="20"/>
          <w:lang w:eastAsia="ru-RU"/>
        </w:rPr>
        <w:t xml:space="preserve">и плановый период 2023-2024 годы </w:t>
      </w:r>
      <w:r w:rsidRPr="001A5188">
        <w:rPr>
          <w:sz w:val="28"/>
          <w:szCs w:val="20"/>
          <w:lang w:eastAsia="ru-RU"/>
        </w:rPr>
        <w:t xml:space="preserve">в соответствии с приложением </w:t>
      </w:r>
      <w:r w:rsidR="00D11F3E">
        <w:rPr>
          <w:sz w:val="28"/>
          <w:szCs w:val="20"/>
          <w:lang w:eastAsia="ru-RU"/>
        </w:rPr>
        <w:t>№</w:t>
      </w:r>
      <w:r w:rsidRPr="001A5188">
        <w:rPr>
          <w:sz w:val="28"/>
          <w:szCs w:val="20"/>
          <w:lang w:eastAsia="ru-RU"/>
        </w:rPr>
        <w:t>1 к настоящему постановлению</w:t>
      </w:r>
      <w:r w:rsidRPr="001A5188">
        <w:rPr>
          <w:rFonts w:ascii="Times New Roman CYR" w:hAnsi="Times New Roman CYR"/>
          <w:sz w:val="28"/>
          <w:szCs w:val="28"/>
          <w:lang w:eastAsia="ru-RU"/>
        </w:rPr>
        <w:t>.</w:t>
      </w:r>
    </w:p>
    <w:p w:rsidR="001A5188" w:rsidRP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1A5188">
        <w:rPr>
          <w:rFonts w:ascii="Times New Roman CYR" w:hAnsi="Times New Roman CYR"/>
          <w:sz w:val="28"/>
          <w:szCs w:val="28"/>
          <w:lang w:eastAsia="ru-RU"/>
        </w:rPr>
        <w:t xml:space="preserve">2. Утвердить Перечень главных администраторов источников финансирования дефицита бюджета </w:t>
      </w:r>
      <w:r w:rsidR="003B5C66" w:rsidRPr="003B5C66">
        <w:rPr>
          <w:rFonts w:ascii="Times New Roman CYR" w:hAnsi="Times New Roman CYR"/>
          <w:sz w:val="28"/>
          <w:szCs w:val="28"/>
          <w:lang w:eastAsia="ru-RU"/>
        </w:rPr>
        <w:t>Сущевского сельского поселения Костромского муниципального района на 2022 год и плановый перио</w:t>
      </w:r>
      <w:r w:rsidR="003B5C66">
        <w:rPr>
          <w:rFonts w:ascii="Times New Roman CYR" w:hAnsi="Times New Roman CYR"/>
          <w:sz w:val="28"/>
          <w:szCs w:val="28"/>
          <w:lang w:eastAsia="ru-RU"/>
        </w:rPr>
        <w:t xml:space="preserve">д 2023-2024 годы </w:t>
      </w:r>
      <w:r w:rsidRPr="001A5188">
        <w:rPr>
          <w:rFonts w:ascii="Times New Roman CYR" w:hAnsi="Times New Roman CYR"/>
          <w:sz w:val="28"/>
          <w:szCs w:val="28"/>
          <w:lang w:eastAsia="ru-RU"/>
        </w:rPr>
        <w:t xml:space="preserve">в соответствии с приложением </w:t>
      </w:r>
      <w:r w:rsidR="00D11F3E">
        <w:rPr>
          <w:rFonts w:ascii="Times New Roman CYR" w:hAnsi="Times New Roman CYR"/>
          <w:sz w:val="28"/>
          <w:szCs w:val="28"/>
          <w:lang w:eastAsia="ru-RU"/>
        </w:rPr>
        <w:t>№</w:t>
      </w:r>
      <w:r w:rsidRPr="001A5188">
        <w:rPr>
          <w:rFonts w:ascii="Times New Roman CYR" w:hAnsi="Times New Roman CYR"/>
          <w:sz w:val="28"/>
          <w:szCs w:val="28"/>
          <w:lang w:eastAsia="ru-RU"/>
        </w:rPr>
        <w:t>2 к настоящему постановлению.</w:t>
      </w:r>
    </w:p>
    <w:p w:rsidR="001A5188" w:rsidRPr="001A5188" w:rsidRDefault="001A5188" w:rsidP="001A518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hAnsi="Times New Roman CYR"/>
          <w:sz w:val="28"/>
          <w:szCs w:val="20"/>
          <w:lang w:eastAsia="ru-RU"/>
        </w:rPr>
      </w:pPr>
      <w:r w:rsidRPr="001A5188">
        <w:rPr>
          <w:rFonts w:eastAsia="Times New Roman CYR"/>
          <w:sz w:val="28"/>
          <w:szCs w:val="20"/>
          <w:lang w:eastAsia="ru-RU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D11F3E">
        <w:rPr>
          <w:rFonts w:eastAsia="Times New Roman CYR"/>
          <w:sz w:val="28"/>
          <w:szCs w:val="20"/>
          <w:lang w:eastAsia="ru-RU"/>
        </w:rPr>
        <w:t xml:space="preserve">Сущевского </w:t>
      </w:r>
      <w:r w:rsidRPr="001A5188">
        <w:rPr>
          <w:rFonts w:eastAsia="Times New Roman CYR"/>
          <w:sz w:val="28"/>
          <w:szCs w:val="20"/>
          <w:lang w:eastAsia="ru-RU"/>
        </w:rPr>
        <w:t xml:space="preserve">сельского поселения, начиная с бюджета на 2022 год и на плановый период 2023 и 2024 годов. </w:t>
      </w:r>
    </w:p>
    <w:p w:rsidR="006B4238" w:rsidRDefault="00081931" w:rsidP="001A51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 xml:space="preserve">         4. </w:t>
      </w:r>
      <w:r w:rsidR="001A5188" w:rsidRPr="001A5188">
        <w:rPr>
          <w:sz w:val="28"/>
          <w:szCs w:val="20"/>
          <w:lang w:eastAsia="ru-RU"/>
        </w:rPr>
        <w:t>Контроль за исполнением настоящего постановления оставляю за собой</w:t>
      </w:r>
      <w:r>
        <w:rPr>
          <w:sz w:val="28"/>
          <w:szCs w:val="20"/>
          <w:lang w:eastAsia="ru-RU"/>
        </w:rPr>
        <w:t>.</w:t>
      </w:r>
    </w:p>
    <w:p w:rsidR="006B4238" w:rsidRDefault="006B4238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D11F3E" w:rsidRDefault="00D11F3E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D11F3E" w:rsidRDefault="00D11F3E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D11F3E" w:rsidRDefault="00D11F3E" w:rsidP="00E76A66">
      <w:pPr>
        <w:tabs>
          <w:tab w:val="left" w:pos="0"/>
        </w:tabs>
        <w:jc w:val="both"/>
        <w:rPr>
          <w:sz w:val="28"/>
          <w:szCs w:val="28"/>
        </w:rPr>
      </w:pPr>
    </w:p>
    <w:p w:rsidR="00F03F16" w:rsidRPr="00F03F16" w:rsidRDefault="00F740DD" w:rsidP="00E76A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Сущевского сельского поселения                                       И.А. Аристова</w:t>
      </w:r>
    </w:p>
    <w:p w:rsidR="00F03F16" w:rsidRPr="00F03F16" w:rsidRDefault="00F03F16" w:rsidP="00F03F16">
      <w:pPr>
        <w:tabs>
          <w:tab w:val="left" w:pos="0"/>
        </w:tabs>
        <w:jc w:val="center"/>
        <w:rPr>
          <w:sz w:val="28"/>
          <w:szCs w:val="28"/>
        </w:rPr>
      </w:pPr>
    </w:p>
    <w:p w:rsidR="0077410A" w:rsidRDefault="00F03F16" w:rsidP="00D11F3E">
      <w:pPr>
        <w:tabs>
          <w:tab w:val="left" w:pos="0"/>
        </w:tabs>
        <w:jc w:val="right"/>
      </w:pPr>
      <w:r w:rsidRPr="00866CA8">
        <w:t xml:space="preserve">                                                </w:t>
      </w:r>
      <w:r w:rsidR="00E76A66">
        <w:t xml:space="preserve">                 </w:t>
      </w:r>
    </w:p>
    <w:p w:rsidR="00D11F3E" w:rsidRDefault="00D11F3E" w:rsidP="00D11F3E">
      <w:pPr>
        <w:tabs>
          <w:tab w:val="left" w:pos="0"/>
        </w:tabs>
      </w:pPr>
    </w:p>
    <w:p w:rsidR="0090225D" w:rsidRDefault="00E76A66" w:rsidP="006B4238">
      <w:pPr>
        <w:tabs>
          <w:tab w:val="left" w:pos="0"/>
        </w:tabs>
        <w:jc w:val="right"/>
      </w:pPr>
      <w:r>
        <w:t xml:space="preserve">  </w:t>
      </w:r>
    </w:p>
    <w:p w:rsidR="0090225D" w:rsidRDefault="0090225D" w:rsidP="006B4238">
      <w:pPr>
        <w:tabs>
          <w:tab w:val="left" w:pos="0"/>
        </w:tabs>
        <w:jc w:val="right"/>
      </w:pPr>
    </w:p>
    <w:p w:rsidR="00F03F16" w:rsidRPr="00866CA8" w:rsidRDefault="00F03F16" w:rsidP="006B4238">
      <w:pPr>
        <w:tabs>
          <w:tab w:val="left" w:pos="0"/>
        </w:tabs>
        <w:jc w:val="right"/>
      </w:pPr>
      <w:r w:rsidRPr="00866CA8">
        <w:lastRenderedPageBreak/>
        <w:t>Приложение № 1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к Постановлению администрации</w:t>
      </w:r>
    </w:p>
    <w:p w:rsidR="00F03F16" w:rsidRPr="00866CA8" w:rsidRDefault="00F03F16" w:rsidP="00866CA8">
      <w:pPr>
        <w:tabs>
          <w:tab w:val="left" w:pos="0"/>
        </w:tabs>
        <w:jc w:val="right"/>
      </w:pPr>
      <w:r w:rsidRPr="00866CA8">
        <w:t>Сущевского сельского поселения</w:t>
      </w:r>
    </w:p>
    <w:p w:rsidR="00F03F16" w:rsidRPr="00866CA8" w:rsidRDefault="00E70511" w:rsidP="00E70511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</w:t>
      </w:r>
      <w:r w:rsidR="00D11F3E">
        <w:t xml:space="preserve">                     </w:t>
      </w:r>
      <w:r w:rsidR="0090225D">
        <w:t xml:space="preserve">     </w:t>
      </w:r>
      <w:r>
        <w:t xml:space="preserve">от </w:t>
      </w:r>
      <w:r w:rsidR="0090225D">
        <w:t xml:space="preserve">09 </w:t>
      </w:r>
      <w:r w:rsidR="00D11F3E">
        <w:t>ноября</w:t>
      </w:r>
      <w:r>
        <w:t xml:space="preserve"> </w:t>
      </w:r>
      <w:r w:rsidR="00337276">
        <w:t>2</w:t>
      </w:r>
      <w:r w:rsidR="00815BED">
        <w:t>0</w:t>
      </w:r>
      <w:r w:rsidR="00A7619B">
        <w:t>2</w:t>
      </w:r>
      <w:r w:rsidR="00337276">
        <w:t>1</w:t>
      </w:r>
      <w:r w:rsidR="00815BED">
        <w:t xml:space="preserve"> г. №</w:t>
      </w:r>
      <w:r w:rsidR="0090225D">
        <w:t>101</w:t>
      </w:r>
      <w:r>
        <w:t xml:space="preserve">            </w:t>
      </w:r>
    </w:p>
    <w:p w:rsidR="00F03F16" w:rsidRPr="005335BB" w:rsidRDefault="00F03F16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091767" w:rsidRDefault="00E70511">
      <w:pPr>
        <w:tabs>
          <w:tab w:val="left" w:pos="-45"/>
        </w:tabs>
        <w:ind w:left="-45"/>
        <w:jc w:val="center"/>
        <w:rPr>
          <w:rFonts w:eastAsia="Tahoma"/>
          <w:b/>
          <w:bCs/>
        </w:rPr>
      </w:pPr>
      <w:r w:rsidRPr="00091767">
        <w:rPr>
          <w:b/>
          <w:bCs/>
        </w:rPr>
        <w:t xml:space="preserve">Перечень </w:t>
      </w:r>
      <w:r w:rsidR="00323B14" w:rsidRPr="00091767">
        <w:rPr>
          <w:b/>
          <w:bCs/>
        </w:rPr>
        <w:t xml:space="preserve">главных администраторов </w:t>
      </w:r>
      <w:r w:rsidRPr="00091767">
        <w:rPr>
          <w:b/>
          <w:bCs/>
        </w:rPr>
        <w:t xml:space="preserve">доходов бюджета </w:t>
      </w:r>
      <w:r w:rsidR="001970CC" w:rsidRPr="00091767">
        <w:rPr>
          <w:b/>
          <w:bCs/>
        </w:rPr>
        <w:t xml:space="preserve">Сущевского сельского </w:t>
      </w:r>
      <w:r w:rsidRPr="00091767">
        <w:rPr>
          <w:b/>
          <w:bCs/>
        </w:rPr>
        <w:t>поселения</w:t>
      </w:r>
      <w:r w:rsidR="001970CC" w:rsidRPr="00091767">
        <w:rPr>
          <w:b/>
          <w:bCs/>
        </w:rPr>
        <w:t xml:space="preserve"> и </w:t>
      </w:r>
      <w:r w:rsidRPr="00091767">
        <w:rPr>
          <w:b/>
          <w:bCs/>
        </w:rPr>
        <w:t>на 202</w:t>
      </w:r>
      <w:r w:rsidR="00337276">
        <w:rPr>
          <w:b/>
          <w:bCs/>
        </w:rPr>
        <w:t>2</w:t>
      </w:r>
      <w:r w:rsidRPr="00091767">
        <w:rPr>
          <w:b/>
          <w:bCs/>
        </w:rPr>
        <w:t xml:space="preserve"> год</w:t>
      </w:r>
      <w:r w:rsidR="005E663B" w:rsidRPr="00091767">
        <w:rPr>
          <w:b/>
          <w:bCs/>
        </w:rPr>
        <w:t xml:space="preserve"> и плановый период 202</w:t>
      </w:r>
      <w:r w:rsidR="00337276">
        <w:rPr>
          <w:b/>
          <w:bCs/>
        </w:rPr>
        <w:t>3</w:t>
      </w:r>
      <w:r w:rsidR="005E663B" w:rsidRPr="00091767">
        <w:rPr>
          <w:b/>
          <w:bCs/>
        </w:rPr>
        <w:t>-202</w:t>
      </w:r>
      <w:r w:rsidR="00337276">
        <w:rPr>
          <w:b/>
          <w:bCs/>
        </w:rPr>
        <w:t>4</w:t>
      </w:r>
      <w:r w:rsidR="005E663B" w:rsidRPr="00091767">
        <w:rPr>
          <w:b/>
          <w:bCs/>
        </w:rPr>
        <w:t xml:space="preserve"> год</w:t>
      </w:r>
      <w:r w:rsidR="00C111FA">
        <w:rPr>
          <w:b/>
          <w:bCs/>
        </w:rPr>
        <w:t>ы</w: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966"/>
        <w:gridCol w:w="5060"/>
      </w:tblGrid>
      <w:tr w:rsidR="002D50D8" w:rsidRPr="00F27208" w:rsidTr="00EC1933">
        <w:tc>
          <w:tcPr>
            <w:tcW w:w="5054" w:type="dxa"/>
            <w:gridSpan w:val="2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Наименование главного администратора доходов местного бюджета, наименование кода вида (подвида)</w:t>
            </w:r>
          </w:p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доходов местного бюджета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главного администратора доходов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вида (подвида) доходов местного бюджета</w:t>
            </w:r>
          </w:p>
        </w:tc>
        <w:tc>
          <w:tcPr>
            <w:tcW w:w="5060" w:type="dxa"/>
            <w:vMerge/>
          </w:tcPr>
          <w:p w:rsidR="002D50D8" w:rsidRPr="00F27208" w:rsidRDefault="002D50D8" w:rsidP="004C35DC">
            <w:pPr>
              <w:rPr>
                <w:rFonts w:cs="Times New Roman CYR"/>
              </w:rPr>
            </w:pP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Управление Федерального казначейства по Костромской области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1 03 02230 01 0000 110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4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5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100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1 03 022</w:t>
            </w:r>
            <w:r>
              <w:rPr>
                <w:rFonts w:cs="Times New Roman CYR"/>
              </w:rPr>
              <w:t>6</w:t>
            </w:r>
            <w:r w:rsidRPr="00F27208">
              <w:rPr>
                <w:rFonts w:cs="Times New Roman CYR"/>
              </w:rPr>
              <w:t>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Федеральная налоговая служба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1 01 02010 01 0000 110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1 01 02020 01 0000 110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1 01 02030 01 0000 110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1 01 02040 01 0000 110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EC1933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1 05 0101</w:t>
            </w:r>
            <w:r w:rsidR="00EC1933">
              <w:rPr>
                <w:rFonts w:cs="Times New Roman CYR"/>
              </w:rPr>
              <w:t>0</w:t>
            </w:r>
            <w:r w:rsidRPr="00F27208">
              <w:rPr>
                <w:rFonts w:cs="Times New Roman CYR"/>
              </w:rPr>
              <w:t xml:space="preserve">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EC1933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1 05 0102</w:t>
            </w:r>
            <w:r w:rsidR="00EC1933">
              <w:rPr>
                <w:rFonts w:cs="Times New Roman CYR"/>
              </w:rPr>
              <w:t>0</w:t>
            </w:r>
            <w:r w:rsidRPr="00F27208">
              <w:rPr>
                <w:rFonts w:cs="Times New Roman CYR"/>
              </w:rPr>
              <w:t xml:space="preserve"> 01 0000 110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F27208">
              <w:rPr>
                <w:rFonts w:cs="Times New Roman CYR"/>
              </w:rPr>
              <w:t>1 06 01030 10 0000 110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1 06 06033 10 0000 110</w:t>
            </w:r>
          </w:p>
        </w:tc>
        <w:tc>
          <w:tcPr>
            <w:tcW w:w="5060" w:type="dxa"/>
          </w:tcPr>
          <w:p w:rsidR="002D50D8" w:rsidRPr="005D4C5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182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1 06 06043 10 0000 110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rFonts w:cs="Times New Roman CYR"/>
              </w:rPr>
            </w:pPr>
            <w:r w:rsidRPr="005D4C58">
              <w:rPr>
                <w:rFonts w:cs="Times New Roman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D50D8" w:rsidRPr="00F27208" w:rsidTr="00EC1933">
        <w:tc>
          <w:tcPr>
            <w:tcW w:w="2088" w:type="dxa"/>
          </w:tcPr>
          <w:p w:rsidR="002D50D8" w:rsidRPr="00F27208" w:rsidRDefault="002D50D8" w:rsidP="004C35DC">
            <w:pPr>
              <w:jc w:val="center"/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>999</w:t>
            </w:r>
          </w:p>
        </w:tc>
        <w:tc>
          <w:tcPr>
            <w:tcW w:w="2966" w:type="dxa"/>
          </w:tcPr>
          <w:p w:rsidR="002D50D8" w:rsidRPr="00F27208" w:rsidRDefault="002D50D8" w:rsidP="004C35DC">
            <w:pPr>
              <w:rPr>
                <w:rFonts w:cs="Times New Roman CYR"/>
                <w:b/>
                <w:bCs/>
              </w:rPr>
            </w:pPr>
          </w:p>
        </w:tc>
        <w:tc>
          <w:tcPr>
            <w:tcW w:w="5060" w:type="dxa"/>
          </w:tcPr>
          <w:p w:rsidR="002D50D8" w:rsidRPr="00F27208" w:rsidRDefault="002D50D8" w:rsidP="00EC1933">
            <w:pPr>
              <w:rPr>
                <w:rFonts w:cs="Times New Roman CYR"/>
                <w:b/>
                <w:bCs/>
              </w:rPr>
            </w:pPr>
            <w:r w:rsidRPr="00F27208">
              <w:rPr>
                <w:rFonts w:cs="Times New Roman CYR"/>
                <w:b/>
                <w:bCs/>
              </w:rPr>
              <w:t xml:space="preserve">Администрация </w:t>
            </w:r>
            <w:r w:rsidR="00EC1933">
              <w:rPr>
                <w:rFonts w:cs="Times New Roman CYR"/>
                <w:b/>
                <w:bCs/>
              </w:rPr>
              <w:t>Сущевского</w:t>
            </w:r>
            <w:r>
              <w:rPr>
                <w:rFonts w:cs="Times New Roman CYR"/>
                <w:b/>
                <w:bCs/>
              </w:rPr>
              <w:t xml:space="preserve"> </w:t>
            </w:r>
            <w:r w:rsidRPr="00F27208">
              <w:rPr>
                <w:rFonts w:cs="Times New Roman CYR"/>
                <w:b/>
                <w:bCs/>
              </w:rPr>
              <w:t>сельского поселения Костромского муниципального района Костромской области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  <w:rPr>
                <w:rFonts w:cs="Times New Roman CYR"/>
              </w:rPr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F27208" w:rsidRDefault="002D50D8" w:rsidP="004C35DC">
            <w:pPr>
              <w:jc w:val="center"/>
              <w:rPr>
                <w:rFonts w:cs="Times New Roman CYR"/>
              </w:rPr>
            </w:pPr>
            <w:r w:rsidRPr="00EC1EA3">
              <w:t>10804020010000110</w:t>
            </w:r>
          </w:p>
        </w:tc>
        <w:tc>
          <w:tcPr>
            <w:tcW w:w="5060" w:type="dxa"/>
          </w:tcPr>
          <w:p w:rsidR="002D50D8" w:rsidRPr="00F27208" w:rsidRDefault="002D50D8" w:rsidP="004C35DC">
            <w:pPr>
              <w:rPr>
                <w:sz w:val="23"/>
                <w:szCs w:val="23"/>
                <w:shd w:val="clear" w:color="auto" w:fill="FFFFFF"/>
              </w:rPr>
            </w:pPr>
            <w:r w:rsidRPr="00EC1E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11109045100000120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11301995100000130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20215001100000150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98749B"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20216001100000</w:t>
            </w:r>
            <w:r w:rsidRPr="0098749B">
              <w:t>150</w:t>
            </w:r>
          </w:p>
        </w:tc>
        <w:tc>
          <w:tcPr>
            <w:tcW w:w="5060" w:type="dxa"/>
          </w:tcPr>
          <w:p w:rsidR="002D50D8" w:rsidRPr="0098749B" w:rsidRDefault="002D50D8" w:rsidP="004C35DC">
            <w:r w:rsidRPr="0098749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EC1EA3">
              <w:t>20229999100000150</w:t>
            </w:r>
          </w:p>
        </w:tc>
        <w:tc>
          <w:tcPr>
            <w:tcW w:w="5060" w:type="dxa"/>
          </w:tcPr>
          <w:p w:rsidR="002D50D8" w:rsidRPr="0098749B" w:rsidRDefault="002D50D8" w:rsidP="004C35DC">
            <w:r w:rsidRPr="00EC1EA3">
              <w:t>Прочие субсидии бюджетам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20230024100000150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 w:rsidRPr="001E0D93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 w:rsidRPr="00EC1EA3">
              <w:t>20235118100000150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EC1EA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1E0D93" w:rsidRDefault="002D50D8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20225576100000</w:t>
            </w:r>
            <w:r w:rsidRPr="002A07EA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2A07EA"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</w:pPr>
            <w:r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EC1EA3">
              <w:t>20240014100000150</w:t>
            </w:r>
          </w:p>
        </w:tc>
        <w:tc>
          <w:tcPr>
            <w:tcW w:w="5060" w:type="dxa"/>
          </w:tcPr>
          <w:p w:rsidR="002D50D8" w:rsidRPr="002A07EA" w:rsidRDefault="002D50D8" w:rsidP="004C35DC">
            <w:r w:rsidRPr="00EC1EA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Pr="00EC1EA3" w:rsidRDefault="002D50D8" w:rsidP="004C35DC">
            <w:pPr>
              <w:jc w:val="center"/>
            </w:pPr>
            <w:r>
              <w:t>20249999100000</w:t>
            </w:r>
            <w:r w:rsidRPr="00C976E5">
              <w:t>150</w:t>
            </w:r>
          </w:p>
        </w:tc>
        <w:tc>
          <w:tcPr>
            <w:tcW w:w="5060" w:type="dxa"/>
          </w:tcPr>
          <w:p w:rsidR="002D50D8" w:rsidRPr="00EC1EA3" w:rsidRDefault="002D50D8" w:rsidP="004C35DC">
            <w:r w:rsidRPr="00C976E5">
              <w:t>Прочие межбюджетные трансферты, передаваемые бюджетам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C976E5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20405020100000150</w:t>
            </w:r>
          </w:p>
        </w:tc>
        <w:tc>
          <w:tcPr>
            <w:tcW w:w="5060" w:type="dxa"/>
          </w:tcPr>
          <w:p w:rsidR="002D50D8" w:rsidRPr="00C976E5" w:rsidRDefault="002D50D8" w:rsidP="004C35DC">
            <w:r w:rsidRPr="00C976E5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D50D8" w:rsidRPr="00F27208" w:rsidTr="00EC1933">
        <w:tc>
          <w:tcPr>
            <w:tcW w:w="2088" w:type="dxa"/>
            <w:vAlign w:val="center"/>
          </w:tcPr>
          <w:p w:rsidR="002D50D8" w:rsidRPr="00C976E5" w:rsidRDefault="002D50D8" w:rsidP="004C35DC">
            <w:pPr>
              <w:jc w:val="center"/>
            </w:pPr>
            <w:r w:rsidRPr="00C976E5">
              <w:t>999</w:t>
            </w:r>
          </w:p>
        </w:tc>
        <w:tc>
          <w:tcPr>
            <w:tcW w:w="2966" w:type="dxa"/>
            <w:vAlign w:val="center"/>
          </w:tcPr>
          <w:p w:rsidR="002D50D8" w:rsidRDefault="002D50D8" w:rsidP="004C35DC">
            <w:pPr>
              <w:jc w:val="center"/>
            </w:pPr>
            <w:r w:rsidRPr="00C976E5">
              <w:t>20805000100000150</w:t>
            </w:r>
          </w:p>
        </w:tc>
        <w:tc>
          <w:tcPr>
            <w:tcW w:w="5060" w:type="dxa"/>
          </w:tcPr>
          <w:p w:rsidR="002D50D8" w:rsidRPr="00C976E5" w:rsidRDefault="002D50D8" w:rsidP="004C35DC">
            <w:r w:rsidRPr="00C976E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Default="00C97624" w:rsidP="0077410A">
      <w:pPr>
        <w:tabs>
          <w:tab w:val="left" w:pos="4485"/>
        </w:tabs>
        <w:suppressAutoHyphens w:val="0"/>
      </w:pPr>
    </w:p>
    <w:p w:rsidR="00C97624" w:rsidRPr="005C3D0B" w:rsidRDefault="00C97624" w:rsidP="00C97624">
      <w:pPr>
        <w:tabs>
          <w:tab w:val="left" w:pos="-45"/>
        </w:tabs>
        <w:rPr>
          <w:rFonts w:eastAsia="Arial Unicode MS"/>
          <w:b/>
          <w:kern w:val="3"/>
          <w:lang w:eastAsia="ru-RU"/>
        </w:rPr>
      </w:pPr>
      <w:r w:rsidRPr="00C97624">
        <w:rPr>
          <w:rFonts w:eastAsia="Arial Unicode MS"/>
          <w:b/>
          <w:kern w:val="3"/>
          <w:lang w:eastAsia="ru-RU"/>
        </w:rPr>
        <w:t xml:space="preserve">                                                                                                                                   </w:t>
      </w:r>
      <w:r w:rsidR="005C3D0B">
        <w:rPr>
          <w:rFonts w:eastAsia="Arial Unicode MS"/>
          <w:b/>
          <w:kern w:val="3"/>
          <w:lang w:eastAsia="ru-RU"/>
        </w:rPr>
        <w:t xml:space="preserve">       </w:t>
      </w:r>
      <w:r w:rsidRPr="005C3D0B">
        <w:rPr>
          <w:rFonts w:eastAsia="Arial Unicode MS"/>
          <w:kern w:val="3"/>
          <w:lang w:eastAsia="ru-RU"/>
        </w:rPr>
        <w:t>Приложение № 2</w:t>
      </w:r>
    </w:p>
    <w:p w:rsidR="00C97624" w:rsidRPr="005C3D0B" w:rsidRDefault="00C97624" w:rsidP="00C97624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 xml:space="preserve">                                                                         к Решению Совета депутатов </w:t>
      </w:r>
    </w:p>
    <w:p w:rsidR="00C97624" w:rsidRPr="005C3D0B" w:rsidRDefault="00C97624" w:rsidP="00C97624">
      <w:pPr>
        <w:tabs>
          <w:tab w:val="left" w:pos="-45"/>
        </w:tabs>
        <w:ind w:left="-45"/>
        <w:jc w:val="right"/>
        <w:rPr>
          <w:rFonts w:eastAsia="Arial Unicode MS"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>Сущевского сельского поселения</w:t>
      </w:r>
    </w:p>
    <w:p w:rsidR="00C97624" w:rsidRPr="005C3D0B" w:rsidRDefault="00C97624" w:rsidP="00C97624">
      <w:pPr>
        <w:tabs>
          <w:tab w:val="left" w:pos="-45"/>
        </w:tabs>
        <w:ind w:left="-45"/>
        <w:rPr>
          <w:rFonts w:eastAsia="Arial Unicode MS"/>
          <w:kern w:val="3"/>
          <w:lang w:eastAsia="ru-RU"/>
        </w:rPr>
      </w:pPr>
      <w:r w:rsidRPr="005C3D0B">
        <w:rPr>
          <w:rFonts w:eastAsia="Arial Unicode MS"/>
          <w:kern w:val="3"/>
          <w:lang w:eastAsia="ru-RU"/>
        </w:rPr>
        <w:t xml:space="preserve">                                                                                               </w:t>
      </w:r>
      <w:r w:rsidR="003412BA">
        <w:rPr>
          <w:rFonts w:eastAsia="Arial Unicode MS"/>
          <w:kern w:val="3"/>
          <w:lang w:eastAsia="ru-RU"/>
        </w:rPr>
        <w:t xml:space="preserve">                      </w:t>
      </w:r>
      <w:r w:rsidRPr="005C3D0B">
        <w:rPr>
          <w:rFonts w:eastAsia="Arial Unicode MS"/>
          <w:kern w:val="3"/>
          <w:lang w:eastAsia="ru-RU"/>
        </w:rPr>
        <w:t xml:space="preserve">от </w:t>
      </w:r>
      <w:r w:rsidR="003412BA">
        <w:rPr>
          <w:rFonts w:eastAsia="Arial Unicode MS"/>
          <w:kern w:val="3"/>
          <w:lang w:eastAsia="ru-RU"/>
        </w:rPr>
        <w:t>09</w:t>
      </w:r>
      <w:r w:rsidRPr="005C3D0B">
        <w:rPr>
          <w:rFonts w:eastAsia="Arial Unicode MS"/>
          <w:kern w:val="3"/>
          <w:lang w:eastAsia="ru-RU"/>
        </w:rPr>
        <w:t xml:space="preserve"> </w:t>
      </w:r>
      <w:r w:rsidR="005C3D0B">
        <w:rPr>
          <w:rFonts w:eastAsia="Arial Unicode MS"/>
          <w:kern w:val="3"/>
          <w:lang w:eastAsia="ru-RU"/>
        </w:rPr>
        <w:t>ноября</w:t>
      </w:r>
      <w:r w:rsidRPr="005C3D0B">
        <w:rPr>
          <w:rFonts w:eastAsia="Arial Unicode MS"/>
          <w:kern w:val="3"/>
          <w:lang w:eastAsia="ru-RU"/>
        </w:rPr>
        <w:t xml:space="preserve"> 2021 года  №</w:t>
      </w:r>
      <w:r w:rsidR="003412BA">
        <w:rPr>
          <w:rFonts w:eastAsia="Arial Unicode MS"/>
          <w:kern w:val="3"/>
          <w:lang w:eastAsia="ru-RU"/>
        </w:rPr>
        <w:t>101</w:t>
      </w:r>
    </w:p>
    <w:p w:rsidR="00C97624" w:rsidRPr="005C3D0B" w:rsidRDefault="00C97624" w:rsidP="00C97624">
      <w:pPr>
        <w:tabs>
          <w:tab w:val="left" w:pos="-45"/>
        </w:tabs>
        <w:ind w:left="-45"/>
        <w:jc w:val="right"/>
        <w:rPr>
          <w:rFonts w:eastAsia="Arial Unicode MS"/>
          <w:b/>
          <w:kern w:val="3"/>
          <w:lang w:eastAsia="ru-RU"/>
        </w:rPr>
      </w:pPr>
    </w:p>
    <w:p w:rsidR="00C97624" w:rsidRPr="003B5C66" w:rsidRDefault="00C97624" w:rsidP="00C97624">
      <w:pPr>
        <w:tabs>
          <w:tab w:val="left" w:pos="-45"/>
        </w:tabs>
        <w:ind w:left="-45"/>
        <w:jc w:val="center"/>
        <w:rPr>
          <w:rFonts w:eastAsia="Arial Unicode MS"/>
          <w:b/>
          <w:kern w:val="3"/>
          <w:lang w:eastAsia="ru-RU"/>
        </w:rPr>
      </w:pPr>
      <w:r w:rsidRPr="003B5C66">
        <w:rPr>
          <w:rFonts w:eastAsia="Arial Unicode MS"/>
          <w:b/>
          <w:kern w:val="3"/>
          <w:lang w:eastAsia="ru-RU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2022 год и плановый период 2023-2024 годы.</w:t>
      </w:r>
    </w:p>
    <w:p w:rsidR="00C97624" w:rsidRPr="00C97624" w:rsidRDefault="00C97624" w:rsidP="00C97624">
      <w:pPr>
        <w:tabs>
          <w:tab w:val="left" w:pos="-45"/>
        </w:tabs>
        <w:ind w:left="-45"/>
        <w:jc w:val="center"/>
        <w:rPr>
          <w:rFonts w:eastAsia="Arial Unicode MS"/>
          <w:b/>
          <w:kern w:val="3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D0541" w:rsidRPr="00C97624" w:rsidTr="0030165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 финансирования дефицита местного бюджета</w:t>
            </w:r>
          </w:p>
        </w:tc>
      </w:tr>
      <w:tr w:rsidR="008D0541" w:rsidRPr="00C97624" w:rsidTr="008D0541">
        <w:trPr>
          <w:cantSplit/>
          <w:trHeight w:hRule="exact" w:val="211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главного администратора ист</w:t>
            </w:r>
            <w:r>
              <w:t xml:space="preserve">очников финансирования дефицита </w:t>
            </w:r>
            <w:r w:rsidRPr="008578B7">
              <w:t>местного бюджета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группы, подгруппы, статьи и вида источника финансирования дефицита местного бюджета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0541" w:rsidRPr="008D0541" w:rsidRDefault="008D0541" w:rsidP="00C97624"/>
        </w:tc>
      </w:tr>
      <w:tr w:rsidR="008D0541" w:rsidRPr="00C97624" w:rsidTr="0030165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9E196F"/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b/>
                <w:bCs/>
              </w:rPr>
            </w:pPr>
            <w:r w:rsidRPr="008D0541">
              <w:rPr>
                <w:b/>
                <w:bCs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D0541" w:rsidRPr="00C97624" w:rsidTr="0030165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01050201100000510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shd w:val="clear" w:color="auto" w:fill="FFFFFF"/>
              </w:rPr>
            </w:pPr>
            <w:r w:rsidRPr="008D0541">
              <w:rPr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8D0541" w:rsidRPr="00C97624" w:rsidTr="0030165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D0541" w:rsidRPr="008578B7" w:rsidRDefault="008D0541" w:rsidP="008D0541">
            <w:pPr>
              <w:jc w:val="center"/>
            </w:pPr>
            <w:r w:rsidRPr="008578B7">
              <w:t>01050201100000610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541" w:rsidRPr="008D0541" w:rsidRDefault="008D0541" w:rsidP="00C97624">
            <w:pPr>
              <w:suppressLineNumbers/>
              <w:snapToGrid w:val="0"/>
              <w:jc w:val="both"/>
              <w:rPr>
                <w:shd w:val="clear" w:color="auto" w:fill="FFFFFF"/>
              </w:rPr>
            </w:pPr>
            <w:r w:rsidRPr="008D0541">
              <w:rPr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97624" w:rsidRDefault="00C97624" w:rsidP="0077410A">
      <w:pPr>
        <w:tabs>
          <w:tab w:val="left" w:pos="4485"/>
        </w:tabs>
        <w:suppressAutoHyphens w:val="0"/>
      </w:pPr>
    </w:p>
    <w:sectPr w:rsidR="00C97624" w:rsidSect="001A5188">
      <w:footnotePr>
        <w:pos w:val="beneathText"/>
      </w:footnotePr>
      <w:pgSz w:w="11905" w:h="16837"/>
      <w:pgMar w:top="851" w:right="565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E5" w:rsidRDefault="00623EE5" w:rsidP="0077410A">
      <w:r>
        <w:separator/>
      </w:r>
    </w:p>
  </w:endnote>
  <w:endnote w:type="continuationSeparator" w:id="0">
    <w:p w:rsidR="00623EE5" w:rsidRDefault="00623EE5" w:rsidP="0077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E5" w:rsidRDefault="00623EE5" w:rsidP="0077410A">
      <w:r>
        <w:separator/>
      </w:r>
    </w:p>
  </w:footnote>
  <w:footnote w:type="continuationSeparator" w:id="0">
    <w:p w:rsidR="00623EE5" w:rsidRDefault="00623EE5" w:rsidP="0077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02364"/>
    <w:rsid w:val="00017C14"/>
    <w:rsid w:val="0002762E"/>
    <w:rsid w:val="00030BAD"/>
    <w:rsid w:val="000310BE"/>
    <w:rsid w:val="00036BEC"/>
    <w:rsid w:val="00037AB8"/>
    <w:rsid w:val="000524B6"/>
    <w:rsid w:val="00056325"/>
    <w:rsid w:val="000611A3"/>
    <w:rsid w:val="00065017"/>
    <w:rsid w:val="00081931"/>
    <w:rsid w:val="000863E9"/>
    <w:rsid w:val="00091767"/>
    <w:rsid w:val="000945D6"/>
    <w:rsid w:val="000C1A13"/>
    <w:rsid w:val="000D19CF"/>
    <w:rsid w:val="000D4C62"/>
    <w:rsid w:val="000D717C"/>
    <w:rsid w:val="000E1D78"/>
    <w:rsid w:val="000E65DD"/>
    <w:rsid w:val="00100F07"/>
    <w:rsid w:val="001165B5"/>
    <w:rsid w:val="001418F6"/>
    <w:rsid w:val="00144E56"/>
    <w:rsid w:val="0015579C"/>
    <w:rsid w:val="00165221"/>
    <w:rsid w:val="0019002E"/>
    <w:rsid w:val="00193A9A"/>
    <w:rsid w:val="00194E99"/>
    <w:rsid w:val="001970CC"/>
    <w:rsid w:val="001A2176"/>
    <w:rsid w:val="001A4668"/>
    <w:rsid w:val="001A5188"/>
    <w:rsid w:val="0022484F"/>
    <w:rsid w:val="00226072"/>
    <w:rsid w:val="00235AFD"/>
    <w:rsid w:val="0024059E"/>
    <w:rsid w:val="00247053"/>
    <w:rsid w:val="00247B06"/>
    <w:rsid w:val="00281BE8"/>
    <w:rsid w:val="00291C90"/>
    <w:rsid w:val="0029546A"/>
    <w:rsid w:val="002B55D4"/>
    <w:rsid w:val="002D50D8"/>
    <w:rsid w:val="002D79CD"/>
    <w:rsid w:val="002F0E9D"/>
    <w:rsid w:val="00313CD6"/>
    <w:rsid w:val="00320093"/>
    <w:rsid w:val="00323B14"/>
    <w:rsid w:val="00336349"/>
    <w:rsid w:val="00337276"/>
    <w:rsid w:val="003412BA"/>
    <w:rsid w:val="00347DF9"/>
    <w:rsid w:val="0036552E"/>
    <w:rsid w:val="003748A5"/>
    <w:rsid w:val="00382D37"/>
    <w:rsid w:val="00385B5A"/>
    <w:rsid w:val="003A7802"/>
    <w:rsid w:val="003B5C66"/>
    <w:rsid w:val="003D1464"/>
    <w:rsid w:val="003D61AE"/>
    <w:rsid w:val="003E4FA0"/>
    <w:rsid w:val="003F709A"/>
    <w:rsid w:val="0040115E"/>
    <w:rsid w:val="0041437E"/>
    <w:rsid w:val="004146F0"/>
    <w:rsid w:val="00452807"/>
    <w:rsid w:val="004537D2"/>
    <w:rsid w:val="004565DF"/>
    <w:rsid w:val="004567A9"/>
    <w:rsid w:val="00473635"/>
    <w:rsid w:val="004842FD"/>
    <w:rsid w:val="0049482A"/>
    <w:rsid w:val="00495025"/>
    <w:rsid w:val="004D3998"/>
    <w:rsid w:val="004D5974"/>
    <w:rsid w:val="005108DE"/>
    <w:rsid w:val="005150A9"/>
    <w:rsid w:val="005335BB"/>
    <w:rsid w:val="00576C8B"/>
    <w:rsid w:val="00592C2C"/>
    <w:rsid w:val="00593F8E"/>
    <w:rsid w:val="005A57F3"/>
    <w:rsid w:val="005B2B37"/>
    <w:rsid w:val="005C3D0B"/>
    <w:rsid w:val="005C59B9"/>
    <w:rsid w:val="005D5C08"/>
    <w:rsid w:val="005E572B"/>
    <w:rsid w:val="005E663B"/>
    <w:rsid w:val="005E7ABA"/>
    <w:rsid w:val="005E7BD6"/>
    <w:rsid w:val="005F4B75"/>
    <w:rsid w:val="005F6266"/>
    <w:rsid w:val="00623EE5"/>
    <w:rsid w:val="00634CC0"/>
    <w:rsid w:val="00657F43"/>
    <w:rsid w:val="00663CE1"/>
    <w:rsid w:val="00675BE8"/>
    <w:rsid w:val="006762A1"/>
    <w:rsid w:val="006B055D"/>
    <w:rsid w:val="006B4238"/>
    <w:rsid w:val="006C01C5"/>
    <w:rsid w:val="006D5422"/>
    <w:rsid w:val="006E0515"/>
    <w:rsid w:val="006F3573"/>
    <w:rsid w:val="006F6484"/>
    <w:rsid w:val="00702130"/>
    <w:rsid w:val="00740551"/>
    <w:rsid w:val="007671F8"/>
    <w:rsid w:val="0077410A"/>
    <w:rsid w:val="0078005B"/>
    <w:rsid w:val="007E54F6"/>
    <w:rsid w:val="007F4A2B"/>
    <w:rsid w:val="007F65FD"/>
    <w:rsid w:val="007F73B6"/>
    <w:rsid w:val="00804784"/>
    <w:rsid w:val="008142B2"/>
    <w:rsid w:val="00815BED"/>
    <w:rsid w:val="00825BCC"/>
    <w:rsid w:val="00825F60"/>
    <w:rsid w:val="008336B9"/>
    <w:rsid w:val="00866CA8"/>
    <w:rsid w:val="008820AF"/>
    <w:rsid w:val="00884549"/>
    <w:rsid w:val="008C5147"/>
    <w:rsid w:val="008C6E86"/>
    <w:rsid w:val="008D0541"/>
    <w:rsid w:val="008F2A39"/>
    <w:rsid w:val="0090225D"/>
    <w:rsid w:val="00911A4A"/>
    <w:rsid w:val="00927E12"/>
    <w:rsid w:val="00936878"/>
    <w:rsid w:val="009511B3"/>
    <w:rsid w:val="00952542"/>
    <w:rsid w:val="00964285"/>
    <w:rsid w:val="00973E52"/>
    <w:rsid w:val="00985A98"/>
    <w:rsid w:val="009A08B6"/>
    <w:rsid w:val="009C1C83"/>
    <w:rsid w:val="009C5180"/>
    <w:rsid w:val="00A11911"/>
    <w:rsid w:val="00A12F71"/>
    <w:rsid w:val="00A14F58"/>
    <w:rsid w:val="00A55846"/>
    <w:rsid w:val="00A5653D"/>
    <w:rsid w:val="00A6690C"/>
    <w:rsid w:val="00A7619B"/>
    <w:rsid w:val="00A800CA"/>
    <w:rsid w:val="00A83376"/>
    <w:rsid w:val="00A84DE6"/>
    <w:rsid w:val="00A87881"/>
    <w:rsid w:val="00A9049D"/>
    <w:rsid w:val="00A95925"/>
    <w:rsid w:val="00AB3707"/>
    <w:rsid w:val="00AD0A34"/>
    <w:rsid w:val="00AD5E2F"/>
    <w:rsid w:val="00AF1B2F"/>
    <w:rsid w:val="00B246A6"/>
    <w:rsid w:val="00B3499A"/>
    <w:rsid w:val="00B74848"/>
    <w:rsid w:val="00B77CEB"/>
    <w:rsid w:val="00B81836"/>
    <w:rsid w:val="00B85289"/>
    <w:rsid w:val="00B85E66"/>
    <w:rsid w:val="00B96F53"/>
    <w:rsid w:val="00BC72F6"/>
    <w:rsid w:val="00BD6D80"/>
    <w:rsid w:val="00BE3966"/>
    <w:rsid w:val="00C111FA"/>
    <w:rsid w:val="00C215A0"/>
    <w:rsid w:val="00C4126F"/>
    <w:rsid w:val="00C9295C"/>
    <w:rsid w:val="00C97624"/>
    <w:rsid w:val="00CA6C06"/>
    <w:rsid w:val="00CB0AA3"/>
    <w:rsid w:val="00CB2789"/>
    <w:rsid w:val="00CD417E"/>
    <w:rsid w:val="00D11F3E"/>
    <w:rsid w:val="00D15789"/>
    <w:rsid w:val="00D335A5"/>
    <w:rsid w:val="00D4026D"/>
    <w:rsid w:val="00D404A2"/>
    <w:rsid w:val="00D71961"/>
    <w:rsid w:val="00D72E45"/>
    <w:rsid w:val="00D76AD7"/>
    <w:rsid w:val="00D77271"/>
    <w:rsid w:val="00D80E26"/>
    <w:rsid w:val="00D90D72"/>
    <w:rsid w:val="00DB3A78"/>
    <w:rsid w:val="00DB4F9D"/>
    <w:rsid w:val="00DB5258"/>
    <w:rsid w:val="00DD6487"/>
    <w:rsid w:val="00E00BC3"/>
    <w:rsid w:val="00E03E94"/>
    <w:rsid w:val="00E14177"/>
    <w:rsid w:val="00E20653"/>
    <w:rsid w:val="00E23F96"/>
    <w:rsid w:val="00E3593E"/>
    <w:rsid w:val="00E43CFD"/>
    <w:rsid w:val="00E45A23"/>
    <w:rsid w:val="00E67856"/>
    <w:rsid w:val="00E70511"/>
    <w:rsid w:val="00E76A66"/>
    <w:rsid w:val="00E924A1"/>
    <w:rsid w:val="00E93204"/>
    <w:rsid w:val="00E9666A"/>
    <w:rsid w:val="00EC1933"/>
    <w:rsid w:val="00EC1FFF"/>
    <w:rsid w:val="00F01FCB"/>
    <w:rsid w:val="00F03F16"/>
    <w:rsid w:val="00F257F1"/>
    <w:rsid w:val="00F26B27"/>
    <w:rsid w:val="00F47274"/>
    <w:rsid w:val="00F61BD4"/>
    <w:rsid w:val="00F64722"/>
    <w:rsid w:val="00F740DD"/>
    <w:rsid w:val="00F82DFA"/>
    <w:rsid w:val="00F858C3"/>
    <w:rsid w:val="00FB6967"/>
    <w:rsid w:val="00FD38E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410A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741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1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Жанна</cp:lastModifiedBy>
  <cp:revision>2</cp:revision>
  <cp:lastPrinted>2020-11-10T06:13:00Z</cp:lastPrinted>
  <dcterms:created xsi:type="dcterms:W3CDTF">2021-11-16T06:17:00Z</dcterms:created>
  <dcterms:modified xsi:type="dcterms:W3CDTF">2021-11-16T06:17:00Z</dcterms:modified>
</cp:coreProperties>
</file>