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BF437D" w:rsidRDefault="00BF437D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3412BA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567A9">
        <w:rPr>
          <w:sz w:val="28"/>
          <w:szCs w:val="28"/>
        </w:rPr>
        <w:t xml:space="preserve">т </w:t>
      </w:r>
      <w:r w:rsidR="00694BB4">
        <w:rPr>
          <w:sz w:val="28"/>
          <w:szCs w:val="28"/>
        </w:rPr>
        <w:t>11</w:t>
      </w:r>
      <w:r w:rsidR="00996E34">
        <w:rPr>
          <w:sz w:val="28"/>
          <w:szCs w:val="28"/>
        </w:rPr>
        <w:t xml:space="preserve"> </w:t>
      </w:r>
      <w:r w:rsidR="00694BB4">
        <w:rPr>
          <w:sz w:val="28"/>
          <w:szCs w:val="28"/>
        </w:rPr>
        <w:t>августа</w:t>
      </w:r>
      <w:r w:rsidR="00E3593E">
        <w:rPr>
          <w:sz w:val="28"/>
          <w:szCs w:val="28"/>
        </w:rPr>
        <w:t xml:space="preserve">  </w:t>
      </w:r>
      <w:r w:rsidR="004567A9">
        <w:rPr>
          <w:sz w:val="28"/>
          <w:szCs w:val="28"/>
        </w:rPr>
        <w:t>20</w:t>
      </w:r>
      <w:r w:rsidR="00E3593E">
        <w:rPr>
          <w:sz w:val="28"/>
          <w:szCs w:val="28"/>
        </w:rPr>
        <w:t>2</w:t>
      </w:r>
      <w:r w:rsidR="009F091D">
        <w:rPr>
          <w:sz w:val="28"/>
          <w:szCs w:val="28"/>
        </w:rPr>
        <w:t>2</w:t>
      </w:r>
      <w:r w:rsidR="00E3593E">
        <w:rPr>
          <w:sz w:val="28"/>
          <w:szCs w:val="28"/>
        </w:rPr>
        <w:t xml:space="preserve"> 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 w:rsidR="004567A9">
        <w:rPr>
          <w:sz w:val="28"/>
          <w:szCs w:val="28"/>
        </w:rPr>
        <w:t xml:space="preserve">            </w:t>
      </w:r>
      <w:r w:rsidR="0090225D">
        <w:rPr>
          <w:sz w:val="28"/>
          <w:szCs w:val="28"/>
        </w:rPr>
        <w:t xml:space="preserve">      </w:t>
      </w:r>
      <w:r w:rsidR="00815BED">
        <w:rPr>
          <w:sz w:val="28"/>
          <w:szCs w:val="28"/>
        </w:rPr>
        <w:t xml:space="preserve"> </w:t>
      </w:r>
      <w:r w:rsidR="003748A5">
        <w:rPr>
          <w:sz w:val="28"/>
          <w:szCs w:val="28"/>
        </w:rPr>
        <w:t>№</w:t>
      </w:r>
      <w:r w:rsidR="00B21F5E">
        <w:rPr>
          <w:sz w:val="28"/>
          <w:szCs w:val="28"/>
        </w:rPr>
        <w:t>82</w:t>
      </w:r>
      <w:r w:rsidR="00694BB4">
        <w:rPr>
          <w:sz w:val="28"/>
          <w:szCs w:val="28"/>
        </w:rPr>
        <w:t xml:space="preserve"> 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0524B6" w:rsidRDefault="00996E34" w:rsidP="00BF437D">
      <w:pPr>
        <w:tabs>
          <w:tab w:val="left" w:pos="0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№101 от 09.11.2021г. «Об утверждении</w:t>
      </w:r>
      <w:r w:rsidR="000524B6">
        <w:rPr>
          <w:sz w:val="28"/>
          <w:szCs w:val="28"/>
        </w:rPr>
        <w:t xml:space="preserve"> </w:t>
      </w:r>
      <w:r w:rsidR="001A5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A5188" w:rsidRPr="001A5188">
        <w:rPr>
          <w:sz w:val="28"/>
          <w:szCs w:val="28"/>
        </w:rPr>
        <w:t>Перечня</w:t>
      </w:r>
      <w:r w:rsidR="00BF437D">
        <w:rPr>
          <w:sz w:val="28"/>
          <w:szCs w:val="28"/>
        </w:rPr>
        <w:t xml:space="preserve"> </w:t>
      </w:r>
      <w:r w:rsidR="001A5188" w:rsidRPr="001A5188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администраторов </w:t>
      </w:r>
      <w:r w:rsidR="000524B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0524B6">
        <w:rPr>
          <w:sz w:val="28"/>
          <w:szCs w:val="28"/>
        </w:rPr>
        <w:t xml:space="preserve"> </w:t>
      </w:r>
      <w:r w:rsidR="00BF437D">
        <w:rPr>
          <w:sz w:val="28"/>
          <w:szCs w:val="28"/>
        </w:rPr>
        <w:t xml:space="preserve">бюджета </w:t>
      </w:r>
      <w:r w:rsidR="000524B6">
        <w:rPr>
          <w:sz w:val="28"/>
          <w:szCs w:val="28"/>
        </w:rPr>
        <w:t>и</w:t>
      </w:r>
      <w:r w:rsidR="001A5188">
        <w:rPr>
          <w:sz w:val="28"/>
          <w:szCs w:val="28"/>
        </w:rPr>
        <w:t xml:space="preserve"> </w:t>
      </w:r>
      <w:r w:rsidR="000524B6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="001A5188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        </w:t>
      </w:r>
      <w:r w:rsidR="00BF437D">
        <w:rPr>
          <w:sz w:val="28"/>
          <w:szCs w:val="28"/>
        </w:rPr>
        <w:t xml:space="preserve">администраторов </w:t>
      </w:r>
      <w:r w:rsidR="001A5188" w:rsidRPr="001A5188">
        <w:rPr>
          <w:sz w:val="28"/>
          <w:szCs w:val="28"/>
        </w:rPr>
        <w:t>источни</w:t>
      </w:r>
      <w:r w:rsidR="000524B6">
        <w:rPr>
          <w:sz w:val="28"/>
          <w:szCs w:val="28"/>
        </w:rPr>
        <w:t xml:space="preserve">ков         </w:t>
      </w:r>
      <w:r w:rsidR="001A5188" w:rsidRPr="001A5188">
        <w:rPr>
          <w:sz w:val="28"/>
          <w:szCs w:val="28"/>
        </w:rPr>
        <w:t>финансирования</w:t>
      </w:r>
      <w:r w:rsidR="00BF437D">
        <w:rPr>
          <w:sz w:val="28"/>
          <w:szCs w:val="28"/>
        </w:rPr>
        <w:t xml:space="preserve"> дефицита </w:t>
      </w:r>
      <w:r w:rsidR="001A5188" w:rsidRPr="001A5188">
        <w:rPr>
          <w:sz w:val="28"/>
          <w:szCs w:val="28"/>
        </w:rPr>
        <w:t>бюджета</w:t>
      </w:r>
      <w:r w:rsidR="004146F0">
        <w:rPr>
          <w:sz w:val="28"/>
          <w:szCs w:val="28"/>
        </w:rPr>
        <w:t xml:space="preserve"> </w:t>
      </w:r>
      <w:r w:rsidR="004146F0" w:rsidRPr="004146F0">
        <w:rPr>
          <w:sz w:val="28"/>
          <w:szCs w:val="28"/>
        </w:rPr>
        <w:t>Сущевского сельского</w:t>
      </w:r>
      <w:r w:rsidR="00BF437D">
        <w:rPr>
          <w:sz w:val="28"/>
          <w:szCs w:val="28"/>
        </w:rPr>
        <w:t xml:space="preserve"> </w:t>
      </w:r>
      <w:r w:rsidR="004146F0" w:rsidRPr="004146F0">
        <w:rPr>
          <w:sz w:val="28"/>
          <w:szCs w:val="28"/>
        </w:rPr>
        <w:t xml:space="preserve">поселения Костромского муниципального района на </w:t>
      </w:r>
    </w:p>
    <w:p w:rsidR="00F03F16" w:rsidRPr="00F03F16" w:rsidRDefault="004146F0" w:rsidP="00BF437D">
      <w:pPr>
        <w:tabs>
          <w:tab w:val="left" w:pos="0"/>
        </w:tabs>
        <w:ind w:right="4961"/>
        <w:jc w:val="both"/>
        <w:rPr>
          <w:sz w:val="28"/>
          <w:szCs w:val="28"/>
        </w:rPr>
      </w:pPr>
      <w:r w:rsidRPr="004146F0">
        <w:rPr>
          <w:sz w:val="28"/>
          <w:szCs w:val="28"/>
        </w:rPr>
        <w:t>2022 год и</w:t>
      </w:r>
      <w:r w:rsidR="000524B6">
        <w:rPr>
          <w:sz w:val="28"/>
          <w:szCs w:val="28"/>
        </w:rPr>
        <w:t xml:space="preserve"> плановый период 2023-2024  годы</w:t>
      </w:r>
      <w:r w:rsidR="00971D96">
        <w:rPr>
          <w:sz w:val="28"/>
          <w:szCs w:val="28"/>
        </w:rPr>
        <w:t>»</w:t>
      </w:r>
    </w:p>
    <w:p w:rsidR="00CA2669" w:rsidRDefault="00CA2669" w:rsidP="00CA266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1A5188" w:rsidRPr="001A5188" w:rsidRDefault="00CA2669" w:rsidP="00CA266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="001A5188" w:rsidRPr="001A5188">
        <w:rPr>
          <w:sz w:val="28"/>
          <w:szCs w:val="20"/>
          <w:lang w:eastAsia="ru-RU"/>
        </w:rPr>
        <w:t xml:space="preserve">В соответствии с пунктами 3.1 и 3.2 статьи 160.1 и пунктом 4 статьи 160.2 Бюджетного кодекса Российской Федерации, администрация </w:t>
      </w:r>
      <w:r w:rsidR="00C111FA">
        <w:rPr>
          <w:sz w:val="28"/>
          <w:szCs w:val="20"/>
          <w:lang w:eastAsia="ru-RU"/>
        </w:rPr>
        <w:t xml:space="preserve">Сущевского </w:t>
      </w:r>
      <w:r w:rsidR="001A5188" w:rsidRPr="001A5188">
        <w:rPr>
          <w:sz w:val="28"/>
          <w:szCs w:val="20"/>
          <w:lang w:eastAsia="ru-RU"/>
        </w:rPr>
        <w:t xml:space="preserve">сельского поселения  </w:t>
      </w: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ПОСТАНОВЛЯЕТ:</w:t>
      </w:r>
    </w:p>
    <w:p w:rsidR="00996E34" w:rsidRPr="00996E34" w:rsidRDefault="00996E34" w:rsidP="00996E34">
      <w:pPr>
        <w:tabs>
          <w:tab w:val="left" w:pos="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Pr="00996E34">
        <w:rPr>
          <w:sz w:val="28"/>
          <w:szCs w:val="20"/>
          <w:lang w:eastAsia="ru-RU"/>
        </w:rPr>
        <w:t xml:space="preserve">1. </w:t>
      </w:r>
      <w:r w:rsidR="00182548">
        <w:rPr>
          <w:sz w:val="28"/>
          <w:szCs w:val="20"/>
          <w:lang w:eastAsia="ru-RU"/>
        </w:rPr>
        <w:t xml:space="preserve"> </w:t>
      </w:r>
      <w:r w:rsidRPr="00996E34">
        <w:rPr>
          <w:sz w:val="28"/>
          <w:szCs w:val="20"/>
          <w:lang w:eastAsia="ru-RU"/>
        </w:rPr>
        <w:t>Дополнить в приложение № 1 (Перечень главных администраторов доходов бюджета Сущевского сельского поселения и закрепляемые за ними виды (подвиды) доходов бюджета на 202</w:t>
      </w:r>
      <w:r w:rsidR="00E50DFC">
        <w:rPr>
          <w:sz w:val="28"/>
          <w:szCs w:val="20"/>
          <w:lang w:eastAsia="ru-RU"/>
        </w:rPr>
        <w:t>2</w:t>
      </w:r>
      <w:r w:rsidRPr="00996E34">
        <w:rPr>
          <w:sz w:val="28"/>
          <w:szCs w:val="20"/>
          <w:lang w:eastAsia="ru-RU"/>
        </w:rPr>
        <w:t xml:space="preserve"> год и плановый период 202</w:t>
      </w:r>
      <w:r w:rsidR="00E50DFC">
        <w:rPr>
          <w:sz w:val="28"/>
          <w:szCs w:val="20"/>
          <w:lang w:eastAsia="ru-RU"/>
        </w:rPr>
        <w:t>3 - 2024</w:t>
      </w:r>
      <w:r w:rsidR="00182548">
        <w:rPr>
          <w:sz w:val="28"/>
          <w:szCs w:val="20"/>
          <w:lang w:eastAsia="ru-RU"/>
        </w:rPr>
        <w:t xml:space="preserve"> годы) код</w:t>
      </w:r>
      <w:r w:rsidR="009E6BA0">
        <w:rPr>
          <w:sz w:val="28"/>
          <w:szCs w:val="20"/>
          <w:lang w:eastAsia="ru-RU"/>
        </w:rPr>
        <w:t>ы</w:t>
      </w:r>
      <w:r w:rsidRPr="00996E34">
        <w:rPr>
          <w:sz w:val="28"/>
          <w:szCs w:val="20"/>
          <w:lang w:eastAsia="ru-RU"/>
        </w:rPr>
        <w:t xml:space="preserve"> бюджетной классификации:</w:t>
      </w:r>
    </w:p>
    <w:p w:rsidR="009E6BA0" w:rsidRDefault="00BD03B7" w:rsidP="00996E34">
      <w:pPr>
        <w:tabs>
          <w:tab w:val="left" w:pos="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182</w:t>
      </w:r>
      <w:r w:rsidR="00E50DFC">
        <w:rPr>
          <w:sz w:val="28"/>
          <w:szCs w:val="20"/>
          <w:lang w:eastAsia="ru-RU"/>
        </w:rPr>
        <w:t xml:space="preserve"> </w:t>
      </w:r>
      <w:r w:rsidR="00401920">
        <w:rPr>
          <w:sz w:val="28"/>
          <w:szCs w:val="20"/>
          <w:lang w:eastAsia="ru-RU"/>
        </w:rPr>
        <w:t xml:space="preserve">   </w:t>
      </w:r>
      <w:r>
        <w:rPr>
          <w:sz w:val="28"/>
          <w:szCs w:val="20"/>
          <w:lang w:eastAsia="ru-RU"/>
        </w:rPr>
        <w:t>10904053101000110</w:t>
      </w:r>
      <w:r w:rsidR="00182548">
        <w:rPr>
          <w:sz w:val="28"/>
          <w:szCs w:val="20"/>
          <w:lang w:eastAsia="ru-RU"/>
        </w:rPr>
        <w:t xml:space="preserve"> –</w:t>
      </w:r>
      <w:r w:rsidR="00996E34" w:rsidRPr="00996E34">
        <w:rPr>
          <w:sz w:val="28"/>
          <w:szCs w:val="20"/>
          <w:lang w:eastAsia="ru-RU"/>
        </w:rPr>
        <w:t xml:space="preserve"> </w:t>
      </w:r>
      <w:r w:rsidR="00182548">
        <w:rPr>
          <w:sz w:val="28"/>
          <w:szCs w:val="20"/>
          <w:lang w:eastAsia="ru-RU"/>
        </w:rPr>
        <w:t>«</w:t>
      </w:r>
      <w:r w:rsidRPr="00BD03B7">
        <w:rPr>
          <w:sz w:val="28"/>
          <w:szCs w:val="20"/>
          <w:lang w:eastAsia="ru-RU"/>
        </w:rPr>
        <w:t>Земельный налог (по обязательствам, возникшим до 1 января 2006 года), мобилизуемый  на территориях поселений</w:t>
      </w:r>
      <w:r w:rsidR="009E6BA0">
        <w:rPr>
          <w:sz w:val="28"/>
          <w:szCs w:val="20"/>
          <w:lang w:eastAsia="ru-RU"/>
        </w:rPr>
        <w:t>»;</w:t>
      </w:r>
      <w:r w:rsidR="00996E34" w:rsidRPr="00996E34">
        <w:rPr>
          <w:sz w:val="28"/>
          <w:szCs w:val="20"/>
          <w:lang w:eastAsia="ru-RU"/>
        </w:rPr>
        <w:t xml:space="preserve"> </w:t>
      </w:r>
    </w:p>
    <w:p w:rsidR="00182548" w:rsidRDefault="00BD03B7" w:rsidP="00996E34">
      <w:pPr>
        <w:tabs>
          <w:tab w:val="left" w:pos="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843</w:t>
      </w:r>
      <w:r w:rsidR="009E6BA0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  11602020020000140</w:t>
      </w:r>
      <w:r w:rsidR="009E6BA0">
        <w:rPr>
          <w:sz w:val="28"/>
          <w:szCs w:val="20"/>
          <w:lang w:eastAsia="ru-RU"/>
        </w:rPr>
        <w:t xml:space="preserve"> – «</w:t>
      </w:r>
      <w:r w:rsidRPr="00BD03B7">
        <w:rPr>
          <w:sz w:val="28"/>
          <w:szCs w:val="20"/>
          <w:lang w:eastAsia="ru-RU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9E6BA0">
        <w:rPr>
          <w:sz w:val="28"/>
          <w:szCs w:val="20"/>
          <w:lang w:eastAsia="ru-RU"/>
        </w:rPr>
        <w:t>».</w:t>
      </w:r>
      <w:r w:rsidR="00996E34" w:rsidRPr="00996E34">
        <w:rPr>
          <w:sz w:val="28"/>
          <w:szCs w:val="20"/>
          <w:lang w:eastAsia="ru-RU"/>
        </w:rPr>
        <w:t xml:space="preserve">     </w:t>
      </w:r>
    </w:p>
    <w:p w:rsidR="00BD03B7" w:rsidRDefault="00182548" w:rsidP="00BD03B7">
      <w:pPr>
        <w:tabs>
          <w:tab w:val="left" w:pos="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</w:t>
      </w:r>
      <w:r w:rsidR="00996E34" w:rsidRPr="00996E34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2.</w:t>
      </w:r>
      <w:r w:rsidR="00081931">
        <w:rPr>
          <w:sz w:val="28"/>
          <w:szCs w:val="20"/>
          <w:lang w:eastAsia="ru-RU"/>
        </w:rPr>
        <w:t xml:space="preserve"> </w:t>
      </w:r>
      <w:r w:rsidR="00BD03B7">
        <w:rPr>
          <w:sz w:val="28"/>
          <w:szCs w:val="20"/>
          <w:lang w:eastAsia="ru-RU"/>
        </w:rPr>
        <w:t>Постановление №7 от 04.02.2022г. «</w:t>
      </w:r>
      <w:r w:rsidR="00BD03B7" w:rsidRPr="00BD03B7">
        <w:rPr>
          <w:sz w:val="28"/>
          <w:szCs w:val="20"/>
          <w:lang w:eastAsia="ru-RU"/>
        </w:rPr>
        <w:t>О внесении изменений в Постановление №101 от 09.11.2021г. «Об утверждении      Перечня главных администраторов  доходов бюджета и Перечня главных         администраторов источников         финансирования дефицита бюджета Сущевского сельского поселения Костром</w:t>
      </w:r>
      <w:r w:rsidR="00BD03B7">
        <w:rPr>
          <w:sz w:val="28"/>
          <w:szCs w:val="20"/>
          <w:lang w:eastAsia="ru-RU"/>
        </w:rPr>
        <w:t xml:space="preserve">ского муниципального района на </w:t>
      </w:r>
      <w:r w:rsidR="00BD03B7" w:rsidRPr="00BD03B7">
        <w:rPr>
          <w:sz w:val="28"/>
          <w:szCs w:val="20"/>
          <w:lang w:eastAsia="ru-RU"/>
        </w:rPr>
        <w:t>2022 год и плановый период 2023-2024  годы»</w:t>
      </w:r>
      <w:r w:rsidR="00BD03B7">
        <w:rPr>
          <w:sz w:val="28"/>
          <w:szCs w:val="20"/>
          <w:lang w:eastAsia="ru-RU"/>
        </w:rPr>
        <w:t>» считать утратившим силу.</w:t>
      </w:r>
      <w:r w:rsidR="00081931">
        <w:rPr>
          <w:sz w:val="28"/>
          <w:szCs w:val="20"/>
          <w:lang w:eastAsia="ru-RU"/>
        </w:rPr>
        <w:t xml:space="preserve">    </w:t>
      </w:r>
      <w:r>
        <w:rPr>
          <w:sz w:val="28"/>
          <w:szCs w:val="20"/>
          <w:lang w:eastAsia="ru-RU"/>
        </w:rPr>
        <w:t xml:space="preserve">    </w:t>
      </w:r>
    </w:p>
    <w:p w:rsidR="00D11F3E" w:rsidRDefault="00BD03B7" w:rsidP="00E76A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3. </w:t>
      </w:r>
      <w:r w:rsidR="00081931">
        <w:rPr>
          <w:sz w:val="28"/>
          <w:szCs w:val="20"/>
          <w:lang w:eastAsia="ru-RU"/>
        </w:rPr>
        <w:t xml:space="preserve"> </w:t>
      </w:r>
      <w:r w:rsidR="00694BB4">
        <w:rPr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766F9C" w:rsidRDefault="00766F9C" w:rsidP="00CA2669">
      <w:pPr>
        <w:tabs>
          <w:tab w:val="left" w:pos="0"/>
        </w:tabs>
        <w:jc w:val="both"/>
        <w:rPr>
          <w:sz w:val="28"/>
          <w:szCs w:val="28"/>
        </w:rPr>
      </w:pPr>
    </w:p>
    <w:p w:rsidR="00766F9C" w:rsidRDefault="00766F9C" w:rsidP="00CA2669">
      <w:pPr>
        <w:tabs>
          <w:tab w:val="left" w:pos="0"/>
        </w:tabs>
        <w:jc w:val="both"/>
        <w:rPr>
          <w:sz w:val="28"/>
          <w:szCs w:val="28"/>
        </w:rPr>
      </w:pPr>
    </w:p>
    <w:p w:rsidR="00766F9C" w:rsidRDefault="00766F9C" w:rsidP="00CA2669">
      <w:pPr>
        <w:tabs>
          <w:tab w:val="left" w:pos="0"/>
        </w:tabs>
        <w:jc w:val="both"/>
        <w:rPr>
          <w:sz w:val="28"/>
          <w:szCs w:val="28"/>
        </w:rPr>
      </w:pPr>
    </w:p>
    <w:p w:rsidR="00EC0AF6" w:rsidRPr="00694BB4" w:rsidRDefault="00F740DD" w:rsidP="00694B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                                       И.А. Аристова</w:t>
      </w:r>
      <w:r w:rsidR="00F03F16" w:rsidRPr="00866CA8">
        <w:t xml:space="preserve">                                                </w:t>
      </w:r>
      <w:r w:rsidR="00CA2669">
        <w:t xml:space="preserve">  </w:t>
      </w:r>
      <w:r w:rsidR="00E76A66">
        <w:t xml:space="preserve">  </w:t>
      </w:r>
    </w:p>
    <w:p w:rsidR="00EC0AF6" w:rsidRDefault="00EC0AF6" w:rsidP="006B4238">
      <w:pPr>
        <w:tabs>
          <w:tab w:val="left" w:pos="0"/>
        </w:tabs>
        <w:jc w:val="right"/>
      </w:pPr>
    </w:p>
    <w:p w:rsidR="00F03F16" w:rsidRPr="00866CA8" w:rsidRDefault="00F03F16" w:rsidP="006B4238">
      <w:pPr>
        <w:tabs>
          <w:tab w:val="left" w:pos="0"/>
        </w:tabs>
        <w:jc w:val="right"/>
      </w:pPr>
      <w:r w:rsidRPr="00866CA8">
        <w:lastRenderedPageBreak/>
        <w:t>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70511" w:rsidP="00E7051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</w:t>
      </w:r>
      <w:r w:rsidR="00D11F3E">
        <w:t xml:space="preserve">                     </w:t>
      </w:r>
      <w:r w:rsidR="0090225D">
        <w:t xml:space="preserve">     </w:t>
      </w:r>
      <w:r>
        <w:t xml:space="preserve">от </w:t>
      </w:r>
      <w:r w:rsidR="00694BB4">
        <w:t>11</w:t>
      </w:r>
      <w:r w:rsidR="00CA2669">
        <w:t xml:space="preserve"> </w:t>
      </w:r>
      <w:r w:rsidR="00694BB4">
        <w:t>августа</w:t>
      </w:r>
      <w:r>
        <w:t xml:space="preserve"> </w:t>
      </w:r>
      <w:r w:rsidR="00337276">
        <w:t>2</w:t>
      </w:r>
      <w:r w:rsidR="00815BED">
        <w:t>0</w:t>
      </w:r>
      <w:r w:rsidR="00A7619B">
        <w:t>2</w:t>
      </w:r>
      <w:r w:rsidR="00CA2669">
        <w:t>2</w:t>
      </w:r>
      <w:r w:rsidR="00815BED">
        <w:t xml:space="preserve"> г. №</w:t>
      </w:r>
      <w:r w:rsidR="00794F5E">
        <w:t>82</w:t>
      </w:r>
      <w:r>
        <w:t xml:space="preserve">           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091767" w:rsidRDefault="00E70511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091767">
        <w:rPr>
          <w:b/>
          <w:bCs/>
        </w:rPr>
        <w:t xml:space="preserve">Перечень </w:t>
      </w:r>
      <w:r w:rsidR="00323B14" w:rsidRPr="00091767">
        <w:rPr>
          <w:b/>
          <w:bCs/>
        </w:rPr>
        <w:t xml:space="preserve">главных администраторов </w:t>
      </w:r>
      <w:r w:rsidRPr="00091767">
        <w:rPr>
          <w:b/>
          <w:bCs/>
        </w:rPr>
        <w:t xml:space="preserve">доходов бюджета </w:t>
      </w:r>
      <w:r w:rsidR="001970CC" w:rsidRPr="00091767">
        <w:rPr>
          <w:b/>
          <w:bCs/>
        </w:rPr>
        <w:t xml:space="preserve">Сущевского сельского </w:t>
      </w:r>
      <w:r w:rsidRPr="00091767">
        <w:rPr>
          <w:b/>
          <w:bCs/>
        </w:rPr>
        <w:t>поселения</w:t>
      </w:r>
      <w:r w:rsidR="001970CC" w:rsidRPr="00091767">
        <w:rPr>
          <w:b/>
          <w:bCs/>
        </w:rPr>
        <w:t xml:space="preserve"> </w:t>
      </w:r>
      <w:r w:rsidRPr="00091767">
        <w:rPr>
          <w:b/>
          <w:bCs/>
        </w:rPr>
        <w:t>на 202</w:t>
      </w:r>
      <w:r w:rsidR="00337276">
        <w:rPr>
          <w:b/>
          <w:bCs/>
        </w:rPr>
        <w:t>2</w:t>
      </w:r>
      <w:r w:rsidRPr="00091767">
        <w:rPr>
          <w:b/>
          <w:bCs/>
        </w:rPr>
        <w:t xml:space="preserve"> год</w:t>
      </w:r>
      <w:r w:rsidR="005E663B" w:rsidRPr="00091767">
        <w:rPr>
          <w:b/>
          <w:bCs/>
        </w:rPr>
        <w:t xml:space="preserve"> и плановый период 202</w:t>
      </w:r>
      <w:r w:rsidR="00337276">
        <w:rPr>
          <w:b/>
          <w:bCs/>
        </w:rPr>
        <w:t>3</w:t>
      </w:r>
      <w:r w:rsidR="005E663B" w:rsidRPr="00091767">
        <w:rPr>
          <w:b/>
          <w:bCs/>
        </w:rPr>
        <w:t>-202</w:t>
      </w:r>
      <w:r w:rsidR="00337276">
        <w:rPr>
          <w:b/>
          <w:bCs/>
        </w:rPr>
        <w:t>4</w:t>
      </w:r>
      <w:r w:rsidR="005E663B" w:rsidRPr="00091767">
        <w:rPr>
          <w:b/>
          <w:bCs/>
        </w:rPr>
        <w:t xml:space="preserve"> год</w:t>
      </w:r>
      <w:r w:rsidR="00C111FA">
        <w:rPr>
          <w:b/>
          <w:bCs/>
        </w:rPr>
        <w:t>ы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66"/>
        <w:gridCol w:w="5060"/>
      </w:tblGrid>
      <w:tr w:rsidR="002D50D8" w:rsidRPr="00F27208" w:rsidTr="00EC1933">
        <w:tc>
          <w:tcPr>
            <w:tcW w:w="5054" w:type="dxa"/>
            <w:gridSpan w:val="2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Наименование главного администратора доходов местного бюджета, наименование кода вида (подвида)</w:t>
            </w:r>
          </w:p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доходов местного бюджета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главного администратора доходов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вида (подвида) доходов местного бюджета</w:t>
            </w:r>
          </w:p>
        </w:tc>
        <w:tc>
          <w:tcPr>
            <w:tcW w:w="5060" w:type="dxa"/>
            <w:vMerge/>
          </w:tcPr>
          <w:p w:rsidR="002D50D8" w:rsidRPr="00F27208" w:rsidRDefault="002D50D8" w:rsidP="004C35DC">
            <w:pPr>
              <w:rPr>
                <w:rFonts w:cs="Times New Roman CYR"/>
              </w:rPr>
            </w:pP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Управление Федерального казначейства по Костромской области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4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5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6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Федеральная налоговая служба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1 01 02010 01 0000 110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1 01 02020 01 0000 110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1 01 02040 01 0000 110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1 05 0101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1 05 0102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1 06 01030 10 0000 110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1 06 06033 10 0000 110</w:t>
            </w:r>
          </w:p>
        </w:tc>
        <w:tc>
          <w:tcPr>
            <w:tcW w:w="5060" w:type="dxa"/>
          </w:tcPr>
          <w:p w:rsidR="002D50D8" w:rsidRPr="005D4C5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1 06 06043 10 0000 110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4BB4" w:rsidRPr="00F27208" w:rsidTr="00EC1933">
        <w:tc>
          <w:tcPr>
            <w:tcW w:w="2088" w:type="dxa"/>
          </w:tcPr>
          <w:p w:rsidR="00694BB4" w:rsidRPr="00694BB4" w:rsidRDefault="00694BB4" w:rsidP="004C35DC">
            <w:pPr>
              <w:jc w:val="center"/>
              <w:rPr>
                <w:rFonts w:cs="Times New Roman CYR"/>
                <w:bCs/>
              </w:rPr>
            </w:pPr>
            <w:r w:rsidRPr="00694BB4">
              <w:rPr>
                <w:rFonts w:cs="Times New Roman CYR"/>
                <w:bCs/>
              </w:rPr>
              <w:t>182</w:t>
            </w:r>
          </w:p>
        </w:tc>
        <w:tc>
          <w:tcPr>
            <w:tcW w:w="2966" w:type="dxa"/>
          </w:tcPr>
          <w:p w:rsidR="00694BB4" w:rsidRPr="00694BB4" w:rsidRDefault="00694BB4" w:rsidP="00694BB4">
            <w:pPr>
              <w:jc w:val="center"/>
              <w:rPr>
                <w:rFonts w:cs="Times New Roman CYR"/>
                <w:b/>
                <w:bCs/>
              </w:rPr>
            </w:pPr>
            <w:r w:rsidRPr="00694BB4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694BB4">
              <w:rPr>
                <w:lang w:eastAsia="ru-RU"/>
              </w:rPr>
              <w:t>09</w:t>
            </w:r>
            <w:r>
              <w:rPr>
                <w:lang w:eastAsia="ru-RU"/>
              </w:rPr>
              <w:t xml:space="preserve"> </w:t>
            </w:r>
            <w:r w:rsidRPr="00694BB4">
              <w:rPr>
                <w:lang w:eastAsia="ru-RU"/>
              </w:rPr>
              <w:t>04053</w:t>
            </w:r>
            <w:r>
              <w:rPr>
                <w:lang w:eastAsia="ru-RU"/>
              </w:rPr>
              <w:t xml:space="preserve"> </w:t>
            </w:r>
            <w:r w:rsidRPr="00694BB4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94BB4">
              <w:rPr>
                <w:lang w:eastAsia="ru-RU"/>
              </w:rPr>
              <w:t>1000</w:t>
            </w:r>
            <w:r>
              <w:rPr>
                <w:lang w:eastAsia="ru-RU"/>
              </w:rPr>
              <w:t xml:space="preserve"> </w:t>
            </w:r>
            <w:r w:rsidRPr="00694BB4">
              <w:rPr>
                <w:lang w:eastAsia="ru-RU"/>
              </w:rPr>
              <w:t>110</w:t>
            </w:r>
          </w:p>
        </w:tc>
        <w:tc>
          <w:tcPr>
            <w:tcW w:w="5060" w:type="dxa"/>
          </w:tcPr>
          <w:p w:rsidR="00694BB4" w:rsidRPr="00694BB4" w:rsidRDefault="00694BB4" w:rsidP="00EC1933">
            <w:pPr>
              <w:rPr>
                <w:rFonts w:cs="Times New Roman CYR"/>
                <w:b/>
                <w:bCs/>
              </w:rPr>
            </w:pPr>
            <w:r w:rsidRPr="00694BB4">
              <w:rPr>
                <w:lang w:eastAsia="ru-RU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</w:tr>
      <w:tr w:rsidR="00B21F5E" w:rsidRPr="00F27208" w:rsidTr="00EC1933">
        <w:tc>
          <w:tcPr>
            <w:tcW w:w="2088" w:type="dxa"/>
          </w:tcPr>
          <w:p w:rsidR="00B21F5E" w:rsidRPr="00F27208" w:rsidRDefault="00B21F5E" w:rsidP="004C35DC">
            <w:pPr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843</w:t>
            </w:r>
          </w:p>
        </w:tc>
        <w:tc>
          <w:tcPr>
            <w:tcW w:w="2966" w:type="dxa"/>
          </w:tcPr>
          <w:p w:rsidR="00B21F5E" w:rsidRPr="00F27208" w:rsidRDefault="00B21F5E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B21F5E" w:rsidRPr="00F27208" w:rsidRDefault="00B21F5E" w:rsidP="00EC1933">
            <w:pPr>
              <w:rPr>
                <w:rFonts w:cs="Times New Roman CYR"/>
                <w:b/>
                <w:bCs/>
              </w:rPr>
            </w:pPr>
          </w:p>
        </w:tc>
      </w:tr>
      <w:tr w:rsidR="00B21F5E" w:rsidRPr="00F27208" w:rsidTr="00EC1933">
        <w:tc>
          <w:tcPr>
            <w:tcW w:w="2088" w:type="dxa"/>
          </w:tcPr>
          <w:p w:rsidR="00B21F5E" w:rsidRPr="00F27208" w:rsidRDefault="00B21F5E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2966" w:type="dxa"/>
          </w:tcPr>
          <w:p w:rsidR="00B21F5E" w:rsidRPr="00F27208" w:rsidRDefault="00B21F5E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B21F5E" w:rsidRPr="00F27208" w:rsidRDefault="00B21F5E" w:rsidP="00EC1933">
            <w:pPr>
              <w:rPr>
                <w:rFonts w:cs="Times New Roman CYR"/>
                <w:b/>
                <w:bCs/>
              </w:rPr>
            </w:pP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999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EC1933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 xml:space="preserve">Администрация </w:t>
            </w:r>
            <w:r w:rsidR="00EC1933">
              <w:rPr>
                <w:rFonts w:cs="Times New Roman CYR"/>
                <w:b/>
                <w:bCs/>
              </w:rPr>
              <w:t>Сущевского</w:t>
            </w:r>
            <w:r>
              <w:rPr>
                <w:rFonts w:cs="Times New Roman CYR"/>
                <w:b/>
                <w:bCs/>
              </w:rPr>
              <w:t xml:space="preserve"> </w:t>
            </w:r>
            <w:r w:rsidRPr="00F27208">
              <w:rPr>
                <w:rFonts w:cs="Times New Roman CYR"/>
                <w:b/>
                <w:bCs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EC1EA3">
              <w:t>10804020010000110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sz w:val="23"/>
                <w:szCs w:val="23"/>
                <w:shd w:val="clear" w:color="auto" w:fill="FFFFFF"/>
              </w:rPr>
            </w:pPr>
            <w:r w:rsidRPr="00EC1E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11109045100000120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11301995100000130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7EFE" w:rsidRPr="00F27208" w:rsidTr="00EC1933">
        <w:tc>
          <w:tcPr>
            <w:tcW w:w="2088" w:type="dxa"/>
            <w:vAlign w:val="center"/>
          </w:tcPr>
          <w:p w:rsidR="00E17EFE" w:rsidRPr="001E0D93" w:rsidRDefault="00E17EFE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E17EFE" w:rsidRPr="00EC1EA3" w:rsidRDefault="00E17EFE" w:rsidP="004C35DC">
            <w:pPr>
              <w:jc w:val="center"/>
            </w:pPr>
            <w:r w:rsidRPr="00E17EFE">
              <w:t>11715030100718150</w:t>
            </w:r>
          </w:p>
        </w:tc>
        <w:tc>
          <w:tcPr>
            <w:tcW w:w="5060" w:type="dxa"/>
          </w:tcPr>
          <w:p w:rsidR="00E17EFE" w:rsidRPr="0098749B" w:rsidRDefault="00E17EFE" w:rsidP="004C35DC">
            <w:r w:rsidRPr="00E17EFE">
              <w:t>Инициативные платежи, зачисляемые в бюджеты сельских поселений, на реализацию проектов развития, основанных  на общественных инициативах, в номинации «местные инициативы (Устройство освещения до д.Акулово, д.Невежино)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20215001100000150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98749B"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20229999100000150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EC1EA3">
              <w:t>Прочие субсидии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20230024100000150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20235118100000150</w:t>
            </w:r>
          </w:p>
        </w:tc>
        <w:tc>
          <w:tcPr>
            <w:tcW w:w="5060" w:type="dxa"/>
          </w:tcPr>
          <w:p w:rsidR="002D50D8" w:rsidRPr="00EC1EA3" w:rsidRDefault="001470FA" w:rsidP="004C35DC">
            <w:r w:rsidRPr="001470F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CA2669">
            <w:pPr>
              <w:jc w:val="center"/>
            </w:pPr>
            <w:r>
              <w:t>20225</w:t>
            </w:r>
            <w:r w:rsidR="00CA2669">
              <w:t>3</w:t>
            </w:r>
            <w:r>
              <w:t>7</w:t>
            </w:r>
            <w:r w:rsidR="00CA2669">
              <w:t>2</w:t>
            </w:r>
            <w:r>
              <w:t>100000</w:t>
            </w:r>
            <w:r w:rsidRPr="002A07EA">
              <w:t>150</w:t>
            </w:r>
          </w:p>
        </w:tc>
        <w:tc>
          <w:tcPr>
            <w:tcW w:w="5060" w:type="dxa"/>
          </w:tcPr>
          <w:p w:rsidR="002D50D8" w:rsidRPr="00EC1EA3" w:rsidRDefault="00CA2669" w:rsidP="004C35DC">
            <w:r w:rsidRPr="00CA2669"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20240014100000150</w:t>
            </w:r>
          </w:p>
        </w:tc>
        <w:tc>
          <w:tcPr>
            <w:tcW w:w="5060" w:type="dxa"/>
          </w:tcPr>
          <w:p w:rsidR="002D50D8" w:rsidRPr="002A07EA" w:rsidRDefault="002D50D8" w:rsidP="004C35DC">
            <w:r w:rsidRPr="00EC1E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20249999100000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C976E5">
              <w:t>Прочие межбюджетные трансферты, передаваемые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20805000100000150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C6158" w:rsidRDefault="007C6158" w:rsidP="00C97624">
      <w:pPr>
        <w:tabs>
          <w:tab w:val="left" w:pos="-45"/>
        </w:tabs>
      </w:pPr>
    </w:p>
    <w:p w:rsidR="00E17EFE" w:rsidRDefault="00E17EFE" w:rsidP="00C97624">
      <w:pPr>
        <w:tabs>
          <w:tab w:val="left" w:pos="-45"/>
        </w:tabs>
      </w:pPr>
    </w:p>
    <w:p w:rsidR="00E17EFE" w:rsidRDefault="00E17EFE" w:rsidP="00C97624">
      <w:pPr>
        <w:tabs>
          <w:tab w:val="left" w:pos="-45"/>
        </w:tabs>
        <w:rPr>
          <w:rFonts w:eastAsia="Arial Unicode MS"/>
          <w:b/>
          <w:kern w:val="3"/>
          <w:lang w:eastAsia="ru-RU"/>
        </w:rPr>
      </w:pPr>
    </w:p>
    <w:p w:rsidR="007C6158" w:rsidRDefault="007C6158" w:rsidP="00C97624">
      <w:pPr>
        <w:tabs>
          <w:tab w:val="left" w:pos="-45"/>
        </w:tabs>
        <w:rPr>
          <w:rFonts w:eastAsia="Arial Unicode MS"/>
          <w:b/>
          <w:kern w:val="3"/>
          <w:lang w:eastAsia="ru-RU"/>
        </w:rPr>
      </w:pPr>
    </w:p>
    <w:p w:rsidR="00EC0AF6" w:rsidRDefault="007C6158" w:rsidP="00C97624">
      <w:pPr>
        <w:tabs>
          <w:tab w:val="left" w:pos="-45"/>
        </w:tabs>
        <w:rPr>
          <w:rFonts w:eastAsia="Arial Unicode MS"/>
          <w:b/>
          <w:kern w:val="3"/>
          <w:lang w:eastAsia="ru-RU"/>
        </w:rPr>
      </w:pPr>
      <w:r>
        <w:rPr>
          <w:rFonts w:eastAsia="Arial Unicode MS"/>
          <w:b/>
          <w:kern w:val="3"/>
          <w:lang w:eastAsia="ru-RU"/>
        </w:rPr>
        <w:t xml:space="preserve">                                                                                                                                     </w:t>
      </w:r>
      <w:r w:rsidR="0096780D">
        <w:rPr>
          <w:rFonts w:eastAsia="Arial Unicode MS"/>
          <w:b/>
          <w:kern w:val="3"/>
          <w:lang w:eastAsia="ru-RU"/>
        </w:rPr>
        <w:t xml:space="preserve">   </w:t>
      </w:r>
    </w:p>
    <w:p w:rsidR="00EC0AF6" w:rsidRDefault="00EC0AF6" w:rsidP="00C97624">
      <w:pPr>
        <w:tabs>
          <w:tab w:val="left" w:pos="-45"/>
        </w:tabs>
        <w:rPr>
          <w:rFonts w:eastAsia="Arial Unicode MS"/>
          <w:b/>
          <w:kern w:val="3"/>
          <w:lang w:eastAsia="ru-RU"/>
        </w:rPr>
      </w:pPr>
    </w:p>
    <w:p w:rsidR="00C97624" w:rsidRPr="005C3D0B" w:rsidRDefault="00C97624" w:rsidP="00EC0AF6">
      <w:pPr>
        <w:tabs>
          <w:tab w:val="left" w:pos="-45"/>
        </w:tabs>
        <w:jc w:val="right"/>
        <w:rPr>
          <w:rFonts w:eastAsia="Arial Unicode MS"/>
          <w:b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>Приложение № 2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 к Решению Совета депутатов 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>Сущевского сельского поселения</w:t>
      </w:r>
    </w:p>
    <w:p w:rsidR="00C97624" w:rsidRPr="005C3D0B" w:rsidRDefault="00C97624" w:rsidP="00794F5E">
      <w:pPr>
        <w:tabs>
          <w:tab w:val="left" w:pos="-45"/>
        </w:tabs>
        <w:ind w:left="-45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</w:t>
      </w:r>
      <w:r w:rsidR="003412BA">
        <w:rPr>
          <w:rFonts w:eastAsia="Arial Unicode MS"/>
          <w:kern w:val="3"/>
          <w:lang w:eastAsia="ru-RU"/>
        </w:rPr>
        <w:t xml:space="preserve">                     </w:t>
      </w:r>
      <w:r w:rsidR="00794F5E">
        <w:rPr>
          <w:rFonts w:eastAsia="Arial Unicode MS"/>
          <w:kern w:val="3"/>
          <w:lang w:eastAsia="ru-RU"/>
        </w:rPr>
        <w:t xml:space="preserve"> </w:t>
      </w:r>
      <w:r w:rsidRPr="005C3D0B">
        <w:rPr>
          <w:rFonts w:eastAsia="Arial Unicode MS"/>
          <w:kern w:val="3"/>
          <w:lang w:eastAsia="ru-RU"/>
        </w:rPr>
        <w:t xml:space="preserve">от </w:t>
      </w:r>
      <w:r w:rsidR="00794F5E">
        <w:rPr>
          <w:rFonts w:eastAsia="Arial Unicode MS"/>
          <w:kern w:val="3"/>
          <w:lang w:eastAsia="ru-RU"/>
        </w:rPr>
        <w:t xml:space="preserve">11 августа </w:t>
      </w:r>
      <w:r w:rsidRPr="005C3D0B">
        <w:rPr>
          <w:rFonts w:eastAsia="Arial Unicode MS"/>
          <w:kern w:val="3"/>
          <w:lang w:eastAsia="ru-RU"/>
        </w:rPr>
        <w:t>202</w:t>
      </w:r>
      <w:r w:rsidR="001470FA">
        <w:rPr>
          <w:rFonts w:eastAsia="Arial Unicode MS"/>
          <w:kern w:val="3"/>
          <w:lang w:eastAsia="ru-RU"/>
        </w:rPr>
        <w:t>2</w:t>
      </w:r>
      <w:r w:rsidRPr="005C3D0B">
        <w:rPr>
          <w:rFonts w:eastAsia="Arial Unicode MS"/>
          <w:kern w:val="3"/>
          <w:lang w:eastAsia="ru-RU"/>
        </w:rPr>
        <w:t xml:space="preserve"> года  №</w:t>
      </w:r>
      <w:r w:rsidR="00794F5E">
        <w:rPr>
          <w:rFonts w:eastAsia="Arial Unicode MS"/>
          <w:kern w:val="3"/>
          <w:lang w:eastAsia="ru-RU"/>
        </w:rPr>
        <w:t>82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b/>
          <w:kern w:val="3"/>
          <w:lang w:eastAsia="ru-RU"/>
        </w:rPr>
      </w:pPr>
    </w:p>
    <w:p w:rsidR="00C97624" w:rsidRPr="003B5C66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  <w:r w:rsidRPr="003B5C66">
        <w:rPr>
          <w:rFonts w:eastAsia="Arial Unicode MS"/>
          <w:b/>
          <w:kern w:val="3"/>
          <w:lang w:eastAsia="ru-RU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2022 год и плановый период 2023-2024 годы.</w:t>
      </w:r>
    </w:p>
    <w:p w:rsidR="00C97624" w:rsidRPr="00C97624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D0541" w:rsidRPr="00C97624" w:rsidTr="0030165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 финансирования дефицита местного бюджета</w:t>
            </w:r>
          </w:p>
        </w:tc>
      </w:tr>
      <w:tr w:rsidR="008D0541" w:rsidRPr="00C97624" w:rsidTr="008D0541">
        <w:trPr>
          <w:cantSplit/>
          <w:trHeight w:hRule="exact" w:val="211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главного администратора ист</w:t>
            </w:r>
            <w:r>
              <w:t xml:space="preserve">очников финансирования дефицита </w:t>
            </w:r>
            <w:r w:rsidRPr="008578B7">
              <w:t>местного бюджета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группы, подгруппы, статьи и вида источника финансирования дефицита местного бюджета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541" w:rsidRPr="008D0541" w:rsidRDefault="008D0541" w:rsidP="00C97624"/>
        </w:tc>
      </w:tr>
      <w:tr w:rsidR="008D0541" w:rsidRPr="00C97624" w:rsidTr="0030165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9E196F"/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D0541">
              <w:rPr>
                <w:b/>
                <w:bCs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sectPr w:rsidR="00C97624" w:rsidSect="001A5188">
      <w:footnotePr>
        <w:pos w:val="beneathText"/>
      </w:footnotePr>
      <w:pgSz w:w="11905" w:h="16837"/>
      <w:pgMar w:top="851" w:right="56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BF" w:rsidRDefault="00666CBF" w:rsidP="0077410A">
      <w:r>
        <w:separator/>
      </w:r>
    </w:p>
  </w:endnote>
  <w:endnote w:type="continuationSeparator" w:id="0">
    <w:p w:rsidR="00666CBF" w:rsidRDefault="00666CBF" w:rsidP="007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BF" w:rsidRDefault="00666CBF" w:rsidP="0077410A">
      <w:r>
        <w:separator/>
      </w:r>
    </w:p>
  </w:footnote>
  <w:footnote w:type="continuationSeparator" w:id="0">
    <w:p w:rsidR="00666CBF" w:rsidRDefault="00666CBF" w:rsidP="0077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02364"/>
    <w:rsid w:val="00017C14"/>
    <w:rsid w:val="0002762E"/>
    <w:rsid w:val="00030BAD"/>
    <w:rsid w:val="000310BE"/>
    <w:rsid w:val="00036BEC"/>
    <w:rsid w:val="00037AB8"/>
    <w:rsid w:val="000524B6"/>
    <w:rsid w:val="00056325"/>
    <w:rsid w:val="000611A3"/>
    <w:rsid w:val="00065017"/>
    <w:rsid w:val="00081931"/>
    <w:rsid w:val="00085570"/>
    <w:rsid w:val="000863E9"/>
    <w:rsid w:val="00091767"/>
    <w:rsid w:val="000945D6"/>
    <w:rsid w:val="000C1A13"/>
    <w:rsid w:val="000D19CF"/>
    <w:rsid w:val="000D4C62"/>
    <w:rsid w:val="000D717C"/>
    <w:rsid w:val="000E1D78"/>
    <w:rsid w:val="000E65DD"/>
    <w:rsid w:val="00100F07"/>
    <w:rsid w:val="001165B5"/>
    <w:rsid w:val="001418F6"/>
    <w:rsid w:val="00144E56"/>
    <w:rsid w:val="001470FA"/>
    <w:rsid w:val="0015579C"/>
    <w:rsid w:val="00165221"/>
    <w:rsid w:val="00182548"/>
    <w:rsid w:val="00184797"/>
    <w:rsid w:val="0019002E"/>
    <w:rsid w:val="00193A9A"/>
    <w:rsid w:val="001970CC"/>
    <w:rsid w:val="001A2176"/>
    <w:rsid w:val="001A4668"/>
    <w:rsid w:val="001A5188"/>
    <w:rsid w:val="0022484F"/>
    <w:rsid w:val="00226072"/>
    <w:rsid w:val="00235AFD"/>
    <w:rsid w:val="0024059E"/>
    <w:rsid w:val="00247053"/>
    <w:rsid w:val="00247B06"/>
    <w:rsid w:val="00281BE8"/>
    <w:rsid w:val="00291C90"/>
    <w:rsid w:val="0029546A"/>
    <w:rsid w:val="002B55D4"/>
    <w:rsid w:val="002D50D8"/>
    <w:rsid w:val="002D79CD"/>
    <w:rsid w:val="002F0E9D"/>
    <w:rsid w:val="00313CD6"/>
    <w:rsid w:val="00320093"/>
    <w:rsid w:val="00323B14"/>
    <w:rsid w:val="00336349"/>
    <w:rsid w:val="00337276"/>
    <w:rsid w:val="003412BA"/>
    <w:rsid w:val="00347DF9"/>
    <w:rsid w:val="0036552E"/>
    <w:rsid w:val="003748A5"/>
    <w:rsid w:val="00382D37"/>
    <w:rsid w:val="00385B5A"/>
    <w:rsid w:val="003A7802"/>
    <w:rsid w:val="003B5C66"/>
    <w:rsid w:val="003D1464"/>
    <w:rsid w:val="003D61AE"/>
    <w:rsid w:val="003E4FA0"/>
    <w:rsid w:val="003F709A"/>
    <w:rsid w:val="0040115E"/>
    <w:rsid w:val="00401920"/>
    <w:rsid w:val="0041437E"/>
    <w:rsid w:val="004146F0"/>
    <w:rsid w:val="004150A8"/>
    <w:rsid w:val="004340EE"/>
    <w:rsid w:val="00452807"/>
    <w:rsid w:val="004537D2"/>
    <w:rsid w:val="004565DF"/>
    <w:rsid w:val="004567A9"/>
    <w:rsid w:val="00473635"/>
    <w:rsid w:val="004842FD"/>
    <w:rsid w:val="0049482A"/>
    <w:rsid w:val="00495025"/>
    <w:rsid w:val="004D3998"/>
    <w:rsid w:val="004D5974"/>
    <w:rsid w:val="004E2917"/>
    <w:rsid w:val="005108DE"/>
    <w:rsid w:val="005150A9"/>
    <w:rsid w:val="005335BB"/>
    <w:rsid w:val="00576C8B"/>
    <w:rsid w:val="00592C2C"/>
    <w:rsid w:val="00593F8E"/>
    <w:rsid w:val="005A57F3"/>
    <w:rsid w:val="005B2B37"/>
    <w:rsid w:val="005C3D0B"/>
    <w:rsid w:val="005C59B9"/>
    <w:rsid w:val="005D5C08"/>
    <w:rsid w:val="005E572B"/>
    <w:rsid w:val="005E663B"/>
    <w:rsid w:val="005E7ABA"/>
    <w:rsid w:val="005E7BD6"/>
    <w:rsid w:val="005F4B75"/>
    <w:rsid w:val="005F6266"/>
    <w:rsid w:val="00634CC0"/>
    <w:rsid w:val="00657F43"/>
    <w:rsid w:val="00663CE1"/>
    <w:rsid w:val="00666CBF"/>
    <w:rsid w:val="00675BE8"/>
    <w:rsid w:val="006762A1"/>
    <w:rsid w:val="00694BB4"/>
    <w:rsid w:val="006B055D"/>
    <w:rsid w:val="006B4238"/>
    <w:rsid w:val="006C01C5"/>
    <w:rsid w:val="006D5422"/>
    <w:rsid w:val="006E0515"/>
    <w:rsid w:val="006F3573"/>
    <w:rsid w:val="006F6484"/>
    <w:rsid w:val="00702130"/>
    <w:rsid w:val="00740551"/>
    <w:rsid w:val="00766F9C"/>
    <w:rsid w:val="007671F8"/>
    <w:rsid w:val="0077410A"/>
    <w:rsid w:val="0078005B"/>
    <w:rsid w:val="00794F5E"/>
    <w:rsid w:val="007C6158"/>
    <w:rsid w:val="007E54F6"/>
    <w:rsid w:val="007F4A2B"/>
    <w:rsid w:val="007F65FD"/>
    <w:rsid w:val="007F73B6"/>
    <w:rsid w:val="00804784"/>
    <w:rsid w:val="008142B2"/>
    <w:rsid w:val="00815BED"/>
    <w:rsid w:val="00825BCC"/>
    <w:rsid w:val="00825F60"/>
    <w:rsid w:val="008336B9"/>
    <w:rsid w:val="00866CA8"/>
    <w:rsid w:val="008820AF"/>
    <w:rsid w:val="00884549"/>
    <w:rsid w:val="008C5147"/>
    <w:rsid w:val="008C6E86"/>
    <w:rsid w:val="008D0541"/>
    <w:rsid w:val="008F2A39"/>
    <w:rsid w:val="0090225D"/>
    <w:rsid w:val="00911A4A"/>
    <w:rsid w:val="00927E12"/>
    <w:rsid w:val="00936878"/>
    <w:rsid w:val="009511B3"/>
    <w:rsid w:val="00952542"/>
    <w:rsid w:val="00964285"/>
    <w:rsid w:val="0096780D"/>
    <w:rsid w:val="00971D96"/>
    <w:rsid w:val="00973E52"/>
    <w:rsid w:val="00985A98"/>
    <w:rsid w:val="00996E34"/>
    <w:rsid w:val="009A08B6"/>
    <w:rsid w:val="009C1C83"/>
    <w:rsid w:val="009C5180"/>
    <w:rsid w:val="009E6BA0"/>
    <w:rsid w:val="009F091D"/>
    <w:rsid w:val="00A11911"/>
    <w:rsid w:val="00A12F71"/>
    <w:rsid w:val="00A14F58"/>
    <w:rsid w:val="00A55846"/>
    <w:rsid w:val="00A5653D"/>
    <w:rsid w:val="00A6690C"/>
    <w:rsid w:val="00A7619B"/>
    <w:rsid w:val="00A800CA"/>
    <w:rsid w:val="00A83376"/>
    <w:rsid w:val="00A84DE6"/>
    <w:rsid w:val="00A87881"/>
    <w:rsid w:val="00A9049D"/>
    <w:rsid w:val="00A95925"/>
    <w:rsid w:val="00AB3707"/>
    <w:rsid w:val="00AD0A34"/>
    <w:rsid w:val="00AD5E2F"/>
    <w:rsid w:val="00AF1B2F"/>
    <w:rsid w:val="00B1247F"/>
    <w:rsid w:val="00B21F5E"/>
    <w:rsid w:val="00B246A6"/>
    <w:rsid w:val="00B3499A"/>
    <w:rsid w:val="00B67617"/>
    <w:rsid w:val="00B74848"/>
    <w:rsid w:val="00B77CEB"/>
    <w:rsid w:val="00B81836"/>
    <w:rsid w:val="00B85289"/>
    <w:rsid w:val="00B85E66"/>
    <w:rsid w:val="00B96F53"/>
    <w:rsid w:val="00BC72F6"/>
    <w:rsid w:val="00BD03B7"/>
    <w:rsid w:val="00BD6D80"/>
    <w:rsid w:val="00BE3966"/>
    <w:rsid w:val="00BF030D"/>
    <w:rsid w:val="00BF437D"/>
    <w:rsid w:val="00C111FA"/>
    <w:rsid w:val="00C215A0"/>
    <w:rsid w:val="00C4126F"/>
    <w:rsid w:val="00C9295C"/>
    <w:rsid w:val="00C94E0D"/>
    <w:rsid w:val="00C97624"/>
    <w:rsid w:val="00CA2669"/>
    <w:rsid w:val="00CA6C06"/>
    <w:rsid w:val="00CB0AA3"/>
    <w:rsid w:val="00CB2789"/>
    <w:rsid w:val="00CD417E"/>
    <w:rsid w:val="00D11F3E"/>
    <w:rsid w:val="00D15789"/>
    <w:rsid w:val="00D22331"/>
    <w:rsid w:val="00D335A5"/>
    <w:rsid w:val="00D4026D"/>
    <w:rsid w:val="00D404A2"/>
    <w:rsid w:val="00D71961"/>
    <w:rsid w:val="00D72E45"/>
    <w:rsid w:val="00D76AD7"/>
    <w:rsid w:val="00D77271"/>
    <w:rsid w:val="00D80E26"/>
    <w:rsid w:val="00D90D72"/>
    <w:rsid w:val="00DB3A78"/>
    <w:rsid w:val="00DB4F9D"/>
    <w:rsid w:val="00DB5258"/>
    <w:rsid w:val="00DD6487"/>
    <w:rsid w:val="00DF7C5A"/>
    <w:rsid w:val="00E00BC3"/>
    <w:rsid w:val="00E03E94"/>
    <w:rsid w:val="00E14177"/>
    <w:rsid w:val="00E17EFE"/>
    <w:rsid w:val="00E20653"/>
    <w:rsid w:val="00E23F96"/>
    <w:rsid w:val="00E3593E"/>
    <w:rsid w:val="00E43CFD"/>
    <w:rsid w:val="00E45A23"/>
    <w:rsid w:val="00E50DFC"/>
    <w:rsid w:val="00E67856"/>
    <w:rsid w:val="00E70511"/>
    <w:rsid w:val="00E76A66"/>
    <w:rsid w:val="00E924A1"/>
    <w:rsid w:val="00E93204"/>
    <w:rsid w:val="00E9666A"/>
    <w:rsid w:val="00EC0AF6"/>
    <w:rsid w:val="00EC1933"/>
    <w:rsid w:val="00EC1FFF"/>
    <w:rsid w:val="00F01FCB"/>
    <w:rsid w:val="00F03F16"/>
    <w:rsid w:val="00F257F1"/>
    <w:rsid w:val="00F26B27"/>
    <w:rsid w:val="00F47274"/>
    <w:rsid w:val="00F6036B"/>
    <w:rsid w:val="00F61BD4"/>
    <w:rsid w:val="00F64722"/>
    <w:rsid w:val="00F740DD"/>
    <w:rsid w:val="00F82DFA"/>
    <w:rsid w:val="00F858C3"/>
    <w:rsid w:val="00FB6967"/>
    <w:rsid w:val="00FD38E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2</cp:revision>
  <cp:lastPrinted>2022-02-04T12:08:00Z</cp:lastPrinted>
  <dcterms:created xsi:type="dcterms:W3CDTF">2022-08-16T06:15:00Z</dcterms:created>
  <dcterms:modified xsi:type="dcterms:W3CDTF">2022-08-16T06:15:00Z</dcterms:modified>
</cp:coreProperties>
</file>