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0F1" w:rsidRPr="00F860F1" w:rsidRDefault="00F860F1" w:rsidP="00F860F1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F860F1">
        <w:rPr>
          <w:rFonts w:ascii="Times New Roman" w:hAnsi="Times New Roman" w:cs="Times New Roman"/>
          <w:sz w:val="28"/>
          <w:szCs w:val="28"/>
        </w:rPr>
        <w:t>СОВЕТ ДЕПУТАТОВ СУЩЕВСКОГО СЕЛЬСКОГО ПОСЕЛЕНИЯ</w:t>
      </w:r>
    </w:p>
    <w:p w:rsidR="00F860F1" w:rsidRPr="00F860F1" w:rsidRDefault="00F860F1" w:rsidP="00F860F1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F860F1">
        <w:rPr>
          <w:rFonts w:ascii="Times New Roman" w:hAnsi="Times New Roman" w:cs="Times New Roman"/>
          <w:sz w:val="28"/>
          <w:szCs w:val="28"/>
        </w:rPr>
        <w:t>КОСТРОМСКОГО МУНИЦИПАЛЬНОГО РАЙОНА</w:t>
      </w:r>
    </w:p>
    <w:p w:rsidR="00F860F1" w:rsidRPr="00F860F1" w:rsidRDefault="00F860F1" w:rsidP="00F860F1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F860F1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F860F1" w:rsidRPr="00F860F1" w:rsidRDefault="00F860F1" w:rsidP="00F860F1">
      <w:pPr>
        <w:spacing w:after="0" w:line="240" w:lineRule="auto"/>
        <w:ind w:firstLine="3600"/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</w:pPr>
    </w:p>
    <w:p w:rsidR="00A810EE" w:rsidRDefault="00A810EE" w:rsidP="00F860F1">
      <w:pPr>
        <w:spacing w:after="0" w:line="240" w:lineRule="auto"/>
        <w:ind w:firstLine="3420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:rsidR="00F860F1" w:rsidRDefault="00A810EE" w:rsidP="00A810EE">
      <w:pPr>
        <w:spacing w:after="0" w:line="240" w:lineRule="auto"/>
        <w:ind w:firstLine="3420"/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 xml:space="preserve">         </w:t>
      </w:r>
      <w:r w:rsidR="00F860F1" w:rsidRPr="00F860F1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>РЕШЕНИЕ</w:t>
      </w:r>
    </w:p>
    <w:p w:rsidR="00A810EE" w:rsidRPr="00F860F1" w:rsidRDefault="00A810EE" w:rsidP="00F860F1">
      <w:pPr>
        <w:spacing w:after="0" w:line="240" w:lineRule="auto"/>
        <w:ind w:firstLine="3420"/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</w:pPr>
    </w:p>
    <w:p w:rsidR="00F860F1" w:rsidRPr="00F860F1" w:rsidRDefault="00F860F1" w:rsidP="00F860F1">
      <w:pPr>
        <w:spacing w:after="0" w:line="240" w:lineRule="auto"/>
        <w:ind w:firstLine="660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:rsidR="00F860F1" w:rsidRPr="00F860F1" w:rsidRDefault="00A810EE" w:rsidP="00F860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 xml:space="preserve">От «27» апреля </w:t>
      </w:r>
      <w:r w:rsidR="00F860F1" w:rsidRPr="00F860F1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 xml:space="preserve">2023 года                       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 xml:space="preserve">                                №12</w:t>
      </w:r>
    </w:p>
    <w:p w:rsidR="00F860F1" w:rsidRDefault="00F860F1" w:rsidP="00F860F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A810EE" w:rsidRPr="00F860F1" w:rsidRDefault="00A810EE" w:rsidP="00F860F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F860F1" w:rsidRPr="00F860F1" w:rsidTr="00BC3679">
        <w:tc>
          <w:tcPr>
            <w:tcW w:w="4608" w:type="dxa"/>
          </w:tcPr>
          <w:p w:rsidR="00F860F1" w:rsidRPr="00F860F1" w:rsidRDefault="00A82C6F" w:rsidP="00780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</w:t>
            </w:r>
            <w:r w:rsidR="00F860F1">
              <w:rPr>
                <w:rFonts w:ascii="Times New Roman" w:hAnsi="Times New Roman" w:cs="Times New Roman"/>
                <w:sz w:val="28"/>
                <w:szCs w:val="28"/>
              </w:rPr>
              <w:t xml:space="preserve">оложения о представительских расходах органов местного самоуправления Сущевского сельского поселения Костромского муниципального района </w:t>
            </w:r>
            <w:r w:rsidR="0078012A">
              <w:rPr>
                <w:rFonts w:ascii="Times New Roman" w:hAnsi="Times New Roman" w:cs="Times New Roman"/>
                <w:sz w:val="28"/>
                <w:szCs w:val="28"/>
              </w:rPr>
              <w:t>Костромской области</w:t>
            </w:r>
          </w:p>
        </w:tc>
      </w:tr>
    </w:tbl>
    <w:p w:rsidR="00475999" w:rsidRDefault="00475999" w:rsidP="004759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5999" w:rsidRDefault="00475999" w:rsidP="002A40DB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810EE" w:rsidRPr="002A40DB" w:rsidRDefault="00A810EE" w:rsidP="002A40DB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51D92" w:rsidRDefault="00475999" w:rsidP="00060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7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6653AE" w:rsidRPr="00902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</w:t>
      </w:r>
      <w:r w:rsidR="000604B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статьями 15,</w:t>
      </w:r>
      <w:r w:rsidR="0099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86 Бюджетного кодекса</w:t>
      </w:r>
      <w:r w:rsidR="006653AE" w:rsidRPr="00902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r w:rsidR="00996DC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8 части 10 статьи 35 Федерального закона</w:t>
      </w:r>
      <w:r w:rsidRPr="00BF1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 года</w:t>
      </w:r>
      <w:r w:rsidR="0006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tgtFrame="_blank" w:history="1">
        <w:r w:rsidRPr="00BF18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131-ФЗ</w:t>
        </w:r>
      </w:hyperlink>
      <w:r w:rsidRPr="00BF182B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Федерации», </w:t>
      </w:r>
      <w:r w:rsidRPr="00BF1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</w:t>
      </w:r>
      <w:r w:rsidR="00951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Уставом</w:t>
      </w:r>
      <w:r w:rsidR="000604BA" w:rsidRPr="00A74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04BA" w:rsidRPr="00A74FE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51D92">
        <w:rPr>
          <w:rFonts w:ascii="Times New Roman" w:hAnsi="Times New Roman" w:cs="Times New Roman"/>
          <w:sz w:val="28"/>
          <w:szCs w:val="28"/>
        </w:rPr>
        <w:t>Сущевского сельского поселения Костромского муниципального района Костромской области,</w:t>
      </w:r>
    </w:p>
    <w:p w:rsidR="00475999" w:rsidRPr="000604BA" w:rsidRDefault="000604BA" w:rsidP="00060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D92">
        <w:rPr>
          <w:rFonts w:ascii="Times New Roman" w:hAnsi="Times New Roman" w:cs="Times New Roman"/>
          <w:sz w:val="28"/>
          <w:szCs w:val="28"/>
        </w:rPr>
        <w:t>Совет депутатов РЕШИЛ:</w:t>
      </w:r>
    </w:p>
    <w:p w:rsidR="00005C50" w:rsidRPr="00BF182B" w:rsidRDefault="00475999" w:rsidP="00665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</w:t>
      </w:r>
      <w:r w:rsidR="00394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вердить Положение </w:t>
      </w:r>
      <w:r w:rsidR="00363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94130" w:rsidRPr="00BF1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53AE" w:rsidRPr="00BF1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представительских расходах</w:t>
      </w:r>
      <w:r w:rsidR="00951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188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r w:rsidR="00005C50" w:rsidRPr="00BF1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="00951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Сущевского сельского поселения Костромского муниципального района Костромской области (Приложение).</w:t>
      </w:r>
      <w:r w:rsidR="00BF1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5999" w:rsidRDefault="00005C50" w:rsidP="00665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2A4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5999" w:rsidRPr="000B5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решение вступает в силу </w:t>
      </w:r>
      <w:r w:rsidR="00F86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665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</w:t>
      </w:r>
      <w:r w:rsidR="0047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официального опубликования. </w:t>
      </w:r>
    </w:p>
    <w:p w:rsidR="00951D92" w:rsidRDefault="00951D92" w:rsidP="00951D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EE" w:rsidRDefault="00A810EE" w:rsidP="00951D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EE" w:rsidRDefault="00A810EE" w:rsidP="00951D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1D92" w:rsidRDefault="00951D92" w:rsidP="00951D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Сущевского сельского поселения</w:t>
      </w:r>
    </w:p>
    <w:p w:rsidR="00951D92" w:rsidRDefault="00951D92" w:rsidP="00951D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Костромского муниципального района</w:t>
      </w:r>
    </w:p>
    <w:p w:rsidR="00951D92" w:rsidRPr="000B5673" w:rsidRDefault="00951D92" w:rsidP="00951D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Костромской области                                                                            И.А. Аристова</w:t>
      </w:r>
    </w:p>
    <w:p w:rsidR="00475999" w:rsidRDefault="00475999" w:rsidP="0047599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E18FC" w:rsidRDefault="004E18FC" w:rsidP="0047599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E18FC" w:rsidRPr="00F57109" w:rsidRDefault="004E18FC" w:rsidP="0047599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75999" w:rsidRPr="006154EF" w:rsidRDefault="00475999" w:rsidP="00F860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71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75999" w:rsidRPr="006154EF" w:rsidRDefault="00475999" w:rsidP="004759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51D92" w:rsidRDefault="00951D92" w:rsidP="004759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75999" w:rsidRDefault="00475999" w:rsidP="00A81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10EE" w:rsidRPr="00A810EE" w:rsidRDefault="00A810EE" w:rsidP="00A810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1D92" w:rsidRPr="00951D92" w:rsidRDefault="00475999" w:rsidP="00951D92">
      <w:pPr>
        <w:pStyle w:val="a3"/>
        <w:shd w:val="clear" w:color="auto" w:fill="FFFFFF"/>
        <w:tabs>
          <w:tab w:val="right" w:pos="9355"/>
        </w:tabs>
        <w:spacing w:before="0" w:beforeAutospacing="0" w:after="0" w:afterAutospacing="0"/>
        <w:ind w:left="3828"/>
        <w:jc w:val="right"/>
        <w:rPr>
          <w:sz w:val="28"/>
          <w:szCs w:val="28"/>
        </w:rPr>
      </w:pPr>
      <w:r w:rsidRPr="00951D92">
        <w:rPr>
          <w:sz w:val="28"/>
          <w:szCs w:val="28"/>
        </w:rPr>
        <w:lastRenderedPageBreak/>
        <w:t> </w:t>
      </w:r>
      <w:r w:rsidR="00394130" w:rsidRPr="00951D92">
        <w:rPr>
          <w:rFonts w:ascii="Arial" w:hAnsi="Arial" w:cs="Arial"/>
        </w:rPr>
        <w:t> </w:t>
      </w:r>
      <w:r w:rsidR="00951D92" w:rsidRPr="00951D92">
        <w:rPr>
          <w:sz w:val="28"/>
          <w:szCs w:val="28"/>
        </w:rPr>
        <w:t>Приложение</w:t>
      </w:r>
    </w:p>
    <w:p w:rsidR="00394130" w:rsidRPr="00951D92" w:rsidRDefault="00394130" w:rsidP="00951D92">
      <w:pPr>
        <w:pStyle w:val="a3"/>
        <w:shd w:val="clear" w:color="auto" w:fill="FFFFFF"/>
        <w:tabs>
          <w:tab w:val="right" w:pos="9355"/>
        </w:tabs>
        <w:spacing w:before="0" w:beforeAutospacing="0" w:after="0" w:afterAutospacing="0"/>
        <w:ind w:left="3828"/>
        <w:jc w:val="right"/>
        <w:rPr>
          <w:sz w:val="28"/>
          <w:szCs w:val="28"/>
        </w:rPr>
      </w:pPr>
      <w:r w:rsidRPr="00951D92">
        <w:rPr>
          <w:sz w:val="28"/>
          <w:szCs w:val="28"/>
        </w:rPr>
        <w:t>УТВЕРЖДЕНО</w:t>
      </w:r>
    </w:p>
    <w:p w:rsidR="00394130" w:rsidRPr="00951D92" w:rsidRDefault="00394130" w:rsidP="00951D92">
      <w:pPr>
        <w:pStyle w:val="a3"/>
        <w:shd w:val="clear" w:color="auto" w:fill="FFFFFF"/>
        <w:tabs>
          <w:tab w:val="right" w:pos="9355"/>
        </w:tabs>
        <w:spacing w:before="0" w:beforeAutospacing="0" w:after="0" w:afterAutospacing="0"/>
        <w:ind w:left="4962"/>
        <w:jc w:val="right"/>
        <w:rPr>
          <w:i/>
          <w:sz w:val="28"/>
          <w:szCs w:val="28"/>
          <w:u w:val="single"/>
        </w:rPr>
      </w:pPr>
      <w:r w:rsidRPr="00951D92">
        <w:rPr>
          <w:sz w:val="28"/>
          <w:szCs w:val="28"/>
        </w:rPr>
        <w:t xml:space="preserve">решением </w:t>
      </w:r>
      <w:r w:rsidR="00951D92">
        <w:rPr>
          <w:sz w:val="28"/>
          <w:szCs w:val="28"/>
        </w:rPr>
        <w:t>Совета депутатов Сущевского сельского поселения Костромского муниципального района Костромской области</w:t>
      </w:r>
    </w:p>
    <w:p w:rsidR="00394130" w:rsidRPr="00951D92" w:rsidRDefault="00A810EE" w:rsidP="00951D92">
      <w:pPr>
        <w:pStyle w:val="a3"/>
        <w:shd w:val="clear" w:color="auto" w:fill="FFFFFF"/>
        <w:spacing w:before="0" w:beforeAutospacing="0" w:after="0" w:afterAutospacing="0"/>
        <w:ind w:left="3828"/>
        <w:jc w:val="right"/>
        <w:rPr>
          <w:sz w:val="28"/>
          <w:szCs w:val="28"/>
        </w:rPr>
      </w:pPr>
      <w:r>
        <w:rPr>
          <w:sz w:val="28"/>
          <w:szCs w:val="28"/>
        </w:rPr>
        <w:t>от  27 апреля 2023 № 12</w:t>
      </w:r>
    </w:p>
    <w:p w:rsidR="00475999" w:rsidRDefault="00475999" w:rsidP="00475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D92" w:rsidRDefault="00951D92" w:rsidP="00951D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 </w:t>
      </w:r>
    </w:p>
    <w:p w:rsidR="00951D92" w:rsidRPr="00475999" w:rsidRDefault="00951D92" w:rsidP="00951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1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представительских расходах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</w:t>
      </w:r>
      <w:r w:rsidRPr="00BF1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Сущевского сельского поселения Костромского муниципального района Костромской области</w:t>
      </w:r>
    </w:p>
    <w:p w:rsidR="008F3C87" w:rsidRDefault="008F3C87" w:rsidP="00DD6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33"/>
      <w:bookmarkEnd w:id="0"/>
    </w:p>
    <w:p w:rsidR="00F8288F" w:rsidRDefault="00005E60" w:rsidP="00B61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229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разработано в целях упорядочения использования средст</w:t>
      </w:r>
      <w:r w:rsidR="002C5946" w:rsidRPr="00F74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218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представительские расходы органов</w:t>
      </w:r>
      <w:r w:rsidR="002C5946" w:rsidRPr="00F74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</w:t>
      </w:r>
      <w:r w:rsidR="00951D9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Сущевского сельского поселения Костромского муниципального района Костромской области (далее по тексту –</w:t>
      </w:r>
      <w:r w:rsidR="00715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Сущевского</w:t>
      </w:r>
      <w:r w:rsidR="00951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</w:t>
      </w:r>
      <w:r w:rsidR="00715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поселения) </w:t>
      </w:r>
      <w:r w:rsidRPr="00F74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определяет </w:t>
      </w:r>
      <w:r w:rsidR="00363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Pr="00F742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расходования средств на представительские расходы</w:t>
      </w:r>
      <w:r w:rsidR="00F74229" w:rsidRPr="00F742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5279" w:rsidRPr="00F74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представления отчетности по ним. </w:t>
      </w:r>
    </w:p>
    <w:p w:rsidR="00C02C43" w:rsidRDefault="00C02C43" w:rsidP="00FF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0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Представительские расходы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C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</w:t>
      </w:r>
      <w:r w:rsidR="00715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Сущевского сельского поселения</w:t>
      </w:r>
      <w:r w:rsidRPr="002C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связанные </w:t>
      </w:r>
      <w:proofErr w:type="gramStart"/>
      <w:r w:rsidRPr="002C594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FF71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F7120" w:rsidRDefault="00FF7120" w:rsidP="00FF71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C02C43" w:rsidRPr="00BC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приемом </w:t>
      </w:r>
      <w:r w:rsidR="00E87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официальных лиц </w:t>
      </w:r>
      <w:r w:rsidR="00C02C43" w:rsidRPr="00BC30B7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обслуживанием</w:t>
      </w:r>
      <w:r w:rsidR="00C02C43" w:rsidRPr="002C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 </w:t>
      </w:r>
      <w:r w:rsidR="008D06D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C30B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делегаций и отдельных лиц</w:t>
      </w:r>
      <w:r w:rsidR="008D06D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C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учреждений, предприятий (включая иностранных), участвующих в переговорах в целях </w:t>
      </w:r>
      <w:r w:rsidR="00AC4B4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 и</w:t>
      </w:r>
      <w:r w:rsidR="00BC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="00AC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поддержания взаим</w:t>
      </w:r>
      <w:r w:rsidR="00BC30B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сотрудничества;</w:t>
      </w:r>
      <w:r w:rsidR="0006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7120" w:rsidRDefault="00FF7120" w:rsidP="00FF71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C02C43" w:rsidRPr="0092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участием </w:t>
      </w:r>
      <w:r w:rsidR="0092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руководителей </w:t>
      </w:r>
      <w:r w:rsidR="000B7DA0" w:rsidRPr="0092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</w:t>
      </w:r>
      <w:r w:rsidR="000C1842" w:rsidRPr="0092236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</w:t>
      </w:r>
      <w:r w:rsidR="00715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Сущевского сельского поселения </w:t>
      </w:r>
      <w:r w:rsidR="000B7DA0" w:rsidRPr="009223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меропр</w:t>
      </w:r>
      <w:r w:rsidR="00C7586D" w:rsidRPr="009223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B7DA0" w:rsidRPr="00922361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ятиях</w:t>
      </w:r>
      <w:r w:rsidR="000604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65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сопряженных с выездом за пределы </w:t>
      </w:r>
      <w:r w:rsidR="001212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Костромской области</w:t>
      </w:r>
      <w:r w:rsidR="00C7586D" w:rsidRPr="0092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86D" w:rsidRPr="000D4A67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</w:t>
      </w:r>
      <w:r w:rsidR="000D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</w:t>
      </w:r>
      <w:r w:rsidR="00B614A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интересов органов</w:t>
      </w:r>
      <w:r w:rsidR="00715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Сущевского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6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5B61" w:rsidRDefault="00FF7120" w:rsidP="00FF71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06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случаю </w:t>
      </w:r>
      <w:r w:rsidR="00A8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профессиональных праздников, официальных </w:t>
      </w:r>
      <w:r w:rsidR="000850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посещений семинаров, презентаций</w:t>
      </w:r>
      <w:r w:rsidR="00A8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выступлений творческих коллективов, по поводу открытия социально значимых объектов (школ, детских групп, садов, молодежных центров, больниц, поликлиник и т.д.), поздравления </w:t>
      </w:r>
      <w:r w:rsidR="00C85A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заслуженных людей, коллективов от имени органов местного самоуправления</w:t>
      </w:r>
      <w:r w:rsidR="00715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Сущевского сельского поселения</w:t>
      </w:r>
      <w:r w:rsidR="00C85A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C85A28" w:rsidRPr="00C85A2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других мероприятиях</w:t>
      </w:r>
      <w:r w:rsidR="002A2E7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проводимых в</w:t>
      </w:r>
      <w:r w:rsidR="00715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Сущевском сельском поселении.</w:t>
      </w:r>
    </w:p>
    <w:p w:rsidR="00037E87" w:rsidRDefault="00037E87" w:rsidP="00B61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74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Официальные лица – лица, являющиеся представителями </w:t>
      </w:r>
      <w:r w:rsidR="008D06D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федеральных органов государственной власти, органов государственной власти субъектов Российской Федерации, органов местного самоуправления муниципальных образований</w:t>
      </w:r>
      <w:r w:rsidR="008D06D0" w:rsidRPr="002C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D0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организаций,</w:t>
      </w:r>
      <w:r w:rsidR="008D06D0" w:rsidRPr="0092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6D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учреждений, предприятий (включая иностранных)</w:t>
      </w:r>
      <w:r w:rsidR="00F7422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имеющие полномочия на участие в офи</w:t>
      </w:r>
      <w:r w:rsidR="00AD22D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циальных мероприятиях и</w:t>
      </w:r>
      <w:r w:rsidR="00F74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подписание официальных документов.</w:t>
      </w:r>
    </w:p>
    <w:p w:rsidR="00004DFE" w:rsidRDefault="00037E87" w:rsidP="00B61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0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расходных обязательств, связанных с реализацией настоящего Положения, осуществляется из бюджета </w:t>
      </w:r>
      <w:r w:rsidR="007157A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Сущевского сельского поселения</w:t>
      </w:r>
      <w:r w:rsidR="0000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лимитов бюджетных обязательств, предусмотренных на соответствующий год.</w:t>
      </w:r>
    </w:p>
    <w:p w:rsidR="00005E60" w:rsidRPr="004D2CC3" w:rsidRDefault="00AD22DA" w:rsidP="00B61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005E60" w:rsidRPr="004D2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представительским расходам относятся расходы </w:t>
      </w:r>
      <w:proofErr w:type="gramStart"/>
      <w:r w:rsidR="00005E60" w:rsidRPr="004D2C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005E60" w:rsidRPr="004D2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05E60" w:rsidRPr="004D2CC3" w:rsidRDefault="00005E60" w:rsidP="00B61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транспортное обеспечение; </w:t>
      </w:r>
    </w:p>
    <w:p w:rsidR="00005E60" w:rsidRPr="004D2CC3" w:rsidRDefault="00005E60" w:rsidP="00B61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4D2C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</w:t>
      </w:r>
      <w:proofErr w:type="spellEnd"/>
      <w:r w:rsidRPr="004D2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жилого помещения; </w:t>
      </w:r>
    </w:p>
    <w:p w:rsidR="00005E60" w:rsidRPr="004D2CC3" w:rsidRDefault="00005E60" w:rsidP="00B61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C85A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официальных приемов</w:t>
      </w:r>
      <w:r w:rsidRPr="004D2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05E60" w:rsidRPr="004D2CC3" w:rsidRDefault="00005E60" w:rsidP="00B61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питание; </w:t>
      </w:r>
    </w:p>
    <w:p w:rsidR="00005E60" w:rsidRPr="004D2CC3" w:rsidRDefault="00005E60" w:rsidP="00B61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буфетное обслуживание во время переговоров; </w:t>
      </w:r>
    </w:p>
    <w:p w:rsidR="00005E60" w:rsidRDefault="00696263" w:rsidP="00B61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05E60" w:rsidRPr="004D2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бытовое обслуживание; </w:t>
      </w:r>
    </w:p>
    <w:p w:rsidR="000E309E" w:rsidRPr="004D2CC3" w:rsidRDefault="00696263" w:rsidP="00B61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E309E">
        <w:rPr>
          <w:rFonts w:ascii="Times New Roman" w:eastAsia="Times New Roman" w:hAnsi="Times New Roman" w:cs="Times New Roman"/>
          <w:sz w:val="28"/>
          <w:szCs w:val="28"/>
          <w:lang w:eastAsia="ru-RU"/>
        </w:rPr>
        <w:t>) мероприятия культурной программы;</w:t>
      </w:r>
    </w:p>
    <w:p w:rsidR="00005E60" w:rsidRPr="004D2CC3" w:rsidRDefault="00696263" w:rsidP="00B61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05E60" w:rsidRPr="004D2CC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оплату услуг переводчиков, не состоящих в штате</w:t>
      </w:r>
      <w:r w:rsidR="008A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</w:t>
      </w:r>
      <w:r w:rsidR="00715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Сущевского сельского поселения</w:t>
      </w:r>
      <w:r w:rsidR="00005E60" w:rsidRPr="004D2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05E60" w:rsidRDefault="00696263" w:rsidP="00B61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05E60" w:rsidRPr="004D2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аренду помещений; </w:t>
      </w:r>
    </w:p>
    <w:p w:rsidR="000E309E" w:rsidRPr="004D2CC3" w:rsidRDefault="00696263" w:rsidP="00B61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E309E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приобретение сувениров, памятных подарков, цветов;</w:t>
      </w:r>
    </w:p>
    <w:p w:rsidR="00005E60" w:rsidRPr="004D2CC3" w:rsidRDefault="00696263" w:rsidP="00B61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005E60" w:rsidRPr="004D2CC3">
        <w:rPr>
          <w:rFonts w:ascii="Times New Roman" w:eastAsia="Times New Roman" w:hAnsi="Times New Roman" w:cs="Times New Roman"/>
          <w:sz w:val="28"/>
          <w:szCs w:val="28"/>
          <w:lang w:eastAsia="ru-RU"/>
        </w:rPr>
        <w:t>) канцелярские товары (ручки, карандаши, бумага, блокноты, файлы, папки с нанесением логотипов</w:t>
      </w:r>
      <w:r w:rsidR="00C3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57A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Сущевского сельского поселения</w:t>
      </w:r>
      <w:r w:rsidR="00005E60" w:rsidRPr="004D2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8A2EAB" w:rsidRPr="00E749A0" w:rsidRDefault="00005E60" w:rsidP="00B61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представительским расходам не относятся расходы на организацию развлечений, отдыха, профилактики или лечения заболеваний. </w:t>
      </w:r>
    </w:p>
    <w:p w:rsidR="008A2EAB" w:rsidRPr="00037E87" w:rsidRDefault="00F82366" w:rsidP="00B61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05E60" w:rsidRPr="00E7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Представительские расходы, связанные с приемом официальных лиц и (или) обслуживанием представителей (делегаций и отдельных лиц) организаций </w:t>
      </w:r>
      <w:r w:rsidR="00E87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учреждений, предприятий (включая иностранных), </w:t>
      </w:r>
      <w:r w:rsidR="00005E60" w:rsidRPr="00E7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определяются в соответствии со сметой представительских расходов на проведение мероприятия с учетом норм, установленных настоящим Положением, и утверждаются распоряжением </w:t>
      </w:r>
      <w:r w:rsidR="00E749A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органа местного самоуправления</w:t>
      </w:r>
      <w:r w:rsidR="00715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Сущевского сельского поселения</w:t>
      </w:r>
      <w:r w:rsidR="00005E60" w:rsidRPr="00E7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05E60" w:rsidRPr="000320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1</w:t>
      </w:r>
      <w:r w:rsidR="00005E60" w:rsidRPr="00E749A0">
        <w:rPr>
          <w:rFonts w:ascii="Times New Roman" w:eastAsia="Times New Roman" w:hAnsi="Times New Roman" w:cs="Times New Roman"/>
          <w:sz w:val="28"/>
          <w:szCs w:val="28"/>
          <w:lang w:eastAsia="ru-RU"/>
        </w:rPr>
        <w:t>). Отчет о представительских расходах (</w:t>
      </w:r>
      <w:r w:rsidR="00005E60" w:rsidRPr="000320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</w:t>
      </w:r>
      <w:r w:rsidR="00005E60" w:rsidRPr="00E7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представляется не позднее трех рабочих дней после проведения мероприятия. </w:t>
      </w:r>
    </w:p>
    <w:p w:rsidR="00696263" w:rsidRDefault="00471636" w:rsidP="00715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05E60" w:rsidRPr="008C380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Представительские расходы, связанные с участием</w:t>
      </w:r>
      <w:r w:rsidR="007903EF" w:rsidRPr="008C3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руководителей органов местного самоуправления </w:t>
      </w:r>
      <w:r w:rsidR="007157A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Сущевского сельского поселения</w:t>
      </w:r>
      <w:r w:rsidR="00B61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5E60" w:rsidRPr="008C380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15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B61" w:rsidRPr="0092236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мероприятиях</w:t>
      </w:r>
      <w:r w:rsidR="00DD5B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B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сопряженных с выездом за пределы</w:t>
      </w:r>
      <w:r w:rsidR="00C35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Костромской области</w:t>
      </w:r>
      <w:r w:rsidR="00DD5B61" w:rsidRPr="0092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B61" w:rsidRPr="000D4A67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</w:t>
      </w:r>
      <w:r w:rsidR="00DD5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интересов органов</w:t>
      </w:r>
      <w:r w:rsidR="00DD5B61" w:rsidRPr="000D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="00715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Сущевского сельского поселения</w:t>
      </w:r>
      <w:r w:rsidR="00FF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gramStart"/>
      <w:r w:rsidR="00FF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представительские расходы </w:t>
      </w:r>
      <w:r w:rsidR="00DD5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случаю профессиональных праздников, официальных посещений семинаров, презентаций, выступлений творческих коллективов, по поводу открытия социально значимых объектов (школ, детских групп, садов, молодежных центров, больниц, поликлиник и т.д.), поздравления заслуженных людей, коллективов от имени органов местного самоуправления </w:t>
      </w:r>
      <w:r w:rsidR="007157A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Сущевского сельского поселения,</w:t>
      </w:r>
      <w:r w:rsidR="00DD5B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D5B61" w:rsidRPr="00C85A2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других мероприятиях</w:t>
      </w:r>
      <w:r w:rsidR="00DD5B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5B03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5B0393" w:rsidRPr="005B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проводимых </w:t>
      </w:r>
      <w:r w:rsidR="005B03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15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Сущевском сельском поселении</w:t>
      </w:r>
      <w:r w:rsidR="005B03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157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05E60" w:rsidRPr="008C38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производятся в соответствии с нормами, установленными настоящим Положением</w:t>
      </w:r>
      <w:r w:rsidR="006962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96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 руководителя органа местного самоуправления </w:t>
      </w:r>
      <w:r w:rsidR="00715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Сущевского сельского поселения </w:t>
      </w:r>
      <w:r w:rsidR="001955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оформляется в случае, если имеется официальное приглашение на имя руководителя</w:t>
      </w:r>
      <w:r w:rsidR="00715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местного самоуправления Сущевского сельского поселения</w:t>
      </w:r>
      <w:r w:rsidR="00195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96263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его</w:t>
      </w:r>
      <w:r w:rsidR="00195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26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виза на участие в мероприятии. Отчет о представительских расходах (</w:t>
      </w:r>
      <w:r w:rsidR="00696263" w:rsidRPr="00696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2</w:t>
      </w:r>
      <w:r w:rsidR="00696263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представл</w:t>
      </w:r>
      <w:r w:rsidR="001955B1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яется</w:t>
      </w:r>
      <w:r w:rsidR="00696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 зависимости от наличия распоряжения руководителя органа местного самоуправления </w:t>
      </w:r>
      <w:r w:rsidR="00715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Сущевского сельского поселения </w:t>
      </w:r>
      <w:r w:rsidR="006962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трех рабочих дней после проведения мероприятия</w:t>
      </w:r>
      <w:r w:rsidR="001955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5E60" w:rsidRPr="00F92473" w:rsidRDefault="00471636" w:rsidP="002753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34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05E60" w:rsidRPr="00F9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Нормы представительских расходов устанавливаются в следующих размерах: </w:t>
      </w:r>
    </w:p>
    <w:p w:rsidR="00005E60" w:rsidRPr="00F92473" w:rsidRDefault="00005E60" w:rsidP="00B61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транспортное обеспечение - по фактическим расходам из расчета почасовой оплаты не более чем за </w:t>
      </w:r>
      <w:r w:rsidR="00715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Pr="00F9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работы в сутки; </w:t>
      </w:r>
    </w:p>
    <w:p w:rsidR="00005E60" w:rsidRPr="00F92473" w:rsidRDefault="00005E60" w:rsidP="00B61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24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</w:t>
      </w:r>
      <w:proofErr w:type="spellEnd"/>
      <w:r w:rsidRPr="00F9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жилого помещения - по фактическим расходам, но не более стоимости двухкомнатного номера - для руководителей делегаций</w:t>
      </w:r>
      <w:r w:rsidR="002753A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официальных лиц</w:t>
      </w:r>
      <w:r w:rsidR="001E42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9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стоимости одноместного номера - для членов делегаций и сопровождающих лиц. Расходы, связанные с бронированием мест в гостиницах, предусматриваются в размере </w:t>
      </w:r>
      <w:r w:rsidR="007157A1">
        <w:rPr>
          <w:rFonts w:ascii="Times New Roman" w:eastAsia="Times New Roman" w:hAnsi="Times New Roman" w:cs="Times New Roman"/>
          <w:sz w:val="28"/>
          <w:szCs w:val="28"/>
          <w:lang w:eastAsia="ru-RU"/>
        </w:rPr>
        <w:t>25%</w:t>
      </w:r>
      <w:r w:rsidRPr="00F9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стоимости места за сутки; </w:t>
      </w:r>
    </w:p>
    <w:p w:rsidR="00005E60" w:rsidRPr="00F92473" w:rsidRDefault="00005E60" w:rsidP="00B61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прием от </w:t>
      </w:r>
      <w:r w:rsidR="0027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имени </w:t>
      </w:r>
      <w:r w:rsidR="003F236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органа местного самоуправления</w:t>
      </w:r>
      <w:r w:rsidR="008D5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Сущевского сельского поселения </w:t>
      </w:r>
      <w:r w:rsidRPr="00F9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одного участника) - до </w:t>
      </w:r>
      <w:r w:rsidR="008D5F74">
        <w:rPr>
          <w:rFonts w:ascii="Times New Roman" w:eastAsia="Times New Roman" w:hAnsi="Times New Roman" w:cs="Times New Roman"/>
          <w:sz w:val="28"/>
          <w:szCs w:val="28"/>
          <w:lang w:eastAsia="ru-RU"/>
        </w:rPr>
        <w:t>700</w:t>
      </w:r>
      <w:r w:rsidRPr="00F9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Количество участников со стороны </w:t>
      </w:r>
      <w:r w:rsidR="003F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</w:t>
      </w:r>
      <w:r w:rsidR="008D5F7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Сущевского сельского поселения</w:t>
      </w:r>
      <w:r w:rsidR="003F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должно превышать количества участников делегации; </w:t>
      </w:r>
    </w:p>
    <w:p w:rsidR="00005E60" w:rsidRPr="00F92473" w:rsidRDefault="00005E60" w:rsidP="00B61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питания (на 1 человека в сутки) - до </w:t>
      </w:r>
      <w:r w:rsidR="008D5F74">
        <w:rPr>
          <w:rFonts w:ascii="Times New Roman" w:eastAsia="Times New Roman" w:hAnsi="Times New Roman" w:cs="Times New Roman"/>
          <w:sz w:val="28"/>
          <w:szCs w:val="28"/>
          <w:lang w:eastAsia="ru-RU"/>
        </w:rPr>
        <w:t>500</w:t>
      </w:r>
      <w:r w:rsidRPr="00F9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 </w:t>
      </w:r>
    </w:p>
    <w:p w:rsidR="00005E60" w:rsidRPr="00F92473" w:rsidRDefault="00005E60" w:rsidP="00B61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буфетное обслуживание во время ведения переговоров - до </w:t>
      </w:r>
      <w:r w:rsidR="008D5F74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F9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в день на одного участника мероприятия (включая переводчика и сопровождающих лиц); </w:t>
      </w:r>
    </w:p>
    <w:p w:rsidR="00005E60" w:rsidRDefault="00005E60" w:rsidP="00B61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бытовое обслуживание (на 1 человека в сутки) - до </w:t>
      </w:r>
      <w:r w:rsidR="008D5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</w:t>
      </w:r>
      <w:r w:rsidRPr="00F9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рублей; </w:t>
      </w:r>
    </w:p>
    <w:p w:rsidR="000E309E" w:rsidRPr="00F92473" w:rsidRDefault="000E309E" w:rsidP="00B61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культурной программы (на 1 человека в сутки, включая переводчика и сопровождающих лиц) – </w:t>
      </w:r>
      <w:r w:rsidR="008D5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300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005E60" w:rsidRPr="00104C8A" w:rsidRDefault="00005E60" w:rsidP="00B61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C8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услуг переводчиков, не состоящих в штате</w:t>
      </w:r>
      <w:r w:rsidR="0010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местного самоуправления</w:t>
      </w:r>
      <w:r w:rsidRPr="0010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до </w:t>
      </w:r>
      <w:r w:rsidR="008D5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400 </w:t>
      </w:r>
      <w:r w:rsidRPr="0010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в час; </w:t>
      </w:r>
    </w:p>
    <w:p w:rsidR="00005E60" w:rsidRDefault="00005E60" w:rsidP="00B61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 помещений - по фактическим расходам; </w:t>
      </w:r>
    </w:p>
    <w:p w:rsidR="000E309E" w:rsidRDefault="008241C0" w:rsidP="00B61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сувениров, па</w:t>
      </w:r>
      <w:r w:rsidR="000E309E">
        <w:rPr>
          <w:rFonts w:ascii="Times New Roman" w:eastAsia="Times New Roman" w:hAnsi="Times New Roman" w:cs="Times New Roman"/>
          <w:sz w:val="28"/>
          <w:szCs w:val="28"/>
          <w:lang w:eastAsia="ru-RU"/>
        </w:rPr>
        <w:t>мятных подарков, связанных с приемом официальных лиц и делегаций:</w:t>
      </w:r>
    </w:p>
    <w:p w:rsidR="000E309E" w:rsidRDefault="008241C0" w:rsidP="008D5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руководителя</w:t>
      </w:r>
      <w:r w:rsidR="000E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делегации</w:t>
      </w:r>
      <w:r w:rsidR="00BF504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официального лица</w:t>
      </w:r>
      <w:r w:rsidR="008D5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 500 </w:t>
      </w:r>
      <w:r w:rsidR="000E309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0E309E" w:rsidRDefault="000E309E" w:rsidP="00B61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членов дел</w:t>
      </w:r>
      <w:r w:rsidR="008D5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егаций (на 1 человека) – до 300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8241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0393" w:rsidRDefault="008241C0" w:rsidP="000076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сувениров, памятных подарков</w:t>
      </w:r>
      <w:r w:rsidR="00C35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 </w:t>
      </w:r>
      <w:r w:rsidR="00BF5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участия в мероприятиях, </w:t>
      </w:r>
      <w:r w:rsidR="00C356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сопряженных с выездом за предел</w:t>
      </w:r>
      <w:r w:rsidR="008D5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Костромской области, - до 2000 </w:t>
      </w:r>
      <w:r w:rsidR="00C356C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BF5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расчете на 1 мероприятие</w:t>
      </w:r>
      <w:r w:rsidR="00C356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76DF" w:rsidRDefault="00EF318D" w:rsidP="00E31A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сувениров, памятных подарков, </w:t>
      </w:r>
      <w:r w:rsidR="0000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цветов для участия в мероприятиях,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проводимых в </w:t>
      </w:r>
      <w:r w:rsidR="008D5F7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Сущевском сельском поселении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случаю профессиональных праздников, официальных посещений семинаров, презентаций, выступлений творческих коллективов, по поводу открытия социально значимых объектов (школ, детских групп, садов, молодежных центров, больниц, поликлиник и т.д.), поздравления заслуженных людей, коллективов от имени органов местного самоуправления </w:t>
      </w:r>
      <w:r w:rsidR="008D5F7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Сущевского сельского поселения,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85A2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других мероприятиях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 </w:t>
      </w:r>
      <w:r w:rsidRPr="005B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D5F7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Сущевском</w:t>
      </w:r>
      <w:proofErr w:type="gramEnd"/>
      <w:r w:rsidR="008D5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</w:t>
      </w:r>
      <w:r w:rsidR="00D6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620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785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 1000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BF5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поздравлении заслуженных люде</w:t>
      </w:r>
      <w:r w:rsidR="0078535C">
        <w:rPr>
          <w:rFonts w:ascii="Times New Roman" w:eastAsia="Times New Roman" w:hAnsi="Times New Roman" w:cs="Times New Roman"/>
          <w:sz w:val="28"/>
          <w:szCs w:val="28"/>
          <w:lang w:eastAsia="ru-RU"/>
        </w:rPr>
        <w:t>й в расчете на 1 человека, до 2000</w:t>
      </w:r>
      <w:r w:rsidR="00BF5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при поздравлении коллективов</w:t>
      </w:r>
      <w:r w:rsidR="00785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расчете на 1 коллектив, до 3000 </w:t>
      </w:r>
      <w:r w:rsidR="00BF504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в остальных случаях в расчете на 1 мероприятие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A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</w:p>
    <w:p w:rsidR="00005E60" w:rsidRDefault="00005E60" w:rsidP="00B61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C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канцелярские товары (ручки, карандаши, бумага, блокноты, файлы, папки с нанесением логотипов</w:t>
      </w:r>
      <w:r w:rsidR="00D42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35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Сущевского сельского поселения</w:t>
      </w:r>
      <w:r w:rsidR="00D620F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85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 500 </w:t>
      </w:r>
      <w:r w:rsidR="002326C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на 1 участника мероприятия</w:t>
      </w:r>
      <w:r w:rsidRPr="0010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04C8A" w:rsidRPr="00104C8A" w:rsidRDefault="00104C8A" w:rsidP="00B61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9D7" w:rsidRDefault="00005E60" w:rsidP="00B61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300DBC" w:rsidRDefault="00300DBC" w:rsidP="00B61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0CE" w:rsidRDefault="007760CE" w:rsidP="00B61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918"/>
      </w:tblGrid>
      <w:tr w:rsidR="001139D7" w:rsidTr="004D3EA5">
        <w:tc>
          <w:tcPr>
            <w:tcW w:w="4503" w:type="dxa"/>
          </w:tcPr>
          <w:p w:rsidR="001139D7" w:rsidRDefault="001139D7" w:rsidP="004D3E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8" w:type="dxa"/>
          </w:tcPr>
          <w:p w:rsidR="001139D7" w:rsidRDefault="001139D7" w:rsidP="004D3EA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 1</w:t>
            </w:r>
          </w:p>
          <w:p w:rsidR="0078535C" w:rsidRDefault="001139D7" w:rsidP="004D3EA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Положению </w:t>
            </w:r>
            <w:r w:rsidRPr="00BF1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представительских расходах,</w:t>
            </w:r>
            <w:r w:rsidRPr="00BF1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осуществляемых органами местного</w:t>
            </w:r>
          </w:p>
          <w:p w:rsidR="0078535C" w:rsidRDefault="001139D7" w:rsidP="004D3E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1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535C">
              <w:rPr>
                <w:rFonts w:ascii="Times New Roman" w:hAnsi="Times New Roman" w:cs="Times New Roman"/>
                <w:sz w:val="28"/>
                <w:szCs w:val="28"/>
              </w:rPr>
              <w:t>Сущевского сельского поселения Костромского муниципального района Костромской области</w:t>
            </w:r>
          </w:p>
          <w:p w:rsidR="0078535C" w:rsidRDefault="0078535C" w:rsidP="004D3E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9D7" w:rsidRPr="002D2BCF" w:rsidRDefault="0078535C" w:rsidP="004D3EA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r w:rsidR="001139D7" w:rsidRPr="002D2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139D7" w:rsidRDefault="001139D7" w:rsidP="004D3E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39D7" w:rsidRDefault="001139D7" w:rsidP="00113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204"/>
      <w:bookmarkEnd w:id="2"/>
    </w:p>
    <w:p w:rsidR="001139D7" w:rsidRPr="001139D7" w:rsidRDefault="001139D7" w:rsidP="001139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Утверждена </w:t>
      </w:r>
    </w:p>
    <w:p w:rsidR="001139D7" w:rsidRPr="001139D7" w:rsidRDefault="001139D7" w:rsidP="001139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</w:t>
      </w:r>
    </w:p>
    <w:p w:rsidR="001139D7" w:rsidRDefault="001139D7" w:rsidP="001139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органа местного самоуправления</w:t>
      </w:r>
    </w:p>
    <w:p w:rsidR="0078535C" w:rsidRDefault="0078535C" w:rsidP="001139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Сущевского сельского поселения Костромского </w:t>
      </w:r>
    </w:p>
    <w:p w:rsidR="0078535C" w:rsidRDefault="0078535C" w:rsidP="001139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Костромской области</w:t>
      </w:r>
    </w:p>
    <w:p w:rsidR="001139D7" w:rsidRPr="001139D7" w:rsidRDefault="001139D7" w:rsidP="001139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 №</w:t>
      </w:r>
      <w:r w:rsidRPr="00113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 </w:t>
      </w:r>
    </w:p>
    <w:p w:rsidR="001139D7" w:rsidRDefault="001139D7" w:rsidP="001139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9D7" w:rsidRDefault="001139D7" w:rsidP="00113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9D7" w:rsidRPr="004806C1" w:rsidRDefault="001139D7" w:rsidP="00113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C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</w:t>
      </w:r>
    </w:p>
    <w:p w:rsidR="001139D7" w:rsidRPr="004806C1" w:rsidRDefault="001139D7" w:rsidP="00113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представительских расходов на проведение мероприятия </w:t>
      </w:r>
    </w:p>
    <w:p w:rsidR="001139D7" w:rsidRPr="004806C1" w:rsidRDefault="001139D7" w:rsidP="00113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1139D7" w:rsidRPr="004806C1" w:rsidRDefault="001139D7" w:rsidP="00113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проведения:</w:t>
      </w:r>
      <w:r w:rsidRPr="00480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1139D7" w:rsidRDefault="001139D7" w:rsidP="00113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проведения: </w:t>
      </w:r>
      <w:r w:rsidRPr="004806C1"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________ 20__ г.</w:t>
      </w:r>
    </w:p>
    <w:p w:rsidR="001139D7" w:rsidRPr="004806C1" w:rsidRDefault="001139D7" w:rsidP="00113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проведения:_________________________________________________________</w:t>
      </w:r>
    </w:p>
    <w:p w:rsidR="001139D7" w:rsidRPr="004806C1" w:rsidRDefault="001139D7" w:rsidP="00113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Приглашенные официальные лица в кол-ве ________________________ чел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овек</w:t>
      </w:r>
      <w:r w:rsidRPr="004806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39D7" w:rsidRPr="004806C1" w:rsidRDefault="001139D7" w:rsidP="00785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Официальные участники со стороны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785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Сущевского сельского поселения Костромского муниципального района Костромской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кол-</w:t>
      </w:r>
      <w:r w:rsidR="0078535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е__________ человек</w:t>
      </w:r>
      <w:r w:rsidRPr="004806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39D7" w:rsidRPr="004806C1" w:rsidRDefault="001139D7" w:rsidP="00113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C1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Источник финансирования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 счет №</w:t>
      </w:r>
      <w:r w:rsidRPr="00480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</w:t>
      </w:r>
    </w:p>
    <w:p w:rsidR="001139D7" w:rsidRPr="004806C1" w:rsidRDefault="001139D7" w:rsidP="00113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tbl>
      <w:tblPr>
        <w:tblW w:w="89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4858"/>
        <w:gridCol w:w="3693"/>
      </w:tblGrid>
      <w:tr w:rsidR="001139D7" w:rsidRPr="000E7ACB" w:rsidTr="004D3EA5"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9D7" w:rsidRPr="000E7ACB" w:rsidRDefault="001139D7" w:rsidP="004D3EA5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0E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9D7" w:rsidRPr="000E7ACB" w:rsidRDefault="001139D7" w:rsidP="004D3EA5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представительских расходов (состав расходов)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9D7" w:rsidRPr="000E7ACB" w:rsidRDefault="001139D7" w:rsidP="004D3EA5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Суммы представительских расходов (руб.) </w:t>
            </w:r>
          </w:p>
        </w:tc>
      </w:tr>
      <w:tr w:rsidR="001139D7" w:rsidRPr="000E7ACB" w:rsidTr="004D3EA5"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9D7" w:rsidRPr="000E7ACB" w:rsidRDefault="001139D7" w:rsidP="004D3EA5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9D7" w:rsidRPr="000E7ACB" w:rsidRDefault="001139D7" w:rsidP="004D3EA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9D7" w:rsidRPr="000E7ACB" w:rsidRDefault="001139D7" w:rsidP="004D3EA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139D7" w:rsidRPr="000E7ACB" w:rsidTr="004D3EA5"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9D7" w:rsidRPr="000E7ACB" w:rsidRDefault="001139D7" w:rsidP="004D3EA5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9D7" w:rsidRPr="000E7ACB" w:rsidRDefault="001139D7" w:rsidP="004D3EA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9D7" w:rsidRPr="000E7ACB" w:rsidRDefault="001139D7" w:rsidP="004D3EA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139D7" w:rsidRPr="000E7ACB" w:rsidTr="004D3EA5"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9D7" w:rsidRPr="000E7ACB" w:rsidRDefault="001139D7" w:rsidP="004D3EA5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9D7" w:rsidRPr="000E7ACB" w:rsidRDefault="001139D7" w:rsidP="004D3EA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9D7" w:rsidRPr="000E7ACB" w:rsidRDefault="001139D7" w:rsidP="004D3EA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139D7" w:rsidRPr="000E7ACB" w:rsidTr="004D3EA5"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9D7" w:rsidRPr="000E7ACB" w:rsidRDefault="001139D7" w:rsidP="004D3EA5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9D7" w:rsidRPr="000E7ACB" w:rsidRDefault="001139D7" w:rsidP="004D3EA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9D7" w:rsidRPr="000E7ACB" w:rsidRDefault="001139D7" w:rsidP="004D3EA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139D7" w:rsidRPr="000E7ACB" w:rsidTr="004D3EA5"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9D7" w:rsidRPr="000E7ACB" w:rsidRDefault="001139D7" w:rsidP="004D3EA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9D7" w:rsidRPr="000E7ACB" w:rsidRDefault="001139D7" w:rsidP="004D3EA5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9D7" w:rsidRPr="000E7ACB" w:rsidRDefault="001139D7" w:rsidP="004D3EA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1139D7" w:rsidRPr="004806C1" w:rsidRDefault="001139D7" w:rsidP="00113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1139D7" w:rsidRPr="004806C1" w:rsidRDefault="00F973B3" w:rsidP="00113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Примерный расчет по каждому пункту.</w:t>
      </w:r>
      <w:r w:rsidR="001139D7" w:rsidRPr="004806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73B3" w:rsidRDefault="00F973B3" w:rsidP="00113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Смету составил:</w:t>
      </w:r>
    </w:p>
    <w:p w:rsidR="007E493C" w:rsidRDefault="007E493C" w:rsidP="007E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   _____________________   __________________________</w:t>
      </w:r>
    </w:p>
    <w:p w:rsidR="007E493C" w:rsidRPr="007E493C" w:rsidRDefault="007E493C" w:rsidP="007E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E493C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должности</w:t>
      </w:r>
      <w:r w:rsidRPr="007E493C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(подпись)                                                                                 (расшифровка подписи)</w:t>
      </w:r>
    </w:p>
    <w:p w:rsidR="001139D7" w:rsidRDefault="001139D7" w:rsidP="00113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E87" w:rsidRDefault="00037E87" w:rsidP="008F3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GoBack"/>
      <w:bookmarkEnd w:id="3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918"/>
      </w:tblGrid>
      <w:tr w:rsidR="007241A6" w:rsidTr="004D3EA5">
        <w:tc>
          <w:tcPr>
            <w:tcW w:w="4503" w:type="dxa"/>
          </w:tcPr>
          <w:p w:rsidR="007241A6" w:rsidRDefault="007241A6" w:rsidP="004D3E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8" w:type="dxa"/>
          </w:tcPr>
          <w:p w:rsidR="007241A6" w:rsidRDefault="007241A6" w:rsidP="004D3EA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 2</w:t>
            </w:r>
          </w:p>
          <w:p w:rsidR="0078535C" w:rsidRDefault="007241A6" w:rsidP="004D3EA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Положению </w:t>
            </w:r>
            <w:r w:rsidRPr="00BF1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представительских расходах,</w:t>
            </w:r>
            <w:r w:rsidRPr="00BF1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осуществляемых органами местного самоуправления</w:t>
            </w:r>
            <w:r w:rsidR="00785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Сущевского сельского поселения Костромского муниципального района Костромской области</w:t>
            </w:r>
          </w:p>
          <w:p w:rsidR="0078535C" w:rsidRDefault="0078535C" w:rsidP="004D3EA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1A6" w:rsidRDefault="0078535C" w:rsidP="0078535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</w:tr>
    </w:tbl>
    <w:p w:rsidR="007241A6" w:rsidRPr="001E0310" w:rsidRDefault="007241A6" w:rsidP="007241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1A6" w:rsidRPr="001E0310" w:rsidRDefault="007241A6" w:rsidP="007241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5670"/>
        <w:gridCol w:w="2233"/>
      </w:tblGrid>
      <w:tr w:rsidR="007241A6" w:rsidRPr="002270AA" w:rsidTr="004D3EA5">
        <w:tc>
          <w:tcPr>
            <w:tcW w:w="2518" w:type="dxa"/>
          </w:tcPr>
          <w:p w:rsidR="007241A6" w:rsidRPr="002270AA" w:rsidRDefault="007241A6" w:rsidP="004D3E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7241A6" w:rsidRPr="002270AA" w:rsidRDefault="007241A6" w:rsidP="004D3E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</w:t>
            </w:r>
          </w:p>
        </w:tc>
        <w:tc>
          <w:tcPr>
            <w:tcW w:w="2233" w:type="dxa"/>
          </w:tcPr>
          <w:p w:rsidR="007241A6" w:rsidRPr="002270AA" w:rsidRDefault="007241A6" w:rsidP="004D3E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41A6" w:rsidRPr="002270AA" w:rsidTr="004D3EA5">
        <w:tc>
          <w:tcPr>
            <w:tcW w:w="2518" w:type="dxa"/>
          </w:tcPr>
          <w:p w:rsidR="007241A6" w:rsidRPr="002270AA" w:rsidRDefault="007241A6" w:rsidP="004D3E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7241A6" w:rsidRPr="002270AA" w:rsidRDefault="007241A6" w:rsidP="004D3E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№______от «_____»________20___г.</w:t>
            </w:r>
          </w:p>
        </w:tc>
        <w:tc>
          <w:tcPr>
            <w:tcW w:w="2233" w:type="dxa"/>
          </w:tcPr>
          <w:p w:rsidR="007241A6" w:rsidRPr="002270AA" w:rsidRDefault="007241A6" w:rsidP="004D3E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41A6" w:rsidRPr="002270AA" w:rsidTr="004D3EA5">
        <w:tc>
          <w:tcPr>
            <w:tcW w:w="2518" w:type="dxa"/>
          </w:tcPr>
          <w:p w:rsidR="007241A6" w:rsidRPr="002270AA" w:rsidRDefault="007241A6" w:rsidP="004D3E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7241A6" w:rsidRDefault="007241A6" w:rsidP="004D3EA5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произведенных представительских расходах</w:t>
            </w:r>
          </w:p>
          <w:p w:rsidR="007241A6" w:rsidRPr="002270AA" w:rsidRDefault="007241A6" w:rsidP="004D3E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7241A6" w:rsidRPr="002270AA" w:rsidRDefault="007241A6" w:rsidP="004D3E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241A6" w:rsidRPr="00E2625F" w:rsidRDefault="007241A6" w:rsidP="00724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2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41A6" w:rsidRPr="00E2625F" w:rsidRDefault="007241A6" w:rsidP="00724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2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_______________________________________________________________</w:t>
      </w:r>
    </w:p>
    <w:p w:rsidR="007241A6" w:rsidRDefault="007241A6" w:rsidP="00724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25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E262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241A6" w:rsidRDefault="007241A6" w:rsidP="00724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проведено________________________________</w:t>
      </w:r>
      <w:r w:rsidR="002326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7241A6" w:rsidRDefault="007241A6" w:rsidP="00724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</w:t>
      </w:r>
      <w:r w:rsidRPr="002270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326CA" w:rsidRPr="00E2625F" w:rsidRDefault="002326CA" w:rsidP="0023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25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мероприятия  </w:t>
      </w:r>
      <w:r w:rsidRPr="00E2625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2326CA" w:rsidRDefault="002326CA" w:rsidP="00724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и время проведения мероприятия____________________________</w:t>
      </w:r>
    </w:p>
    <w:p w:rsidR="002326CA" w:rsidRDefault="002326CA" w:rsidP="0087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тематика проведенного мероприятия (программа </w:t>
      </w:r>
      <w:r w:rsidR="00873F1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350055" w:rsidRDefault="00350055" w:rsidP="00724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1A6" w:rsidRDefault="007241A6" w:rsidP="00724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участников:</w:t>
      </w:r>
    </w:p>
    <w:p w:rsidR="007241A6" w:rsidRDefault="007241A6" w:rsidP="0087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органа местного самоуправления</w:t>
      </w:r>
      <w:r w:rsidR="00785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Сущевского сельского поселения Костромского муниципального района Костромской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 человек</w:t>
      </w:r>
      <w:r w:rsidR="00873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5005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 ФИО и должности</w:t>
      </w:r>
      <w:r w:rsidR="00873F1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0055" w:rsidRDefault="00350055" w:rsidP="00724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1A6" w:rsidRPr="00E2625F" w:rsidRDefault="007241A6" w:rsidP="00724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приглашенной стороны</w:t>
      </w:r>
      <w:r w:rsidR="00785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625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______________человек</w:t>
      </w:r>
      <w:r w:rsidR="00873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(указы</w:t>
      </w:r>
      <w:r w:rsidR="0035005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вается ФИО, иные лица, коллекти</w:t>
      </w:r>
      <w:r w:rsidR="00A82C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и т.п.</w:t>
      </w:r>
      <w:r w:rsidR="00873F1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41A6" w:rsidRPr="00E2625F" w:rsidRDefault="007241A6" w:rsidP="00724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3B3" w:rsidRDefault="00F973B3" w:rsidP="00724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Представительские расходы составили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_____(___________)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_____коп.</w:t>
      </w:r>
      <w:r w:rsidR="00873F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973B3" w:rsidRPr="00F973B3" w:rsidRDefault="00F973B3" w:rsidP="00724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цифрами             прописью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873F12" w:rsidRDefault="00873F12" w:rsidP="0087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направлениям: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4109"/>
        <w:gridCol w:w="2605"/>
        <w:gridCol w:w="2606"/>
      </w:tblGrid>
      <w:tr w:rsidR="00873F12" w:rsidTr="00873F12">
        <w:tc>
          <w:tcPr>
            <w:tcW w:w="1101" w:type="dxa"/>
          </w:tcPr>
          <w:p w:rsidR="00873F12" w:rsidRDefault="00873F12" w:rsidP="0072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09" w:type="dxa"/>
          </w:tcPr>
          <w:p w:rsidR="00873F12" w:rsidRDefault="00873F12" w:rsidP="00873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расходования средств</w:t>
            </w:r>
          </w:p>
        </w:tc>
        <w:tc>
          <w:tcPr>
            <w:tcW w:w="2605" w:type="dxa"/>
          </w:tcPr>
          <w:p w:rsidR="00350055" w:rsidRDefault="00873F12" w:rsidP="00873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Сумма, </w:t>
            </w:r>
          </w:p>
          <w:p w:rsidR="00873F12" w:rsidRDefault="00873F12" w:rsidP="00873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2606" w:type="dxa"/>
          </w:tcPr>
          <w:p w:rsidR="00873F12" w:rsidRDefault="00873F12" w:rsidP="00873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документов</w:t>
            </w:r>
          </w:p>
        </w:tc>
      </w:tr>
      <w:tr w:rsidR="00873F12" w:rsidTr="00873F12">
        <w:tc>
          <w:tcPr>
            <w:tcW w:w="1101" w:type="dxa"/>
          </w:tcPr>
          <w:p w:rsidR="00873F12" w:rsidRDefault="00873F12" w:rsidP="0072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9" w:type="dxa"/>
          </w:tcPr>
          <w:p w:rsidR="00873F12" w:rsidRDefault="00873F12" w:rsidP="0072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:rsidR="00873F12" w:rsidRDefault="00873F12" w:rsidP="0072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6" w:type="dxa"/>
          </w:tcPr>
          <w:p w:rsidR="00873F12" w:rsidRDefault="00873F12" w:rsidP="0072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3F12" w:rsidTr="00873F12">
        <w:tc>
          <w:tcPr>
            <w:tcW w:w="1101" w:type="dxa"/>
          </w:tcPr>
          <w:p w:rsidR="00873F12" w:rsidRDefault="00873F12" w:rsidP="0072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9" w:type="dxa"/>
          </w:tcPr>
          <w:p w:rsidR="00873F12" w:rsidRDefault="00873F12" w:rsidP="0072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:rsidR="00873F12" w:rsidRDefault="00873F12" w:rsidP="0072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6" w:type="dxa"/>
          </w:tcPr>
          <w:p w:rsidR="00873F12" w:rsidRDefault="00873F12" w:rsidP="0072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73F12" w:rsidRDefault="00873F12" w:rsidP="00724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3B3" w:rsidRDefault="00F973B3" w:rsidP="00724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Подтверждающие документы</w:t>
      </w:r>
      <w:r w:rsidR="00873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прилагаются</w:t>
      </w:r>
      <w:r w:rsidR="00873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___</w:t>
      </w:r>
      <w:proofErr w:type="gramStart"/>
      <w:r w:rsidR="00873F1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="00873F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73B3" w:rsidRDefault="00F973B3" w:rsidP="00724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93C" w:rsidRDefault="007E493C" w:rsidP="00724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93C" w:rsidRDefault="007E493C" w:rsidP="00724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составил:</w:t>
      </w:r>
    </w:p>
    <w:p w:rsidR="007E493C" w:rsidRDefault="007E493C" w:rsidP="00724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   _____________________   __________________________</w:t>
      </w:r>
    </w:p>
    <w:p w:rsidR="007E493C" w:rsidRPr="007E493C" w:rsidRDefault="007E493C" w:rsidP="00724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E493C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должности</w:t>
      </w:r>
      <w:r w:rsidRPr="007E493C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(подпись)                                                                                 (расшифровка подписи)</w:t>
      </w:r>
    </w:p>
    <w:p w:rsidR="00873F12" w:rsidRDefault="00873F12" w:rsidP="00724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1A6" w:rsidRDefault="00873F12" w:rsidP="00724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комиссии:__________</w:t>
      </w:r>
    </w:p>
    <w:p w:rsidR="00873F12" w:rsidRDefault="00873F12" w:rsidP="00724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F12" w:rsidRPr="00E2625F" w:rsidRDefault="00873F12" w:rsidP="00724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873F12" w:rsidRDefault="007241A6" w:rsidP="0087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2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73F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   _____________________   __________________________</w:t>
      </w:r>
    </w:p>
    <w:p w:rsidR="00873F12" w:rsidRPr="007E493C" w:rsidRDefault="00873F12" w:rsidP="0087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E493C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должности</w:t>
      </w:r>
      <w:r w:rsidRPr="007E493C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(подпись)                                                                                 (расшифровка подписи)</w:t>
      </w:r>
    </w:p>
    <w:p w:rsidR="007241A6" w:rsidRDefault="007241A6" w:rsidP="007E4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F12" w:rsidRDefault="00873F12" w:rsidP="0087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   _____________________   __________________________</w:t>
      </w:r>
    </w:p>
    <w:p w:rsidR="00873F12" w:rsidRPr="007E493C" w:rsidRDefault="00873F12" w:rsidP="0087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E493C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должности</w:t>
      </w:r>
      <w:r w:rsidRPr="007E493C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(подпись)                                                                                 (расшифровка подписи)</w:t>
      </w:r>
    </w:p>
    <w:p w:rsidR="007241A6" w:rsidRDefault="007241A6" w:rsidP="008F3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241A6" w:rsidSect="004759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6E7"/>
    <w:rsid w:val="000019D9"/>
    <w:rsid w:val="00004DFE"/>
    <w:rsid w:val="00005C50"/>
    <w:rsid w:val="00005E60"/>
    <w:rsid w:val="000076DF"/>
    <w:rsid w:val="00021EF9"/>
    <w:rsid w:val="000259CB"/>
    <w:rsid w:val="000320D2"/>
    <w:rsid w:val="000338D7"/>
    <w:rsid w:val="00037E87"/>
    <w:rsid w:val="00040F3D"/>
    <w:rsid w:val="0005547C"/>
    <w:rsid w:val="000604BA"/>
    <w:rsid w:val="00062F40"/>
    <w:rsid w:val="00065B35"/>
    <w:rsid w:val="00081653"/>
    <w:rsid w:val="00085060"/>
    <w:rsid w:val="000B7DA0"/>
    <w:rsid w:val="000C1842"/>
    <w:rsid w:val="000C4115"/>
    <w:rsid w:val="000D1C42"/>
    <w:rsid w:val="000D4A67"/>
    <w:rsid w:val="000E309E"/>
    <w:rsid w:val="000E7ACB"/>
    <w:rsid w:val="00104C8A"/>
    <w:rsid w:val="00110BFF"/>
    <w:rsid w:val="001139D7"/>
    <w:rsid w:val="00121281"/>
    <w:rsid w:val="00181F9E"/>
    <w:rsid w:val="00194531"/>
    <w:rsid w:val="001955B1"/>
    <w:rsid w:val="001B3CF0"/>
    <w:rsid w:val="001D2D36"/>
    <w:rsid w:val="001E1F17"/>
    <w:rsid w:val="001E424E"/>
    <w:rsid w:val="001F4DD5"/>
    <w:rsid w:val="00211990"/>
    <w:rsid w:val="0022188D"/>
    <w:rsid w:val="002270AA"/>
    <w:rsid w:val="002326CA"/>
    <w:rsid w:val="002753A1"/>
    <w:rsid w:val="00285E40"/>
    <w:rsid w:val="00291F98"/>
    <w:rsid w:val="002A2E78"/>
    <w:rsid w:val="002A40DB"/>
    <w:rsid w:val="002C5946"/>
    <w:rsid w:val="002D2BCF"/>
    <w:rsid w:val="00300DBC"/>
    <w:rsid w:val="00302BB8"/>
    <w:rsid w:val="00350055"/>
    <w:rsid w:val="00354097"/>
    <w:rsid w:val="00360329"/>
    <w:rsid w:val="00363E9F"/>
    <w:rsid w:val="00394130"/>
    <w:rsid w:val="003A4DBA"/>
    <w:rsid w:val="003B5EBA"/>
    <w:rsid w:val="003C3D28"/>
    <w:rsid w:val="003F236C"/>
    <w:rsid w:val="00471636"/>
    <w:rsid w:val="00475999"/>
    <w:rsid w:val="004806C1"/>
    <w:rsid w:val="004825E5"/>
    <w:rsid w:val="004D2CC3"/>
    <w:rsid w:val="004E18FC"/>
    <w:rsid w:val="004E5EC1"/>
    <w:rsid w:val="00507A4C"/>
    <w:rsid w:val="00583076"/>
    <w:rsid w:val="00585793"/>
    <w:rsid w:val="005B0393"/>
    <w:rsid w:val="005B0949"/>
    <w:rsid w:val="005B3C52"/>
    <w:rsid w:val="005B485A"/>
    <w:rsid w:val="0061233E"/>
    <w:rsid w:val="006126A6"/>
    <w:rsid w:val="006154EF"/>
    <w:rsid w:val="006653AE"/>
    <w:rsid w:val="00696263"/>
    <w:rsid w:val="006B46E7"/>
    <w:rsid w:val="006B4D04"/>
    <w:rsid w:val="006C7E70"/>
    <w:rsid w:val="007157A1"/>
    <w:rsid w:val="007241A6"/>
    <w:rsid w:val="00747076"/>
    <w:rsid w:val="00774262"/>
    <w:rsid w:val="00775944"/>
    <w:rsid w:val="007760CE"/>
    <w:rsid w:val="0078012A"/>
    <w:rsid w:val="0078535C"/>
    <w:rsid w:val="007903EF"/>
    <w:rsid w:val="007B4306"/>
    <w:rsid w:val="007C4806"/>
    <w:rsid w:val="007D3894"/>
    <w:rsid w:val="007E493C"/>
    <w:rsid w:val="008241C0"/>
    <w:rsid w:val="00832FBD"/>
    <w:rsid w:val="00843F2D"/>
    <w:rsid w:val="00865800"/>
    <w:rsid w:val="00867354"/>
    <w:rsid w:val="00873F12"/>
    <w:rsid w:val="0089197C"/>
    <w:rsid w:val="008A2EAB"/>
    <w:rsid w:val="008B6F59"/>
    <w:rsid w:val="008C380E"/>
    <w:rsid w:val="008D06D0"/>
    <w:rsid w:val="008D5F74"/>
    <w:rsid w:val="008F3C87"/>
    <w:rsid w:val="008F5C0B"/>
    <w:rsid w:val="009027A8"/>
    <w:rsid w:val="00922361"/>
    <w:rsid w:val="0092432F"/>
    <w:rsid w:val="00951D92"/>
    <w:rsid w:val="00952678"/>
    <w:rsid w:val="00977998"/>
    <w:rsid w:val="009877E9"/>
    <w:rsid w:val="00991BF5"/>
    <w:rsid w:val="00996DC9"/>
    <w:rsid w:val="009B2635"/>
    <w:rsid w:val="009F1A0A"/>
    <w:rsid w:val="00A01FFD"/>
    <w:rsid w:val="00A232F5"/>
    <w:rsid w:val="00A275A0"/>
    <w:rsid w:val="00A30AA0"/>
    <w:rsid w:val="00A66CBC"/>
    <w:rsid w:val="00A810EE"/>
    <w:rsid w:val="00A82C6F"/>
    <w:rsid w:val="00A861F2"/>
    <w:rsid w:val="00A86C6F"/>
    <w:rsid w:val="00A90C3D"/>
    <w:rsid w:val="00A957A5"/>
    <w:rsid w:val="00AA784E"/>
    <w:rsid w:val="00AC4B45"/>
    <w:rsid w:val="00AD22DA"/>
    <w:rsid w:val="00B06D0E"/>
    <w:rsid w:val="00B15CF7"/>
    <w:rsid w:val="00B56DFA"/>
    <w:rsid w:val="00B614A3"/>
    <w:rsid w:val="00B92841"/>
    <w:rsid w:val="00BC30B7"/>
    <w:rsid w:val="00BC6E03"/>
    <w:rsid w:val="00BD2CA6"/>
    <w:rsid w:val="00BF182B"/>
    <w:rsid w:val="00BF504D"/>
    <w:rsid w:val="00BF5279"/>
    <w:rsid w:val="00C02C43"/>
    <w:rsid w:val="00C10818"/>
    <w:rsid w:val="00C275DB"/>
    <w:rsid w:val="00C31E67"/>
    <w:rsid w:val="00C356CF"/>
    <w:rsid w:val="00C7586D"/>
    <w:rsid w:val="00C85A28"/>
    <w:rsid w:val="00CB6A83"/>
    <w:rsid w:val="00CD3475"/>
    <w:rsid w:val="00CE5BB0"/>
    <w:rsid w:val="00CE5C96"/>
    <w:rsid w:val="00D26FC6"/>
    <w:rsid w:val="00D34B80"/>
    <w:rsid w:val="00D42351"/>
    <w:rsid w:val="00D55F84"/>
    <w:rsid w:val="00D620FC"/>
    <w:rsid w:val="00D95657"/>
    <w:rsid w:val="00DD4D51"/>
    <w:rsid w:val="00DD5B61"/>
    <w:rsid w:val="00DD698F"/>
    <w:rsid w:val="00E02F3D"/>
    <w:rsid w:val="00E2625F"/>
    <w:rsid w:val="00E31A35"/>
    <w:rsid w:val="00E50F21"/>
    <w:rsid w:val="00E749A0"/>
    <w:rsid w:val="00E844A4"/>
    <w:rsid w:val="00E87734"/>
    <w:rsid w:val="00EA30AA"/>
    <w:rsid w:val="00EB3F3F"/>
    <w:rsid w:val="00EC2F48"/>
    <w:rsid w:val="00EF318D"/>
    <w:rsid w:val="00F74229"/>
    <w:rsid w:val="00F7662A"/>
    <w:rsid w:val="00F82366"/>
    <w:rsid w:val="00F8288F"/>
    <w:rsid w:val="00F860F1"/>
    <w:rsid w:val="00F92473"/>
    <w:rsid w:val="00F973B3"/>
    <w:rsid w:val="00FA6205"/>
    <w:rsid w:val="00FF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5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5999"/>
    <w:rPr>
      <w:b/>
      <w:bCs/>
    </w:rPr>
  </w:style>
  <w:style w:type="table" w:styleId="a5">
    <w:name w:val="Table Grid"/>
    <w:basedOn w:val="a1"/>
    <w:uiPriority w:val="59"/>
    <w:rsid w:val="00585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15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54E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860F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5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5999"/>
    <w:rPr>
      <w:b/>
      <w:bCs/>
    </w:rPr>
  </w:style>
  <w:style w:type="table" w:styleId="a5">
    <w:name w:val="Table Grid"/>
    <w:basedOn w:val="a1"/>
    <w:uiPriority w:val="59"/>
    <w:rsid w:val="00585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15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54E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860F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020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648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7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66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6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01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027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4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5864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6066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072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2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9301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959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812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157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6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6431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3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3258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4436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4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97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4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425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0949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3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9234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4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8831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860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8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8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5983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904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248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7109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29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84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78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91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6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9664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62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785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1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531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5369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6758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0034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49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47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7382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6440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15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5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2678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6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8932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1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4346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4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2049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8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8468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2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4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ravo-search.minjust.ru/bigs/showDocument.html?id=96E20C02-1B12-465A-B64C-24AA922700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AF1C5-0906-45BC-A4DE-7B2B93B81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1922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Костерина Оксана Евгеньевна</dc:creator>
  <cp:lastModifiedBy>Жанна</cp:lastModifiedBy>
  <cp:revision>6</cp:revision>
  <cp:lastPrinted>2023-04-24T08:17:00Z</cp:lastPrinted>
  <dcterms:created xsi:type="dcterms:W3CDTF">2023-03-07T09:27:00Z</dcterms:created>
  <dcterms:modified xsi:type="dcterms:W3CDTF">2023-05-02T06:29:00Z</dcterms:modified>
</cp:coreProperties>
</file>