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14911325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caps w:val="0"/>
          <w:sz w:val="26"/>
          <w:szCs w:val="26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712"/>
          </w:tblGrid>
          <w:tr w:rsidR="00B76183" w:rsidRPr="00530FFB">
            <w:trPr>
              <w:trHeight w:val="2880"/>
              <w:jc w:val="center"/>
            </w:trPr>
            <w:tc>
              <w:tcPr>
                <w:tcW w:w="5000" w:type="pct"/>
              </w:tcPr>
              <w:p w:rsidR="00B76183" w:rsidRPr="00B76183" w:rsidRDefault="00E04D65" w:rsidP="00E04D65">
                <w:pPr>
                  <w:pStyle w:val="ae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0C0E31"/>
                    <w:shd w:val="clear" w:color="auto" w:fill="FFFFFF"/>
                  </w:rPr>
                  <w:t>ОБЩЕСТВО С ОГРАНИЧЕННОЙ ОТВЕТСТВЕННОСТЬЮ "КАДАСТР 44"</w:t>
                </w:r>
                <w:r w:rsidR="00AE6514">
                  <w:rPr>
                    <w:sz w:val="32"/>
                    <w:szCs w:val="32"/>
                  </w:rPr>
                  <w:pict>
                    <v:rect id="_x0000_i1025" style="width:0;height:1.5pt" o:hralign="center" o:hrstd="t" o:hr="t" fillcolor="#a0a0a0" stroked="f"/>
                  </w:pict>
                </w:r>
              </w:p>
              <w:p w:rsidR="00E04D65" w:rsidRDefault="00E04D65" w:rsidP="00B761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2870BE">
                  <w:rPr>
                    <w:rFonts w:ascii="Times New Roman" w:hAnsi="Times New Roman" w:cs="Times New Roman"/>
                  </w:rPr>
                  <w:t>156013,</w:t>
                </w:r>
                <w:r w:rsidRPr="00E04D65">
                  <w:rPr>
                    <w:rFonts w:ascii="Times New Roman" w:hAnsi="Times New Roman" w:cs="Times New Roman"/>
                    <w:lang w:val="en-US"/>
                  </w:rPr>
                  <w:t> </w:t>
                </w:r>
                <w:r w:rsidRPr="002870BE">
                  <w:rPr>
                    <w:rFonts w:ascii="Times New Roman" w:hAnsi="Times New Roman" w:cs="Times New Roman"/>
                  </w:rPr>
                  <w:t>Костромская область,</w:t>
                </w:r>
                <w:r w:rsidRPr="00E04D65">
                  <w:rPr>
                    <w:rFonts w:ascii="Times New Roman" w:hAnsi="Times New Roman" w:cs="Times New Roman"/>
                    <w:lang w:val="en-US"/>
                  </w:rPr>
                  <w:t> </w:t>
                </w:r>
                <w:r w:rsidRPr="002870BE">
                  <w:rPr>
                    <w:rFonts w:ascii="Times New Roman" w:hAnsi="Times New Roman" w:cs="Times New Roman"/>
                  </w:rPr>
                  <w:t>город Кострома,</w:t>
                </w:r>
                <w:r w:rsidRPr="00E04D65">
                  <w:rPr>
                    <w:rFonts w:ascii="Times New Roman" w:hAnsi="Times New Roman" w:cs="Times New Roman"/>
                    <w:lang w:val="en-US"/>
                  </w:rPr>
                  <w:t> </w:t>
                </w:r>
                <w:r w:rsidRPr="002870BE">
                  <w:rPr>
                    <w:rFonts w:ascii="Times New Roman" w:hAnsi="Times New Roman" w:cs="Times New Roman"/>
                  </w:rPr>
                  <w:t>улица Маршала Новикова, дом 4в, офис 1</w:t>
                </w:r>
                <w:r w:rsidRPr="00E04D65">
                  <w:rPr>
                    <w:rFonts w:ascii="Arial" w:hAnsi="Arial" w:cs="Arial"/>
                    <w:color w:val="646E74"/>
                    <w:shd w:val="clear" w:color="auto" w:fill="FFFFFF"/>
                  </w:rPr>
                  <w:t>.</w:t>
                </w:r>
              </w:p>
              <w:p w:rsidR="00E04D65" w:rsidRPr="00E04D65" w:rsidRDefault="00B76183" w:rsidP="00E04D65">
                <w:pPr>
                  <w:jc w:val="center"/>
                  <w:rPr>
                    <w:rFonts w:ascii="Times New Roman" w:hAnsi="Times New Roman" w:cs="Times New Roman"/>
                    <w:color w:val="7030A0"/>
                    <w:sz w:val="28"/>
                    <w:szCs w:val="28"/>
                    <w:lang w:val="en-US"/>
                  </w:rPr>
                </w:pPr>
                <w:r w:rsidRPr="00B76183">
                  <w:rPr>
                    <w:rFonts w:ascii="Times New Roman" w:hAnsi="Times New Roman" w:cs="Times New Roman"/>
                    <w:sz w:val="26"/>
                    <w:szCs w:val="26"/>
                  </w:rPr>
                  <w:t>Тел</w:t>
                </w:r>
                <w:r w:rsidRPr="00E04D65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 xml:space="preserve">. (4942) </w:t>
                </w:r>
                <w:r w:rsidR="00E04D65" w:rsidRPr="00E04D65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45-33-81</w:t>
                </w:r>
                <w:r w:rsidRPr="00E04D65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 xml:space="preserve">, </w:t>
                </w:r>
                <w:r w:rsidRPr="00B76183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E</w:t>
                </w:r>
                <w:r w:rsidRPr="00E04D65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-</w:t>
                </w:r>
                <w:r w:rsidRPr="005C1840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mail</w:t>
                </w:r>
                <w:r w:rsidRPr="00E04D65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 xml:space="preserve">: </w:t>
                </w:r>
                <w:r w:rsidR="00E04D65" w:rsidRPr="00E04D65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kadastr44@mail.ru</w:t>
                </w:r>
              </w:p>
              <w:p w:rsidR="00B76183" w:rsidRPr="00E04D65" w:rsidRDefault="00B76183" w:rsidP="00B761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pPr>
              </w:p>
              <w:p w:rsidR="00B76183" w:rsidRPr="00E04D65" w:rsidRDefault="00B76183" w:rsidP="00B761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pPr>
              </w:p>
              <w:p w:rsidR="005C1840" w:rsidRPr="00E04D65" w:rsidRDefault="005C1840" w:rsidP="00B761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pPr>
              </w:p>
              <w:p w:rsidR="005C1840" w:rsidRPr="00E04D65" w:rsidRDefault="005C1840" w:rsidP="00B761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pPr>
              </w:p>
              <w:p w:rsidR="005C1840" w:rsidRPr="00E04D65" w:rsidRDefault="005C1840" w:rsidP="00B761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pPr>
              </w:p>
              <w:p w:rsidR="005C1840" w:rsidRPr="00E04D65" w:rsidRDefault="005C1840" w:rsidP="00B761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pPr>
              </w:p>
              <w:p w:rsidR="005C1840" w:rsidRPr="00E04D65" w:rsidRDefault="005C1840" w:rsidP="00B761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pPr>
              </w:p>
              <w:p w:rsidR="00B76183" w:rsidRPr="00E04D65" w:rsidRDefault="00B76183">
                <w:pPr>
                  <w:pStyle w:val="ae"/>
                  <w:jc w:val="center"/>
                  <w:rPr>
                    <w:rFonts w:asciiTheme="majorHAnsi" w:eastAsiaTheme="majorEastAsia" w:hAnsiTheme="majorHAnsi" w:cstheme="majorBidi"/>
                    <w:caps/>
                    <w:lang w:val="en-US"/>
                  </w:rPr>
                </w:pPr>
              </w:p>
            </w:tc>
          </w:tr>
          <w:tr w:rsidR="00B7618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F670CD" w:rsidRPr="000D77B2" w:rsidRDefault="00F07718" w:rsidP="009C5FE6">
                <w:pPr>
                  <w:pStyle w:val="ae"/>
                  <w:jc w:val="center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  <w:r w:rsidRPr="000D77B2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>ПРОЕКТ МЕЖЕВАНИЯ ТЕРРИТОРИИ</w:t>
                </w:r>
                <w:r w:rsidR="000D77B2" w:rsidRPr="000D77B2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>,</w:t>
                </w:r>
                <w:r w:rsidR="009C5FE6" w:rsidRPr="000D77B2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 xml:space="preserve"> </w:t>
                </w:r>
              </w:p>
              <w:p w:rsidR="000D77B2" w:rsidRPr="000D77B2" w:rsidRDefault="000D77B2" w:rsidP="009C5FE6">
                <w:pPr>
                  <w:pStyle w:val="ae"/>
                  <w:jc w:val="center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  <w:r w:rsidRPr="000D77B2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 xml:space="preserve">ОГРАНИЧЕННОЙ </w:t>
                </w:r>
              </w:p>
              <w:p w:rsidR="000D77B2" w:rsidRPr="000D77B2" w:rsidRDefault="00945176" w:rsidP="009C5FE6">
                <w:pPr>
                  <w:pStyle w:val="ae"/>
                  <w:jc w:val="center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>УЛ. МИРА, УЛ. ЛЕНИНА, УЛ. ПОБЕДЫ</w:t>
                </w:r>
              </w:p>
              <w:p w:rsidR="00B76183" w:rsidRPr="000D77B2" w:rsidRDefault="000D77B2" w:rsidP="00945176">
                <w:pPr>
                  <w:pStyle w:val="ae"/>
                  <w:jc w:val="center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 xml:space="preserve"> </w:t>
                </w:r>
                <w:r w:rsidR="00945176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>И ТЕРРИТОРИЕЙ ИНДИВИДУАЛЬНОГО ЖИЛИЩНОГО СТРОИТЕЛЬСТВА П. ШУВАЛОВО</w:t>
                </w:r>
                <w:r w:rsidRPr="000D77B2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 xml:space="preserve"> </w:t>
                </w:r>
              </w:p>
            </w:tc>
          </w:tr>
          <w:tr w:rsidR="00B7618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76183" w:rsidRPr="000D77B2" w:rsidRDefault="00B76183" w:rsidP="004B687E">
                <w:pPr>
                  <w:pStyle w:val="ae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B761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76183" w:rsidRDefault="00D15A52" w:rsidP="00D15A52">
                <w:pPr>
                  <w:pStyle w:val="ae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Том 1. Основная часть</w:t>
                </w:r>
              </w:p>
              <w:p w:rsidR="00D15A52" w:rsidRDefault="00D15A52" w:rsidP="00D15A52">
                <w:pPr>
                  <w:pStyle w:val="ae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15A52" w:rsidRPr="00D15A52" w:rsidRDefault="00D15A52" w:rsidP="00D15A52">
                <w:pPr>
                  <w:pStyle w:val="ae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76183" w:rsidTr="005C1840">
            <w:trPr>
              <w:trHeight w:val="1251"/>
              <w:jc w:val="center"/>
            </w:trPr>
            <w:tc>
              <w:tcPr>
                <w:tcW w:w="5000" w:type="pct"/>
                <w:vAlign w:val="center"/>
              </w:tcPr>
              <w:p w:rsidR="005C1840" w:rsidRDefault="005C1840" w:rsidP="005C1840">
                <w:pPr>
                  <w:spacing w:after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B628B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Заказчик: </w:t>
                </w:r>
                <w:r w:rsidR="0026127E">
                  <w:rPr>
                    <w:rFonts w:ascii="Times New Roman" w:hAnsi="Times New Roman" w:cs="Times New Roman"/>
                    <w:sz w:val="26"/>
                    <w:szCs w:val="26"/>
                  </w:rPr>
                  <w:t>Панфилов Сергей Валентинович</w:t>
                </w:r>
              </w:p>
              <w:p w:rsidR="005C1840" w:rsidRDefault="005C1840" w:rsidP="005C1840">
                <w:pPr>
                  <w:pStyle w:val="ae"/>
                  <w:rPr>
                    <w:b/>
                    <w:bCs/>
                  </w:rPr>
                </w:pPr>
              </w:p>
              <w:p w:rsidR="005C1840" w:rsidRDefault="005C1840" w:rsidP="005C1840">
                <w:pPr>
                  <w:pStyle w:val="ae"/>
                  <w:rPr>
                    <w:b/>
                    <w:bCs/>
                  </w:rPr>
                </w:pPr>
              </w:p>
              <w:p w:rsidR="00945176" w:rsidRDefault="00945176" w:rsidP="005C1840">
                <w:pPr>
                  <w:pStyle w:val="ae"/>
                  <w:rPr>
                    <w:b/>
                    <w:bCs/>
                  </w:rPr>
                </w:pPr>
              </w:p>
              <w:p w:rsidR="005C1840" w:rsidRDefault="005C1840" w:rsidP="005C1840">
                <w:pPr>
                  <w:pStyle w:val="ae"/>
                  <w:rPr>
                    <w:b/>
                    <w:bCs/>
                  </w:rPr>
                </w:pPr>
              </w:p>
              <w:p w:rsidR="005C1840" w:rsidRDefault="005C1840" w:rsidP="005C1840">
                <w:pPr>
                  <w:pStyle w:val="ae"/>
                  <w:rPr>
                    <w:b/>
                    <w:bCs/>
                  </w:rPr>
                </w:pPr>
              </w:p>
              <w:p w:rsidR="005C1840" w:rsidRDefault="005C1840" w:rsidP="005C1840">
                <w:pPr>
                  <w:pStyle w:val="ae"/>
                  <w:rPr>
                    <w:b/>
                    <w:bCs/>
                  </w:rPr>
                </w:pPr>
              </w:p>
            </w:tc>
          </w:tr>
          <w:tr w:rsidR="004B7E0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B7E09" w:rsidRPr="00007881" w:rsidRDefault="004B7E09" w:rsidP="008A6EFA">
                <w:pPr>
                  <w:pStyle w:val="ae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007881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Директор                </w:t>
                </w:r>
                <w:r w:rsidR="0075603F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</w:t>
                </w:r>
                <w:r w:rsidRPr="00007881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                                </w:t>
                </w:r>
                <w:r w:rsidR="008A6EFA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                 </w:t>
                </w:r>
                <w:r w:rsidR="009E03B0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</w:t>
                </w:r>
                <w:r w:rsidR="008A6EFA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О.В. Кижикина</w:t>
                </w:r>
              </w:p>
            </w:tc>
          </w:tr>
          <w:tr w:rsidR="004B7E0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B7E09" w:rsidRPr="00007881" w:rsidRDefault="001C67E2" w:rsidP="001C67E2">
                <w:pPr>
                  <w:pStyle w:val="ae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Кадастровый инженер                            </w:t>
                </w:r>
                <w:r w:rsidR="004B7E09" w:rsidRPr="00007881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                         </w:t>
                </w:r>
                <w:r w:rsidR="004B7E09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</w:t>
                </w:r>
                <w:r w:rsidR="004B7E09" w:rsidRPr="00007881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</w:t>
                </w:r>
                <w:r w:rsidR="00F8031B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</w:t>
                </w:r>
                <w:r w:rsidR="004B7E09" w:rsidRPr="00007881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Т.Л. Иванова</w:t>
                </w:r>
              </w:p>
            </w:tc>
          </w:tr>
          <w:tr w:rsidR="004B7E0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B7E09" w:rsidRPr="00007881" w:rsidRDefault="004B7E09" w:rsidP="00834CF7">
                <w:pPr>
                  <w:pStyle w:val="ae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</w:tc>
          </w:tr>
          <w:tr w:rsidR="005C18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C1840" w:rsidRDefault="005C1840" w:rsidP="005C1840">
                <w:pPr>
                  <w:pStyle w:val="ae"/>
                  <w:jc w:val="center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12"/>
          </w:tblGrid>
          <w:tr w:rsidR="00B76183">
            <w:tc>
              <w:tcPr>
                <w:tcW w:w="5000" w:type="pct"/>
              </w:tcPr>
              <w:p w:rsidR="00B76183" w:rsidRDefault="00B76183" w:rsidP="00B76183">
                <w:pPr>
                  <w:pStyle w:val="ae"/>
                </w:pPr>
              </w:p>
            </w:tc>
          </w:tr>
        </w:tbl>
        <w:p w:rsidR="00B76183" w:rsidRDefault="00B76183"/>
        <w:p w:rsidR="00B76183" w:rsidRDefault="00AE6514">
          <w:pPr>
            <w:rPr>
              <w:rFonts w:ascii="Times New Roman" w:hAnsi="Times New Roman" w:cs="Times New Roman"/>
              <w:b/>
              <w:sz w:val="26"/>
              <w:szCs w:val="26"/>
            </w:rPr>
          </w:pPr>
        </w:p>
      </w:sdtContent>
    </w:sdt>
    <w:p w:rsidR="00E15124" w:rsidRDefault="00E15124" w:rsidP="00E15124">
      <w:pPr>
        <w:tabs>
          <w:tab w:val="left" w:pos="1960"/>
        </w:tabs>
        <w:sectPr w:rsidR="00E15124" w:rsidSect="00B76183">
          <w:footerReference w:type="default" r:id="rId9"/>
          <w:footerReference w:type="first" r:id="rId10"/>
          <w:pgSz w:w="11906" w:h="16838"/>
          <w:pgMar w:top="2127" w:right="850" w:bottom="1134" w:left="1560" w:header="708" w:footer="708" w:gutter="0"/>
          <w:cols w:space="708"/>
          <w:titlePg/>
          <w:docGrid w:linePitch="360"/>
        </w:sectPr>
      </w:pPr>
    </w:p>
    <w:p w:rsidR="00E15124" w:rsidRPr="00BE7F68" w:rsidRDefault="00B9555D" w:rsidP="00B955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68">
        <w:rPr>
          <w:rFonts w:ascii="Times New Roman" w:hAnsi="Times New Roman" w:cs="Times New Roman"/>
          <w:b/>
          <w:sz w:val="24"/>
          <w:szCs w:val="24"/>
        </w:rPr>
        <w:lastRenderedPageBreak/>
        <w:t>СОСТАВ ПРОЕКТА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B9555D" w:rsidRPr="00BE7F68" w:rsidTr="00066CB0">
        <w:tc>
          <w:tcPr>
            <w:tcW w:w="959" w:type="dxa"/>
            <w:vAlign w:val="center"/>
          </w:tcPr>
          <w:p w:rsidR="00B9555D" w:rsidRPr="00A50220" w:rsidRDefault="00B9555D" w:rsidP="00B955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2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9555D" w:rsidRPr="00A50220" w:rsidRDefault="00B9555D" w:rsidP="00B955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220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6662" w:type="dxa"/>
            <w:vAlign w:val="center"/>
          </w:tcPr>
          <w:p w:rsidR="00B9555D" w:rsidRPr="00A50220" w:rsidRDefault="00B9555D" w:rsidP="00B955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220">
              <w:rPr>
                <w:rFonts w:ascii="Times New Roman" w:hAnsi="Times New Roman" w:cs="Times New Roman"/>
                <w:sz w:val="26"/>
                <w:szCs w:val="26"/>
              </w:rPr>
              <w:t>Наи</w:t>
            </w:r>
            <w:r w:rsidR="009B2CF2" w:rsidRPr="00A50220">
              <w:rPr>
                <w:rFonts w:ascii="Times New Roman" w:hAnsi="Times New Roman" w:cs="Times New Roman"/>
                <w:sz w:val="26"/>
                <w:szCs w:val="26"/>
              </w:rPr>
              <w:t>менование</w:t>
            </w:r>
          </w:p>
        </w:tc>
        <w:tc>
          <w:tcPr>
            <w:tcW w:w="1950" w:type="dxa"/>
            <w:vAlign w:val="center"/>
          </w:tcPr>
          <w:p w:rsidR="00B9555D" w:rsidRPr="00A50220" w:rsidRDefault="009B2CF2" w:rsidP="00B955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22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B2CF2" w:rsidRPr="00BE7F68" w:rsidTr="00066CB0">
        <w:tc>
          <w:tcPr>
            <w:tcW w:w="9571" w:type="dxa"/>
            <w:gridSpan w:val="3"/>
            <w:vAlign w:val="center"/>
          </w:tcPr>
          <w:p w:rsidR="009B2CF2" w:rsidRPr="00A14FA9" w:rsidRDefault="003C0B08" w:rsidP="003C0B0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 xml:space="preserve">ТЕКСТОВАЯ </w:t>
            </w:r>
            <w:r w:rsidR="009B2CF2" w:rsidRPr="00A14FA9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</w:p>
        </w:tc>
      </w:tr>
      <w:tr w:rsidR="00B9555D" w:rsidRPr="00BE7F68" w:rsidTr="00066CB0">
        <w:tc>
          <w:tcPr>
            <w:tcW w:w="959" w:type="dxa"/>
            <w:vAlign w:val="center"/>
          </w:tcPr>
          <w:p w:rsidR="00B9555D" w:rsidRPr="00A14FA9" w:rsidRDefault="00B9555D" w:rsidP="002045C1">
            <w:pPr>
              <w:pStyle w:val="ab"/>
              <w:numPr>
                <w:ilvl w:val="0"/>
                <w:numId w:val="14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B9555D" w:rsidRPr="00A14FA9" w:rsidRDefault="009B2CF2" w:rsidP="004F34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950" w:type="dxa"/>
            <w:vAlign w:val="center"/>
          </w:tcPr>
          <w:p w:rsidR="00B9555D" w:rsidRPr="00A14FA9" w:rsidRDefault="00D642DF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66CB0" w:rsidRPr="00BE7F68" w:rsidTr="00066CB0">
        <w:tc>
          <w:tcPr>
            <w:tcW w:w="959" w:type="dxa"/>
            <w:vAlign w:val="center"/>
          </w:tcPr>
          <w:p w:rsidR="00066CB0" w:rsidRPr="00A14FA9" w:rsidRDefault="00066CB0" w:rsidP="00066CB0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415D1A" w:rsidRDefault="00043A50" w:rsidP="00415D1A">
            <w:pPr>
              <w:pStyle w:val="ae"/>
              <w:rPr>
                <w:b/>
                <w:bCs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Описание п</w:t>
            </w:r>
            <w:r w:rsidR="000E61C8">
              <w:rPr>
                <w:rFonts w:ascii="Times New Roman" w:hAnsi="Times New Roman" w:cs="Times New Roman"/>
                <w:sz w:val="26"/>
                <w:szCs w:val="26"/>
              </w:rPr>
              <w:t xml:space="preserve">оложения планируемой территории, ограниченной </w:t>
            </w:r>
            <w:r w:rsidR="00415D1A" w:rsidRPr="006D02F8">
              <w:rPr>
                <w:rFonts w:ascii="Times New Roman" w:hAnsi="Times New Roman" w:cs="Times New Roman"/>
                <w:sz w:val="26"/>
                <w:szCs w:val="26"/>
              </w:rPr>
              <w:t>ул. Мира, ул. Ленина, ул. Победы и территорией индивидуального жилищного строительства п. Шувалово</w:t>
            </w:r>
            <w:r w:rsidR="00415D1A" w:rsidRPr="00945176">
              <w:rPr>
                <w:rFonts w:ascii="Calibri" w:eastAsia="Calibri" w:hAnsi="Calibri" w:cs="Times New Roman"/>
                <w:lang w:eastAsia="en-US"/>
              </w:rPr>
              <w:t xml:space="preserve">  </w:t>
            </w:r>
          </w:p>
          <w:p w:rsidR="00066CB0" w:rsidRPr="00A14FA9" w:rsidRDefault="00066CB0" w:rsidP="000E61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center"/>
          </w:tcPr>
          <w:p w:rsidR="00066CB0" w:rsidRPr="00A14FA9" w:rsidRDefault="00D642DF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66CB0" w:rsidRPr="00BE7F68" w:rsidTr="00066CB0">
        <w:tc>
          <w:tcPr>
            <w:tcW w:w="959" w:type="dxa"/>
            <w:vAlign w:val="center"/>
          </w:tcPr>
          <w:p w:rsidR="00066CB0" w:rsidRPr="00A14FA9" w:rsidRDefault="00066CB0" w:rsidP="00066CB0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066CB0" w:rsidRPr="00A14FA9" w:rsidRDefault="00066CB0" w:rsidP="004F34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Нормативная база</w:t>
            </w:r>
            <w:r w:rsidR="00FE69BC" w:rsidRPr="00A14FA9">
              <w:rPr>
                <w:rFonts w:ascii="Times New Roman" w:hAnsi="Times New Roman" w:cs="Times New Roman"/>
                <w:sz w:val="26"/>
                <w:szCs w:val="26"/>
              </w:rPr>
              <w:t xml:space="preserve"> для проектирования</w:t>
            </w:r>
          </w:p>
        </w:tc>
        <w:tc>
          <w:tcPr>
            <w:tcW w:w="1950" w:type="dxa"/>
            <w:vAlign w:val="center"/>
          </w:tcPr>
          <w:p w:rsidR="00066CB0" w:rsidRPr="00A14FA9" w:rsidRDefault="00E555DA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1FC6" w:rsidRPr="00BE7F68" w:rsidTr="00066CB0">
        <w:tc>
          <w:tcPr>
            <w:tcW w:w="959" w:type="dxa"/>
            <w:vAlign w:val="center"/>
          </w:tcPr>
          <w:p w:rsidR="00FA1FC6" w:rsidRPr="00A14FA9" w:rsidRDefault="00FA1FC6" w:rsidP="002045C1">
            <w:pPr>
              <w:pStyle w:val="ab"/>
              <w:numPr>
                <w:ilvl w:val="0"/>
                <w:numId w:val="14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FA1FC6" w:rsidRPr="00A14FA9" w:rsidRDefault="00FA1FC6" w:rsidP="004F34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Проектные решения</w:t>
            </w:r>
          </w:p>
        </w:tc>
        <w:tc>
          <w:tcPr>
            <w:tcW w:w="1950" w:type="dxa"/>
            <w:vAlign w:val="center"/>
          </w:tcPr>
          <w:p w:rsidR="00FA1FC6" w:rsidRPr="00A14FA9" w:rsidRDefault="00E555DA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9555D" w:rsidRPr="00BE7F68" w:rsidTr="00066CB0">
        <w:tc>
          <w:tcPr>
            <w:tcW w:w="959" w:type="dxa"/>
            <w:vAlign w:val="center"/>
          </w:tcPr>
          <w:p w:rsidR="002045C1" w:rsidRPr="00A14FA9" w:rsidRDefault="002045C1" w:rsidP="002045C1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B9555D" w:rsidRPr="00A14FA9" w:rsidRDefault="009B2CF2" w:rsidP="004F34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Перечень и сведения о площади образуемы</w:t>
            </w:r>
            <w:r w:rsidR="008A5B5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 возможные способы их образования</w:t>
            </w:r>
          </w:p>
        </w:tc>
        <w:tc>
          <w:tcPr>
            <w:tcW w:w="1950" w:type="dxa"/>
            <w:vAlign w:val="center"/>
          </w:tcPr>
          <w:p w:rsidR="00B9555D" w:rsidRPr="00A14FA9" w:rsidRDefault="00E555DA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B7E09" w:rsidRPr="00BE7F68" w:rsidTr="00066CB0">
        <w:tc>
          <w:tcPr>
            <w:tcW w:w="959" w:type="dxa"/>
            <w:vAlign w:val="center"/>
          </w:tcPr>
          <w:p w:rsidR="004B7E09" w:rsidRPr="00A14FA9" w:rsidRDefault="004B7E09" w:rsidP="002045C1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4B7E09" w:rsidRPr="00A14FA9" w:rsidRDefault="004B7E09" w:rsidP="004F34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1950" w:type="dxa"/>
            <w:vAlign w:val="center"/>
          </w:tcPr>
          <w:p w:rsidR="004B7E09" w:rsidRPr="00A14FA9" w:rsidRDefault="00E555DA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C0B08" w:rsidRPr="00BE7F68" w:rsidTr="00066CB0">
        <w:tc>
          <w:tcPr>
            <w:tcW w:w="9571" w:type="dxa"/>
            <w:gridSpan w:val="3"/>
            <w:vAlign w:val="center"/>
          </w:tcPr>
          <w:p w:rsidR="003C0B08" w:rsidRPr="00A14FA9" w:rsidRDefault="003C0B08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A9">
              <w:rPr>
                <w:rFonts w:ascii="Times New Roman" w:hAnsi="Times New Roman" w:cs="Times New Roman"/>
                <w:sz w:val="26"/>
                <w:szCs w:val="26"/>
              </w:rPr>
              <w:t>ГРАФИЧЕСКАЯ ЧАСТЬ</w:t>
            </w:r>
          </w:p>
        </w:tc>
      </w:tr>
      <w:tr w:rsidR="006332C5" w:rsidRPr="00BE7F68" w:rsidTr="00066CB0">
        <w:tc>
          <w:tcPr>
            <w:tcW w:w="959" w:type="dxa"/>
            <w:vAlign w:val="center"/>
          </w:tcPr>
          <w:p w:rsidR="006332C5" w:rsidRPr="00A14FA9" w:rsidRDefault="006332C5" w:rsidP="000B7BDD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2" w:type="dxa"/>
            <w:vAlign w:val="center"/>
          </w:tcPr>
          <w:p w:rsidR="006332C5" w:rsidRDefault="006332C5" w:rsidP="004F34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 красных линий и линий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1950" w:type="dxa"/>
            <w:vAlign w:val="center"/>
          </w:tcPr>
          <w:p w:rsidR="006332C5" w:rsidRDefault="00E26EE4" w:rsidP="00C2207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A1FC6" w:rsidRPr="00BE7F68" w:rsidTr="00066CB0">
        <w:tc>
          <w:tcPr>
            <w:tcW w:w="959" w:type="dxa"/>
            <w:vAlign w:val="center"/>
          </w:tcPr>
          <w:p w:rsidR="00FA1FC6" w:rsidRPr="00A14FA9" w:rsidRDefault="006332C5" w:rsidP="000B7BDD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B7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vAlign w:val="center"/>
          </w:tcPr>
          <w:p w:rsidR="00FA1FC6" w:rsidRPr="00A14FA9" w:rsidRDefault="008A6EFA" w:rsidP="004F34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Чертеж межевания территории</w:t>
            </w:r>
          </w:p>
        </w:tc>
        <w:tc>
          <w:tcPr>
            <w:tcW w:w="1950" w:type="dxa"/>
            <w:vAlign w:val="center"/>
          </w:tcPr>
          <w:p w:rsidR="00FA1FC6" w:rsidRPr="00A14FA9" w:rsidRDefault="00E26EE4" w:rsidP="00C2207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B9555D" w:rsidRDefault="00B9555D" w:rsidP="00E15124">
      <w:pPr>
        <w:tabs>
          <w:tab w:val="left" w:pos="1960"/>
        </w:tabs>
        <w:sectPr w:rsidR="00B9555D" w:rsidSect="00E647D7">
          <w:headerReference w:type="default" r:id="rId11"/>
          <w:pgSz w:w="11906" w:h="16838"/>
          <w:pgMar w:top="534" w:right="850" w:bottom="1134" w:left="1560" w:header="567" w:footer="567" w:gutter="0"/>
          <w:pgNumType w:start="2"/>
          <w:cols w:space="708"/>
          <w:docGrid w:linePitch="360"/>
        </w:sectPr>
      </w:pPr>
    </w:p>
    <w:p w:rsidR="00B7411D" w:rsidRPr="00834CF7" w:rsidRDefault="00B7411D" w:rsidP="00BE7F68">
      <w:pPr>
        <w:tabs>
          <w:tab w:val="left" w:pos="1960"/>
        </w:tabs>
        <w:jc w:val="both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834CF7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1.ПОЯСНИТЕЛЬНАЯ ЗАПИСКА.</w:t>
      </w:r>
    </w:p>
    <w:p w:rsidR="00021FF0" w:rsidRPr="00530FFB" w:rsidRDefault="00021FF0" w:rsidP="00530FFB">
      <w:pPr>
        <w:pStyle w:val="ae"/>
        <w:jc w:val="both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834CF7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1.1 </w:t>
      </w:r>
      <w:r w:rsidR="00043A50" w:rsidRPr="00834CF7">
        <w:rPr>
          <w:rFonts w:ascii="Times New Roman" w:hAnsi="Times New Roman" w:cs="Times New Roman"/>
          <w:b/>
          <w:color w:val="1C1C1C"/>
          <w:sz w:val="26"/>
          <w:szCs w:val="26"/>
        </w:rPr>
        <w:t>ОПИСАНИЕ ПОЛОЖЕНИЯ ПЛАНИРУЕМОЙ ТЕРРИТОРИИ</w:t>
      </w:r>
      <w:r w:rsidR="00530FFB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, </w:t>
      </w:r>
      <w:r w:rsidR="00530FFB" w:rsidRPr="00530FFB">
        <w:rPr>
          <w:rFonts w:ascii="Times New Roman" w:hAnsi="Times New Roman" w:cs="Times New Roman"/>
          <w:b/>
          <w:color w:val="1C1C1C"/>
          <w:sz w:val="26"/>
          <w:szCs w:val="26"/>
        </w:rPr>
        <w:t>ОГРАНИЧЕННОЙ УЛ. МИРА, УЛ. ЛЕНИНА, УЛ. ПОБЕДЫ И ТЕРРИТОРИЕЙ ИНДИВИДУАЛЬНОГО ЖИЛИЩНОГО СТРОИТЕЛЬСТВА П. ШУВАЛОВО</w:t>
      </w:r>
    </w:p>
    <w:p w:rsidR="00E96EE3" w:rsidRPr="00E96EE3" w:rsidRDefault="000E61C8" w:rsidP="000E61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7E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EE3" w:rsidRPr="00E96EE3">
        <w:rPr>
          <w:rFonts w:ascii="Times New Roman" w:hAnsi="Times New Roman" w:cs="Times New Roman"/>
          <w:sz w:val="24"/>
          <w:szCs w:val="24"/>
        </w:rPr>
        <w:t>В соответствии со статьей 43 Градостроительного кодекса РФ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C7671C" w:rsidRPr="00381A35" w:rsidRDefault="00427EC3" w:rsidP="00427EC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671C" w:rsidRPr="00381A35">
        <w:rPr>
          <w:rFonts w:ascii="Times New Roman" w:hAnsi="Times New Roman" w:cs="Times New Roman"/>
          <w:sz w:val="24"/>
          <w:szCs w:val="24"/>
        </w:rPr>
        <w:t>Подготовка проекта межевания территории осуществляется для:</w:t>
      </w:r>
    </w:p>
    <w:p w:rsidR="00C7671C" w:rsidRPr="00381A35" w:rsidRDefault="00C7671C" w:rsidP="00C7671C">
      <w:pPr>
        <w:pStyle w:val="ae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A35">
        <w:rPr>
          <w:rFonts w:ascii="Times New Roman" w:hAnsi="Times New Roman" w:cs="Times New Roman"/>
          <w:sz w:val="24"/>
          <w:szCs w:val="24"/>
        </w:rPr>
        <w:t>определения местоположения границ образуемых земельных участков;</w:t>
      </w:r>
    </w:p>
    <w:p w:rsidR="00C7671C" w:rsidRDefault="00C7671C" w:rsidP="00C7671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 установление красных линий с целью закрепления исторически сложившейся системы улично-дорожной сети застроенных территорий.</w:t>
      </w:r>
    </w:p>
    <w:p w:rsidR="00C7671C" w:rsidRPr="0080246E" w:rsidRDefault="00C7671C" w:rsidP="00C7671C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246E">
        <w:rPr>
          <w:rFonts w:ascii="Times New Roman" w:hAnsi="Times New Roman" w:cs="Times New Roman"/>
          <w:sz w:val="24"/>
          <w:szCs w:val="24"/>
        </w:rPr>
        <w:t xml:space="preserve">Линия отступа от красных линий в целях определения мест допустимого размещения </w:t>
      </w:r>
    </w:p>
    <w:p w:rsidR="00C7671C" w:rsidRPr="0080246E" w:rsidRDefault="00C7671C" w:rsidP="00C7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46E">
        <w:rPr>
          <w:rFonts w:ascii="Times New Roman" w:hAnsi="Times New Roman" w:cs="Times New Roman"/>
          <w:sz w:val="24"/>
          <w:szCs w:val="24"/>
        </w:rPr>
        <w:t xml:space="preserve">зданий, строений, сооружений составляют 5 метров. Для возведения новых объектов капитального строительства линия отступа от красных линий для определения мест допустимого размещения зданий, строений, сооружений определяется в соответствии с Правилами землепользования и застройки </w:t>
      </w:r>
      <w:r w:rsidR="00530FFB" w:rsidRPr="0080246E">
        <w:rPr>
          <w:rFonts w:ascii="Times New Roman" w:hAnsi="Times New Roman" w:cs="Times New Roman"/>
          <w:sz w:val="24"/>
          <w:szCs w:val="24"/>
        </w:rPr>
        <w:t>Сущевского</w:t>
      </w:r>
      <w:r w:rsidRPr="0080246E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области.</w:t>
      </w:r>
    </w:p>
    <w:p w:rsidR="00530FFB" w:rsidRPr="00410D29" w:rsidRDefault="00530FFB" w:rsidP="0053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10D29">
        <w:rPr>
          <w:rFonts w:ascii="Times New Roman" w:eastAsia="Times New Roman" w:hAnsi="Times New Roman" w:cs="Times New Roman"/>
          <w:sz w:val="24"/>
          <w:szCs w:val="24"/>
        </w:rPr>
        <w:t xml:space="preserve">Линии отступа от красных линий в целях определения мест допустимого размещения зданий, строений для земельного участка с кадастровым номером  44:07:121103:13 установлена  в соответствии с существующим размещением здания. </w:t>
      </w:r>
    </w:p>
    <w:p w:rsidR="00E96EE3" w:rsidRPr="002D2AB3" w:rsidRDefault="00E96EE3" w:rsidP="00E96EE3">
      <w:pPr>
        <w:pStyle w:val="ae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EE3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Pr="00777A51">
        <w:rPr>
          <w:rFonts w:ascii="Times New Roman" w:hAnsi="Times New Roman" w:cs="Times New Roman"/>
          <w:sz w:val="24"/>
          <w:szCs w:val="24"/>
        </w:rPr>
        <w:t xml:space="preserve">охватывает территорию </w:t>
      </w:r>
      <w:r w:rsidR="00C4466A">
        <w:rPr>
          <w:rFonts w:ascii="Times New Roman" w:hAnsi="Times New Roman" w:cs="Times New Roman"/>
          <w:sz w:val="24"/>
          <w:szCs w:val="24"/>
        </w:rPr>
        <w:t xml:space="preserve"> </w:t>
      </w:r>
      <w:r w:rsidR="00A1413A">
        <w:rPr>
          <w:rFonts w:ascii="Times New Roman" w:hAnsi="Times New Roman" w:cs="Times New Roman"/>
          <w:sz w:val="24"/>
          <w:szCs w:val="24"/>
        </w:rPr>
        <w:t xml:space="preserve">2.9 </w:t>
      </w:r>
      <w:r w:rsidR="00BD5AE7" w:rsidRPr="00BD5AE7"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C4466A" w:rsidRDefault="00E96EE3" w:rsidP="005479A8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EE3">
        <w:rPr>
          <w:rFonts w:ascii="Times New Roman" w:hAnsi="Times New Roman" w:cs="Times New Roman"/>
          <w:sz w:val="24"/>
          <w:szCs w:val="24"/>
        </w:rPr>
        <w:t xml:space="preserve">Территория разработки проекта межевания расположена на землях населенных пунктов </w:t>
      </w:r>
      <w:r w:rsidR="00A1413A">
        <w:rPr>
          <w:rFonts w:ascii="Times New Roman" w:hAnsi="Times New Roman" w:cs="Times New Roman"/>
          <w:sz w:val="24"/>
          <w:szCs w:val="24"/>
        </w:rPr>
        <w:t>п. Шувалово</w:t>
      </w:r>
      <w:r w:rsidR="0059330A" w:rsidRPr="00E96EE3">
        <w:rPr>
          <w:rFonts w:ascii="Times New Roman" w:hAnsi="Times New Roman" w:cs="Times New Roman"/>
          <w:sz w:val="24"/>
          <w:szCs w:val="24"/>
        </w:rPr>
        <w:t>, в границах кадастрового квартала 44:</w:t>
      </w:r>
      <w:r w:rsidR="001C67E2">
        <w:rPr>
          <w:rFonts w:ascii="Times New Roman" w:hAnsi="Times New Roman" w:cs="Times New Roman"/>
          <w:sz w:val="24"/>
          <w:szCs w:val="24"/>
        </w:rPr>
        <w:t>07:</w:t>
      </w:r>
      <w:r w:rsidR="002D2AB3">
        <w:rPr>
          <w:rFonts w:ascii="Times New Roman" w:hAnsi="Times New Roman" w:cs="Times New Roman"/>
          <w:sz w:val="24"/>
          <w:szCs w:val="24"/>
        </w:rPr>
        <w:t>1</w:t>
      </w:r>
      <w:r w:rsidR="00A1413A">
        <w:rPr>
          <w:rFonts w:ascii="Times New Roman" w:hAnsi="Times New Roman" w:cs="Times New Roman"/>
          <w:sz w:val="24"/>
          <w:szCs w:val="24"/>
        </w:rPr>
        <w:t>21103</w:t>
      </w:r>
    </w:p>
    <w:p w:rsidR="0026127E" w:rsidRDefault="00C4466A" w:rsidP="00C4466A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A26">
        <w:rPr>
          <w:rFonts w:ascii="Times New Roman" w:hAnsi="Times New Roman" w:cs="Times New Roman"/>
          <w:sz w:val="24"/>
          <w:szCs w:val="24"/>
        </w:rPr>
        <w:t xml:space="preserve">Территория ограничена с </w:t>
      </w:r>
      <w:r w:rsidR="00A23044">
        <w:rPr>
          <w:rFonts w:ascii="Times New Roman" w:hAnsi="Times New Roman" w:cs="Times New Roman"/>
          <w:sz w:val="24"/>
          <w:szCs w:val="24"/>
        </w:rPr>
        <w:t>восточной стороны</w:t>
      </w:r>
      <w:r w:rsidRPr="00D73A26">
        <w:rPr>
          <w:rFonts w:ascii="Times New Roman" w:hAnsi="Times New Roman" w:cs="Times New Roman"/>
          <w:sz w:val="24"/>
          <w:szCs w:val="24"/>
        </w:rPr>
        <w:t xml:space="preserve"> улицей </w:t>
      </w:r>
      <w:r w:rsidR="00A23044">
        <w:rPr>
          <w:rFonts w:ascii="Times New Roman" w:hAnsi="Times New Roman" w:cs="Times New Roman"/>
          <w:sz w:val="24"/>
          <w:szCs w:val="24"/>
        </w:rPr>
        <w:t>Мира</w:t>
      </w:r>
      <w:r w:rsidRPr="00D73A26">
        <w:rPr>
          <w:rFonts w:ascii="Times New Roman" w:hAnsi="Times New Roman" w:cs="Times New Roman"/>
          <w:sz w:val="24"/>
          <w:szCs w:val="24"/>
        </w:rPr>
        <w:t xml:space="preserve">, с </w:t>
      </w:r>
      <w:r w:rsidR="00A23044">
        <w:rPr>
          <w:rFonts w:ascii="Times New Roman" w:hAnsi="Times New Roman" w:cs="Times New Roman"/>
          <w:sz w:val="24"/>
          <w:szCs w:val="24"/>
        </w:rPr>
        <w:t xml:space="preserve">южной </w:t>
      </w:r>
      <w:r w:rsidR="001122F8" w:rsidRPr="00D73A26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A23044">
        <w:rPr>
          <w:rFonts w:ascii="Times New Roman" w:hAnsi="Times New Roman" w:cs="Times New Roman"/>
          <w:sz w:val="24"/>
          <w:szCs w:val="24"/>
        </w:rPr>
        <w:t xml:space="preserve"> улицей Ленина, с западной стороны ул. Победы, с северной стороны </w:t>
      </w:r>
      <w:r w:rsidR="0026127E">
        <w:rPr>
          <w:rFonts w:ascii="Times New Roman" w:hAnsi="Times New Roman" w:cs="Times New Roman"/>
          <w:sz w:val="24"/>
          <w:szCs w:val="24"/>
        </w:rPr>
        <w:t>Бакш</w:t>
      </w:r>
    </w:p>
    <w:p w:rsidR="00A23044" w:rsidRDefault="00F27B38" w:rsidP="00C4466A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индивидуального жилищного строительства п. Шувалово.</w:t>
      </w:r>
    </w:p>
    <w:p w:rsidR="005479A8" w:rsidRDefault="005479A8" w:rsidP="005479A8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649D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Сущевского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проектируемая территория расположена в зоне </w:t>
      </w:r>
      <w:r w:rsidR="00D17498">
        <w:rPr>
          <w:rFonts w:ascii="Times New Roman" w:hAnsi="Times New Roman" w:cs="Times New Roman"/>
          <w:sz w:val="24"/>
          <w:szCs w:val="24"/>
        </w:rPr>
        <w:t>малоэтажной многоквартирной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(Ж-</w:t>
      </w:r>
      <w:r w:rsidR="00D174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79BD" w:rsidRDefault="001679BD" w:rsidP="001679BD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EE3">
        <w:rPr>
          <w:rFonts w:ascii="Times New Roman" w:hAnsi="Times New Roman" w:cs="Times New Roman"/>
          <w:sz w:val="24"/>
          <w:szCs w:val="24"/>
        </w:rPr>
        <w:t>При подготовке проекта межевания территории был проведен анализ существующих границ земельных участков, их правовой статус и местоположение их границ. Анализ проведен на основании сведений ЕГРН в виде кадастрового плана территории</w:t>
      </w:r>
      <w:r w:rsidR="00E96EE3">
        <w:rPr>
          <w:rFonts w:ascii="Times New Roman" w:hAnsi="Times New Roman" w:cs="Times New Roman"/>
          <w:sz w:val="24"/>
          <w:szCs w:val="24"/>
        </w:rPr>
        <w:t xml:space="preserve"> </w:t>
      </w:r>
      <w:r w:rsidR="00907073" w:rsidRPr="00907073">
        <w:rPr>
          <w:rFonts w:ascii="Times New Roman" w:hAnsi="Times New Roman" w:cs="Times New Roman"/>
          <w:sz w:val="24"/>
          <w:szCs w:val="24"/>
        </w:rPr>
        <w:t>«30»сентября2022 г.№КУВИ-001/2022-171716394</w:t>
      </w:r>
      <w:r w:rsidR="00E96EE3">
        <w:rPr>
          <w:rFonts w:ascii="Times New Roman" w:hAnsi="Times New Roman" w:cs="Times New Roman"/>
          <w:sz w:val="24"/>
          <w:szCs w:val="24"/>
        </w:rPr>
        <w:t>,</w:t>
      </w:r>
      <w:r w:rsidRPr="00E96EE3">
        <w:rPr>
          <w:rFonts w:ascii="Times New Roman" w:hAnsi="Times New Roman" w:cs="Times New Roman"/>
          <w:sz w:val="24"/>
          <w:szCs w:val="24"/>
        </w:rPr>
        <w:t xml:space="preserve"> с учетом данных, полученных с сайта Росреестра </w:t>
      </w:r>
      <w:hyperlink r:id="rId12" w:history="1">
        <w:r w:rsidRPr="00E96EE3">
          <w:rPr>
            <w:rStyle w:val="ad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E96EE3">
        <w:rPr>
          <w:rFonts w:ascii="Times New Roman" w:hAnsi="Times New Roman" w:cs="Times New Roman"/>
          <w:sz w:val="24"/>
          <w:szCs w:val="24"/>
        </w:rPr>
        <w:t>.</w:t>
      </w:r>
    </w:p>
    <w:p w:rsidR="00E42B7E" w:rsidRDefault="00E42B7E" w:rsidP="00E42B7E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2FA6" w:rsidRPr="00054EAC">
        <w:rPr>
          <w:rFonts w:ascii="Times New Roman" w:hAnsi="Times New Roman" w:cs="Times New Roman"/>
          <w:sz w:val="24"/>
          <w:szCs w:val="24"/>
        </w:rPr>
        <w:t>еодезическ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E2FA6" w:rsidRPr="00054EAC">
        <w:rPr>
          <w:rFonts w:ascii="Times New Roman" w:hAnsi="Times New Roman" w:cs="Times New Roman"/>
          <w:sz w:val="24"/>
          <w:szCs w:val="24"/>
        </w:rPr>
        <w:t xml:space="preserve"> съемк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79BD" w:rsidRPr="00054EAC">
        <w:rPr>
          <w:rFonts w:ascii="Times New Roman" w:hAnsi="Times New Roman" w:cs="Times New Roman"/>
          <w:sz w:val="24"/>
          <w:szCs w:val="24"/>
        </w:rPr>
        <w:t xml:space="preserve">, </w:t>
      </w:r>
      <w:r w:rsidRPr="00054EAC">
        <w:rPr>
          <w:rFonts w:ascii="Times New Roman" w:hAnsi="Times New Roman" w:cs="Times New Roman"/>
          <w:sz w:val="24"/>
          <w:szCs w:val="24"/>
        </w:rPr>
        <w:t>выполнена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9BD" w:rsidRPr="00054EAC">
        <w:rPr>
          <w:rFonts w:ascii="Times New Roman" w:hAnsi="Times New Roman" w:cs="Times New Roman"/>
          <w:sz w:val="24"/>
          <w:szCs w:val="24"/>
        </w:rPr>
        <w:t>в период</w:t>
      </w:r>
      <w:r w:rsidR="004E2FA6" w:rsidRPr="00054EAC">
        <w:rPr>
          <w:rFonts w:ascii="Times New Roman" w:hAnsi="Times New Roman" w:cs="Times New Roman"/>
          <w:sz w:val="24"/>
          <w:szCs w:val="24"/>
        </w:rPr>
        <w:t xml:space="preserve"> -</w:t>
      </w:r>
      <w:r w:rsidR="001679BD" w:rsidRPr="00054EAC">
        <w:rPr>
          <w:rFonts w:ascii="Times New Roman" w:hAnsi="Times New Roman" w:cs="Times New Roman"/>
          <w:sz w:val="24"/>
          <w:szCs w:val="24"/>
        </w:rPr>
        <w:t xml:space="preserve"> </w:t>
      </w:r>
      <w:r w:rsidR="000E61C8">
        <w:rPr>
          <w:rFonts w:ascii="Times New Roman" w:hAnsi="Times New Roman" w:cs="Times New Roman"/>
          <w:sz w:val="24"/>
          <w:szCs w:val="24"/>
        </w:rPr>
        <w:t>третий</w:t>
      </w:r>
      <w:r w:rsidR="004E2FA6" w:rsidRPr="00054EAC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0E3271">
        <w:rPr>
          <w:rFonts w:ascii="Times New Roman" w:hAnsi="Times New Roman" w:cs="Times New Roman"/>
          <w:sz w:val="24"/>
          <w:szCs w:val="24"/>
        </w:rPr>
        <w:t>2</w:t>
      </w:r>
      <w:r w:rsidR="004E2FA6" w:rsidRPr="00054EA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60577" w:rsidRPr="00054EAC">
        <w:rPr>
          <w:rFonts w:ascii="Times New Roman" w:hAnsi="Times New Roman" w:cs="Times New Roman"/>
          <w:sz w:val="24"/>
          <w:szCs w:val="24"/>
        </w:rPr>
        <w:t>выполнялась с использованием аппаратуры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77" w:rsidRPr="00054EAC">
        <w:rPr>
          <w:rFonts w:ascii="Times New Roman" w:hAnsi="Times New Roman" w:cs="Times New Roman"/>
          <w:sz w:val="24"/>
          <w:szCs w:val="24"/>
        </w:rPr>
        <w:t>- геодез</w:t>
      </w:r>
      <w:r>
        <w:rPr>
          <w:rFonts w:ascii="Times New Roman" w:hAnsi="Times New Roman" w:cs="Times New Roman"/>
          <w:sz w:val="24"/>
          <w:szCs w:val="24"/>
        </w:rPr>
        <w:t>ическая спутниковая ЕFT M3 GNSS.</w:t>
      </w:r>
    </w:p>
    <w:p w:rsidR="00C8609C" w:rsidRDefault="00C8609C" w:rsidP="00C8609C">
      <w:p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1A35">
        <w:rPr>
          <w:rFonts w:ascii="Times New Roman" w:hAnsi="Times New Roman" w:cs="Times New Roman"/>
          <w:sz w:val="24"/>
          <w:szCs w:val="24"/>
        </w:rPr>
        <w:t>Проект межевания территории выполнен в системе координат МСК-44, введенной в действие с 27.04.2014 Приказом Управления Росреестра по Костромской области № П/56 от 11.03.2014 г.</w:t>
      </w:r>
    </w:p>
    <w:p w:rsidR="004B2B5C" w:rsidRDefault="004B2B5C" w:rsidP="004B2B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BED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Костромского муниципального района Костромской области «О</w:t>
      </w:r>
      <w:r w:rsidR="004D7BED" w:rsidRPr="004D7BED">
        <w:rPr>
          <w:rFonts w:ascii="Times New Roman" w:hAnsi="Times New Roman" w:cs="Times New Roman"/>
          <w:sz w:val="24"/>
          <w:szCs w:val="24"/>
        </w:rPr>
        <w:t>б утверждении проекта</w:t>
      </w:r>
      <w:r w:rsidRPr="004D7BED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землепользования и застройки </w:t>
      </w:r>
      <w:r w:rsidR="004D7BED" w:rsidRPr="004D7BED">
        <w:rPr>
          <w:rFonts w:ascii="Times New Roman" w:hAnsi="Times New Roman" w:cs="Times New Roman"/>
          <w:sz w:val="24"/>
          <w:szCs w:val="24"/>
        </w:rPr>
        <w:t>Сущевского</w:t>
      </w:r>
      <w:r w:rsidRPr="004D7BED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области» № </w:t>
      </w:r>
      <w:r w:rsidR="004D7BED" w:rsidRPr="004D7BED">
        <w:rPr>
          <w:rFonts w:ascii="Times New Roman" w:hAnsi="Times New Roman" w:cs="Times New Roman"/>
          <w:sz w:val="24"/>
          <w:szCs w:val="24"/>
        </w:rPr>
        <w:t>388</w:t>
      </w:r>
      <w:r w:rsidRPr="004D7BED">
        <w:rPr>
          <w:rFonts w:ascii="Times New Roman" w:hAnsi="Times New Roman" w:cs="Times New Roman"/>
          <w:sz w:val="24"/>
          <w:szCs w:val="24"/>
        </w:rPr>
        <w:t xml:space="preserve"> от 27.0</w:t>
      </w:r>
      <w:r w:rsidR="004D7BED" w:rsidRPr="004D7BED">
        <w:rPr>
          <w:rFonts w:ascii="Times New Roman" w:hAnsi="Times New Roman" w:cs="Times New Roman"/>
          <w:sz w:val="24"/>
          <w:szCs w:val="24"/>
        </w:rPr>
        <w:t>2</w:t>
      </w:r>
      <w:r w:rsidRPr="004D7BED">
        <w:rPr>
          <w:rFonts w:ascii="Times New Roman" w:hAnsi="Times New Roman" w:cs="Times New Roman"/>
          <w:sz w:val="24"/>
          <w:szCs w:val="24"/>
        </w:rPr>
        <w:t>.202</w:t>
      </w:r>
      <w:r w:rsidR="004D7BED" w:rsidRPr="004D7BED">
        <w:rPr>
          <w:rFonts w:ascii="Times New Roman" w:hAnsi="Times New Roman" w:cs="Times New Roman"/>
          <w:sz w:val="24"/>
          <w:szCs w:val="24"/>
        </w:rPr>
        <w:t>3</w:t>
      </w:r>
      <w:r w:rsidRPr="004D7BED">
        <w:rPr>
          <w:rFonts w:ascii="Times New Roman" w:hAnsi="Times New Roman" w:cs="Times New Roman"/>
          <w:sz w:val="24"/>
          <w:szCs w:val="24"/>
        </w:rPr>
        <w:t xml:space="preserve"> г. для земельных </w:t>
      </w:r>
      <w:r w:rsidRPr="004D7BED">
        <w:rPr>
          <w:rFonts w:ascii="Times New Roman" w:hAnsi="Times New Roman" w:cs="Times New Roman"/>
          <w:sz w:val="24"/>
          <w:szCs w:val="24"/>
        </w:rPr>
        <w:lastRenderedPageBreak/>
        <w:t xml:space="preserve">участков и объектов капитального строительства, расположенных в пределах  рассматриваемой зоны   установлены предельные параметры. </w:t>
      </w:r>
    </w:p>
    <w:p w:rsidR="00E555DA" w:rsidRPr="00E555DA" w:rsidRDefault="00E555DA" w:rsidP="00E555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555DA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Минимальный отступ  объектов капитального строительства от границ земельных участков и максимальный процент застройки по Правилам Землепользования и Застройки распространяется на вновь возводимые объекты капитального строительства. </w:t>
      </w:r>
    </w:p>
    <w:p w:rsidR="00E555DA" w:rsidRPr="00E555DA" w:rsidRDefault="00E555DA" w:rsidP="00E555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5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Границы земельных участков под существующими объектами капитального строительства формируются в условиях сложившейся застройки.</w:t>
      </w:r>
    </w:p>
    <w:p w:rsidR="004B2B5C" w:rsidRDefault="004B2B5C" w:rsidP="004B2B5C">
      <w:p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B5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90B2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60DFB">
        <w:rPr>
          <w:rFonts w:ascii="Times New Roman" w:hAnsi="Times New Roman" w:cs="Times New Roman"/>
          <w:sz w:val="24"/>
          <w:szCs w:val="24"/>
        </w:rPr>
        <w:t xml:space="preserve">Для земельных участков с разрешенным использованием: </w:t>
      </w:r>
    </w:p>
    <w:p w:rsidR="004B2B5C" w:rsidRPr="00C90B2E" w:rsidRDefault="00217763" w:rsidP="00E60DFB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FB" w:rsidRPr="00C90B2E">
        <w:rPr>
          <w:rFonts w:ascii="Times New Roman" w:eastAsia="Times New Roman" w:hAnsi="Times New Roman" w:cs="Times New Roman"/>
          <w:b/>
          <w:sz w:val="24"/>
          <w:szCs w:val="24"/>
        </w:rPr>
        <w:t>Малоэтажная многоквартирная жилая застройка (2.</w:t>
      </w:r>
      <w:r w:rsidR="00632900" w:rsidRPr="00C90B2E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E60DFB" w:rsidRPr="00C90B2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B2B5C" w:rsidRPr="00E60DFB" w:rsidRDefault="00E60DFB" w:rsidP="00E6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DFB">
        <w:rPr>
          <w:rFonts w:ascii="Times New Roman" w:hAnsi="Times New Roman" w:cs="Times New Roman"/>
          <w:sz w:val="24"/>
          <w:szCs w:val="24"/>
        </w:rPr>
        <w:t>Размещение малоэтажных многоквартирных домов (многоквартирные дома высотой до</w:t>
      </w:r>
      <w:r>
        <w:rPr>
          <w:rFonts w:ascii="Times New Roman" w:hAnsi="Times New Roman" w:cs="Times New Roman"/>
          <w:sz w:val="24"/>
          <w:szCs w:val="24"/>
        </w:rPr>
        <w:t xml:space="preserve"> 4 этажей, включая мансардный); </w:t>
      </w:r>
      <w:r w:rsidRPr="00E60DFB">
        <w:rPr>
          <w:rFonts w:ascii="Times New Roman" w:hAnsi="Times New Roman" w:cs="Times New Roman"/>
          <w:sz w:val="24"/>
          <w:szCs w:val="24"/>
        </w:rPr>
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</w:p>
    <w:p w:rsidR="0072530B" w:rsidRPr="0072530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 xml:space="preserve">инимальный размер земельного участка на одну квартиру (без площади застройки) - </w:t>
      </w:r>
      <w:smartTag w:uri="urn:schemas-microsoft-com:office:smarttags" w:element="metricconverter">
        <w:smartTagPr>
          <w:attr w:name="ProductID" w:val="0,006 га"/>
        </w:smartTagPr>
        <w:r w:rsidRPr="0072530B">
          <w:rPr>
            <w:rFonts w:ascii="Times New Roman" w:eastAsia="Times New Roman" w:hAnsi="Times New Roman" w:cs="Times New Roman"/>
            <w:sz w:val="24"/>
            <w:szCs w:val="24"/>
          </w:rPr>
          <w:t>0,006 га</w:t>
        </w:r>
      </w:smartTag>
      <w:r w:rsidRPr="0072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30B" w:rsidRPr="0072530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03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размер земельного участка </w:t>
      </w:r>
      <w:smartTag w:uri="urn:schemas-microsoft-com:office:smarttags" w:element="metricconverter">
        <w:smartTagPr>
          <w:attr w:name="ProductID" w:val="0,50 га"/>
        </w:smartTagPr>
        <w:r w:rsidRPr="0072530B">
          <w:rPr>
            <w:rFonts w:ascii="Times New Roman" w:eastAsia="Times New Roman" w:hAnsi="Times New Roman" w:cs="Times New Roman"/>
            <w:sz w:val="24"/>
            <w:szCs w:val="24"/>
          </w:rPr>
          <w:t>0,50 га</w:t>
        </w:r>
      </w:smartTag>
      <w:r w:rsidRPr="0072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30B" w:rsidRPr="0072530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 xml:space="preserve">инимальный отступ от границ земельного участка - </w:t>
      </w:r>
      <w:smartTag w:uri="urn:schemas-microsoft-com:office:smarttags" w:element="metricconverter">
        <w:smartTagPr>
          <w:attr w:name="ProductID" w:val="3 м"/>
        </w:smartTagPr>
        <w:r w:rsidRPr="0072530B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72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30B" w:rsidRPr="0072530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>редельное количество этажей - 4 этажа;</w:t>
      </w:r>
    </w:p>
    <w:p w:rsidR="0072530B" w:rsidRPr="0072530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>аксимальный процент застройки - 60 процентов;</w:t>
      </w:r>
    </w:p>
    <w:p w:rsidR="0072530B" w:rsidRPr="0072530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 xml:space="preserve">ногоквартирный дом должен быть обеспечен автостоянками </w:t>
      </w:r>
      <w:r w:rsidRPr="0072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расчете 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 xml:space="preserve"> 1 машино-место на </w:t>
      </w:r>
      <w:r w:rsidRPr="0072530B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 xml:space="preserve"> кв.м. общей площади квартир.</w:t>
      </w:r>
    </w:p>
    <w:p w:rsidR="0072530B" w:rsidRPr="0072530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17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30B">
        <w:rPr>
          <w:rFonts w:ascii="Times New Roman" w:eastAsia="Times New Roman" w:hAnsi="Times New Roman" w:cs="Times New Roman"/>
          <w:sz w:val="24"/>
          <w:szCs w:val="24"/>
        </w:rPr>
        <w:t>При размещении многоквартирного дома необходимо предусматривать нормируемые элементы благоустройства:</w:t>
      </w:r>
    </w:p>
    <w:p w:rsidR="0072530B" w:rsidRPr="0072530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30B">
        <w:rPr>
          <w:rFonts w:ascii="Times New Roman" w:eastAsia="Times New Roman" w:hAnsi="Times New Roman" w:cs="Times New Roman"/>
          <w:sz w:val="24"/>
          <w:szCs w:val="24"/>
        </w:rPr>
        <w:t>- площадки для игр детей  -из расчета 0,7 кв.м./чел;</w:t>
      </w:r>
    </w:p>
    <w:p w:rsidR="00E60DFB" w:rsidRDefault="0072530B" w:rsidP="0072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0B">
        <w:rPr>
          <w:rFonts w:ascii="Times New Roman" w:eastAsia="Times New Roman" w:hAnsi="Times New Roman" w:cs="Times New Roman"/>
          <w:sz w:val="24"/>
          <w:szCs w:val="24"/>
        </w:rPr>
        <w:t>- площадки для отдыха взрослого населения — из расчета 0,1 кв.м./чел.</w:t>
      </w:r>
    </w:p>
    <w:p w:rsidR="00217763" w:rsidRPr="00C90B2E" w:rsidRDefault="00217763" w:rsidP="00217763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B5C" w:rsidRPr="00C90B2E">
        <w:rPr>
          <w:rFonts w:ascii="Times New Roman" w:hAnsi="Times New Roman" w:cs="Times New Roman"/>
          <w:b/>
          <w:sz w:val="24"/>
          <w:szCs w:val="24"/>
        </w:rPr>
        <w:t xml:space="preserve">Магазины (4.4)  </w:t>
      </w:r>
    </w:p>
    <w:p w:rsidR="00217763" w:rsidRDefault="00217763" w:rsidP="002177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B5C" w:rsidRPr="00217763">
        <w:rPr>
          <w:rFonts w:ascii="Times New Roman" w:hAnsi="Times New Roman" w:cs="Times New Roman"/>
          <w:sz w:val="24"/>
          <w:szCs w:val="24"/>
        </w:rPr>
        <w:t xml:space="preserve">Размещение объектов капитального строительства, предназначенных для продажи </w:t>
      </w:r>
    </w:p>
    <w:p w:rsidR="004B2B5C" w:rsidRPr="00217763" w:rsidRDefault="004B2B5C" w:rsidP="0021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63">
        <w:rPr>
          <w:rFonts w:ascii="Times New Roman" w:hAnsi="Times New Roman" w:cs="Times New Roman"/>
          <w:sz w:val="24"/>
          <w:szCs w:val="24"/>
        </w:rPr>
        <w:t>товаров, торговая площадь которых составляет до 5000 кв. м</w:t>
      </w:r>
    </w:p>
    <w:p w:rsidR="00200344" w:rsidRPr="00200344" w:rsidRDefault="00200344" w:rsidP="0020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0344">
        <w:rPr>
          <w:rFonts w:ascii="Times New Roman" w:hAnsi="Times New Roman" w:cs="Times New Roman"/>
          <w:sz w:val="24"/>
          <w:szCs w:val="24"/>
        </w:rPr>
        <w:t>Минимальный размер земельного участка – 0,015 га;</w:t>
      </w:r>
    </w:p>
    <w:p w:rsidR="00200344" w:rsidRDefault="00200344" w:rsidP="0020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</w:t>
      </w:r>
      <w:r w:rsidRPr="00200344">
        <w:rPr>
          <w:rFonts w:ascii="Times New Roman" w:hAnsi="Times New Roman" w:cs="Times New Roman"/>
          <w:sz w:val="24"/>
          <w:szCs w:val="24"/>
        </w:rPr>
        <w:t>аксимальный размер земельного участка - 0,12 га;</w:t>
      </w:r>
    </w:p>
    <w:p w:rsidR="00217763" w:rsidRPr="0026127E" w:rsidRDefault="0026127E" w:rsidP="0026127E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2B5C" w:rsidRPr="0026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Бытовое обслуживание  (3.3) </w:t>
      </w:r>
    </w:p>
    <w:p w:rsidR="00217763" w:rsidRDefault="00217763" w:rsidP="00217763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B5C" w:rsidRPr="00217763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предназначенных для оказания</w:t>
      </w:r>
    </w:p>
    <w:p w:rsidR="004B2B5C" w:rsidRPr="00217763" w:rsidRDefault="004B2B5C" w:rsidP="002177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763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</w:r>
    </w:p>
    <w:p w:rsidR="00217763" w:rsidRPr="00217763" w:rsidRDefault="00217763" w:rsidP="0021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</w:t>
      </w:r>
      <w:r w:rsidRPr="00217763">
        <w:rPr>
          <w:rFonts w:ascii="Times New Roman" w:eastAsia="Times New Roman" w:hAnsi="Times New Roman" w:cs="Times New Roman"/>
          <w:sz w:val="24"/>
          <w:szCs w:val="24"/>
        </w:rPr>
        <w:t xml:space="preserve">инимальный размер земельного участка - </w:t>
      </w:r>
      <w:smartTag w:uri="urn:schemas-microsoft-com:office:smarttags" w:element="metricconverter">
        <w:smartTagPr>
          <w:attr w:name="ProductID" w:val="0,03 га"/>
        </w:smartTagPr>
        <w:r w:rsidRPr="00217763">
          <w:rPr>
            <w:rFonts w:ascii="Times New Roman" w:eastAsia="Times New Roman" w:hAnsi="Times New Roman" w:cs="Times New Roman"/>
            <w:sz w:val="24"/>
            <w:szCs w:val="24"/>
          </w:rPr>
          <w:t>0,03 га</w:t>
        </w:r>
      </w:smartTag>
      <w:r w:rsidRPr="00217763">
        <w:rPr>
          <w:rFonts w:ascii="Times New Roman" w:eastAsia="Times New Roman" w:hAnsi="Times New Roman" w:cs="Times New Roman"/>
          <w:sz w:val="24"/>
          <w:szCs w:val="24"/>
        </w:rPr>
        <w:t xml:space="preserve"> на 10 рабочих мест;</w:t>
      </w:r>
    </w:p>
    <w:p w:rsidR="00217763" w:rsidRPr="00217763" w:rsidRDefault="00217763" w:rsidP="0021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</w:t>
      </w:r>
      <w:r w:rsidRPr="00217763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размер земельного участка – </w:t>
      </w:r>
      <w:smartTag w:uri="urn:schemas-microsoft-com:office:smarttags" w:element="metricconverter">
        <w:smartTagPr>
          <w:attr w:name="ProductID" w:val="0,15 га"/>
        </w:smartTagPr>
        <w:r w:rsidRPr="00217763">
          <w:rPr>
            <w:rFonts w:ascii="Times New Roman" w:eastAsia="Times New Roman" w:hAnsi="Times New Roman" w:cs="Times New Roman"/>
            <w:sz w:val="24"/>
            <w:szCs w:val="24"/>
          </w:rPr>
          <w:t>0,15 га</w:t>
        </w:r>
      </w:smartTag>
      <w:r w:rsidRPr="002177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0B2E" w:rsidRPr="00C90B2E" w:rsidRDefault="004B2B5C" w:rsidP="00C90B2E">
      <w:pPr>
        <w:pStyle w:val="ab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B2E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Земельные участки (территории) общего пользования (12.0) </w:t>
      </w:r>
    </w:p>
    <w:p w:rsidR="004B2B5C" w:rsidRPr="00E555DA" w:rsidRDefault="004B2B5C" w:rsidP="00E555DA">
      <w:pPr>
        <w:pStyle w:val="ab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90B2E">
        <w:rPr>
          <w:rFonts w:ascii="Times New Roman" w:eastAsia="Times New Roman" w:hAnsi="Times New Roman" w:cs="Times New Roman"/>
          <w:sz w:val="24"/>
          <w:szCs w:val="24"/>
        </w:rPr>
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</w:r>
      <w:r w:rsidR="00E555D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90B2E" w:rsidRPr="00C90B2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90B2E">
        <w:rPr>
          <w:rFonts w:ascii="Times New Roman" w:eastAsia="Times New Roman" w:hAnsi="Times New Roman" w:cs="Times New Roman"/>
          <w:sz w:val="24"/>
          <w:szCs w:val="24"/>
        </w:rPr>
        <w:t>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15DA1" w:rsidRDefault="00E555DA" w:rsidP="00E555DA">
      <w:pPr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E555D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54EAC">
        <w:rPr>
          <w:rFonts w:ascii="Times New Roman" w:hAnsi="Times New Roman" w:cs="Times New Roman"/>
          <w:b/>
          <w:color w:val="1C1C1C"/>
          <w:sz w:val="24"/>
          <w:szCs w:val="24"/>
        </w:rPr>
        <w:t>1.</w:t>
      </w:r>
      <w:r w:rsidR="00DE32FB" w:rsidRPr="00E96EE3">
        <w:rPr>
          <w:rFonts w:ascii="Times New Roman" w:hAnsi="Times New Roman" w:cs="Times New Roman"/>
          <w:b/>
          <w:color w:val="1C1C1C"/>
          <w:sz w:val="24"/>
          <w:szCs w:val="24"/>
        </w:rPr>
        <w:t>2</w:t>
      </w:r>
      <w:r w:rsidR="00DE32FB" w:rsidRPr="00E96EE3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 w:rsidR="00021FF0" w:rsidRPr="00E96EE3">
        <w:rPr>
          <w:rFonts w:ascii="Times New Roman" w:hAnsi="Times New Roman" w:cs="Times New Roman"/>
          <w:b/>
          <w:color w:val="1C1C1C"/>
          <w:sz w:val="24"/>
          <w:szCs w:val="24"/>
        </w:rPr>
        <w:t>НОРМАТИВНАЯ БАЗА ДЛЯ ПРОЕКТИРОВАНИЯ:</w:t>
      </w:r>
    </w:p>
    <w:p w:rsidR="000A648C" w:rsidRPr="00E96EE3" w:rsidRDefault="000A648C" w:rsidP="00DE32FB">
      <w:pPr>
        <w:pStyle w:val="ae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0A648C" w:rsidRPr="00664AED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4AED">
        <w:rPr>
          <w:rFonts w:ascii="Times New Roman" w:hAnsi="Times New Roman" w:cs="Times New Roman"/>
          <w:sz w:val="24"/>
          <w:szCs w:val="24"/>
        </w:rPr>
        <w:t xml:space="preserve">"Земельный кодекс Российской Федерации" от 25.10.2001 N 136-ФЗ </w:t>
      </w:r>
    </w:p>
    <w:p w:rsidR="000A648C" w:rsidRPr="0022779C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22779C">
        <w:rPr>
          <w:rFonts w:ascii="Times New Roman" w:hAnsi="Times New Roman" w:cs="Times New Roman"/>
          <w:sz w:val="24"/>
          <w:szCs w:val="24"/>
        </w:rPr>
        <w:t>"Градостроительный кодекс Российской Федерации" от 29.12.2004 N 190-ФЗ (ред. от 14.07.2022) (с изм. и доп., вступ. в силу с 01.12.2022)</w:t>
      </w:r>
    </w:p>
    <w:p w:rsidR="000A648C" w:rsidRPr="00664AED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4AED">
        <w:rPr>
          <w:rFonts w:ascii="Times New Roman" w:hAnsi="Times New Roman" w:cs="Times New Roman"/>
          <w:sz w:val="24"/>
          <w:szCs w:val="24"/>
        </w:rPr>
        <w:t>Федеральный закон "О кадастровой деятельности" от 24.07.2007 N 221-ФЗ (последняя редакция)</w:t>
      </w:r>
    </w:p>
    <w:p w:rsidR="000A648C" w:rsidRPr="00664AED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4AED">
        <w:rPr>
          <w:rFonts w:ascii="Times New Roman" w:hAnsi="Times New Roman" w:cs="Times New Roman"/>
          <w:sz w:val="24"/>
          <w:szCs w:val="24"/>
        </w:rPr>
        <w:t xml:space="preserve">Федеральный закон "О государственной регистрации недвижимости" </w:t>
      </w:r>
    </w:p>
    <w:p w:rsidR="000A648C" w:rsidRPr="00664AED" w:rsidRDefault="000A648C" w:rsidP="000A64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4AED">
        <w:rPr>
          <w:rFonts w:ascii="Times New Roman" w:hAnsi="Times New Roman" w:cs="Times New Roman"/>
          <w:sz w:val="24"/>
          <w:szCs w:val="24"/>
        </w:rPr>
        <w:t xml:space="preserve"> от 13.07.2015 N 218-ФЗ (последняя редакция) </w:t>
      </w:r>
    </w:p>
    <w:p w:rsidR="000A648C" w:rsidRPr="00664AED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4AED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Федерации"( в ред, от 14.07.2022) .</w:t>
      </w:r>
    </w:p>
    <w:p w:rsidR="000A648C" w:rsidRPr="00664AED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4AED">
        <w:rPr>
          <w:rFonts w:ascii="Times New Roman" w:hAnsi="Times New Roman" w:cs="Times New Roman"/>
          <w:sz w:val="24"/>
          <w:szCs w:val="24"/>
        </w:rPr>
        <w:t>Федеральный закон "Технический регламент о безопасности зданий и сооружений" от 30 декабря 2009 г. N 384-ФЗ (последняя редакция)</w:t>
      </w:r>
    </w:p>
    <w:p w:rsidR="000A648C" w:rsidRPr="00664AED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4AED">
        <w:rPr>
          <w:rFonts w:ascii="Times New Roman" w:hAnsi="Times New Roman" w:cs="Times New Roman"/>
          <w:sz w:val="24"/>
          <w:szCs w:val="24"/>
        </w:rPr>
        <w:t>Приказ «Об утверждении классификатора видов разрешенного использования земельных участков» от 10 ноября 2020 г. N П/0412  .</w:t>
      </w:r>
    </w:p>
    <w:p w:rsidR="000A648C" w:rsidRPr="00A8106B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4AED">
        <w:rPr>
          <w:rFonts w:ascii="Times New Roman" w:hAnsi="Times New Roman" w:cs="Times New Roman"/>
          <w:sz w:val="24"/>
          <w:szCs w:val="24"/>
        </w:rPr>
        <w:t>Постановление Администрации Костромской области  "Об утверждении региональных нормативов градостроительного проектирования Костромской области от 01.10.2010 N 344-а (ред. от 12.05.2020)</w:t>
      </w:r>
      <w:r w:rsidRPr="00664AED">
        <w:rPr>
          <w:rFonts w:ascii="Arial" w:hAnsi="Arial" w:cs="Arial"/>
          <w:sz w:val="20"/>
          <w:szCs w:val="20"/>
          <w:shd w:val="clear" w:color="auto" w:fill="FBFBFB"/>
        </w:rPr>
        <w:t> .</w:t>
      </w:r>
    </w:p>
    <w:p w:rsidR="00A8106B" w:rsidRPr="00664AED" w:rsidRDefault="00A8106B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A8106B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Сущевского</w:t>
      </w:r>
      <w:r w:rsidRPr="000A648C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</w:t>
      </w:r>
      <w:r w:rsidRPr="00A8106B">
        <w:rPr>
          <w:rFonts w:ascii="Times New Roman" w:hAnsi="Times New Roman" w:cs="Times New Roman"/>
          <w:sz w:val="24"/>
          <w:szCs w:val="24"/>
        </w:rPr>
        <w:t xml:space="preserve"> от 2013г.</w:t>
      </w:r>
    </w:p>
    <w:p w:rsidR="000A648C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0A648C">
        <w:rPr>
          <w:rFonts w:ascii="Times New Roman" w:hAnsi="Times New Roman" w:cs="Times New Roman"/>
          <w:sz w:val="24"/>
          <w:szCs w:val="24"/>
        </w:rPr>
        <w:t>Постановления администрации Костромского муниципального района Костромской области от "2</w:t>
      </w:r>
      <w:r w:rsidR="00812ECB">
        <w:rPr>
          <w:rFonts w:ascii="Times New Roman" w:hAnsi="Times New Roman" w:cs="Times New Roman"/>
          <w:sz w:val="24"/>
          <w:szCs w:val="24"/>
        </w:rPr>
        <w:t>7</w:t>
      </w:r>
      <w:r w:rsidRPr="000A648C">
        <w:rPr>
          <w:rFonts w:ascii="Times New Roman" w:hAnsi="Times New Roman" w:cs="Times New Roman"/>
          <w:sz w:val="24"/>
          <w:szCs w:val="24"/>
        </w:rPr>
        <w:t xml:space="preserve">" </w:t>
      </w:r>
      <w:r w:rsidR="00812EC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A648C">
        <w:rPr>
          <w:rFonts w:ascii="Times New Roman" w:hAnsi="Times New Roman" w:cs="Times New Roman"/>
          <w:sz w:val="24"/>
          <w:szCs w:val="24"/>
        </w:rPr>
        <w:t xml:space="preserve"> 202</w:t>
      </w:r>
      <w:r w:rsidR="00812ECB">
        <w:rPr>
          <w:rFonts w:ascii="Times New Roman" w:hAnsi="Times New Roman" w:cs="Times New Roman"/>
          <w:sz w:val="24"/>
          <w:szCs w:val="24"/>
        </w:rPr>
        <w:t>3</w:t>
      </w:r>
      <w:r w:rsidRPr="000A648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12ECB">
        <w:rPr>
          <w:rFonts w:ascii="Times New Roman" w:hAnsi="Times New Roman" w:cs="Times New Roman"/>
          <w:sz w:val="24"/>
          <w:szCs w:val="24"/>
        </w:rPr>
        <w:t>388</w:t>
      </w:r>
      <w:r w:rsidRPr="000A648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812ECB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0A648C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FC5DFA">
        <w:rPr>
          <w:rFonts w:ascii="Times New Roman" w:hAnsi="Times New Roman" w:cs="Times New Roman"/>
          <w:sz w:val="24"/>
          <w:szCs w:val="24"/>
        </w:rPr>
        <w:t>Сущевского</w:t>
      </w:r>
      <w:r w:rsidRPr="000A648C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области"</w:t>
      </w:r>
      <w:r w:rsidR="00572119">
        <w:rPr>
          <w:rFonts w:ascii="Times New Roman" w:hAnsi="Times New Roman" w:cs="Times New Roman"/>
          <w:sz w:val="24"/>
          <w:szCs w:val="24"/>
        </w:rPr>
        <w:t>.</w:t>
      </w:r>
    </w:p>
    <w:p w:rsidR="00DA50C0" w:rsidRPr="00572119" w:rsidRDefault="00DA50C0" w:rsidP="00572119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572119">
        <w:rPr>
          <w:rFonts w:ascii="Times New Roman" w:hAnsi="Times New Roman" w:cs="Times New Roman"/>
          <w:sz w:val="24"/>
          <w:szCs w:val="24"/>
        </w:rPr>
        <w:t xml:space="preserve">Информационный бюллетень "Вестник Костромского района" </w:t>
      </w:r>
      <w:r w:rsidR="00572119" w:rsidRPr="00572119">
        <w:rPr>
          <w:rFonts w:ascii="Times New Roman" w:hAnsi="Times New Roman" w:cs="Times New Roman"/>
          <w:sz w:val="24"/>
          <w:szCs w:val="24"/>
        </w:rPr>
        <w:t>№14 от 27.02.2023 г. (дополнительный)</w:t>
      </w:r>
    </w:p>
    <w:p w:rsidR="000A648C" w:rsidRPr="00FC5DFA" w:rsidRDefault="000A648C" w:rsidP="000A648C">
      <w:pPr>
        <w:numPr>
          <w:ilvl w:val="0"/>
          <w:numId w:val="22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5DFA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 Администрации </w:t>
      </w:r>
      <w:r w:rsidR="00FC5DFA">
        <w:rPr>
          <w:rFonts w:ascii="Times New Roman" w:hAnsi="Times New Roman" w:cs="Times New Roman"/>
          <w:color w:val="FF0000"/>
          <w:sz w:val="24"/>
          <w:szCs w:val="24"/>
        </w:rPr>
        <w:t>Сущевского</w:t>
      </w:r>
      <w:r w:rsidRPr="00FC5DFA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Костромского муниципального района Костромской области «О подготовке проекта межевания территории</w:t>
      </w:r>
      <w:r w:rsidR="00C77B0D" w:rsidRPr="00FC5DFA">
        <w:rPr>
          <w:rFonts w:ascii="Times New Roman" w:hAnsi="Times New Roman" w:cs="Times New Roman"/>
          <w:color w:val="FF0000"/>
          <w:sz w:val="24"/>
          <w:szCs w:val="24"/>
        </w:rPr>
        <w:t xml:space="preserve">, ограниченной </w:t>
      </w:r>
      <w:r w:rsidR="00FC5DFA" w:rsidRPr="00FC5DFA">
        <w:rPr>
          <w:rFonts w:ascii="Times New Roman" w:hAnsi="Times New Roman" w:cs="Times New Roman"/>
          <w:color w:val="FF0000"/>
          <w:sz w:val="24"/>
          <w:szCs w:val="24"/>
        </w:rPr>
        <w:t>ул. Мира, ул. Ленина, ул. Победы и территорией индивидуального жилищного строительства п. Шувалово</w:t>
      </w:r>
      <w:r w:rsidR="00FC5D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C5DFA" w:rsidRPr="00945176">
        <w:rPr>
          <w:rFonts w:ascii="Calibri" w:eastAsia="Calibri" w:hAnsi="Calibri" w:cs="Times New Roman"/>
          <w:lang w:eastAsia="en-US"/>
        </w:rPr>
        <w:t xml:space="preserve">  </w:t>
      </w:r>
    </w:p>
    <w:p w:rsidR="00B03866" w:rsidRPr="00FC5DFA" w:rsidRDefault="00B03866" w:rsidP="00DE32FB">
      <w:pPr>
        <w:pStyle w:val="ae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5DFA" w:rsidRDefault="00FC5DFA" w:rsidP="00D11877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5DFA" w:rsidRPr="00E96EE3" w:rsidRDefault="00FC5DFA" w:rsidP="00D11877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C5DFA" w:rsidRPr="00E96EE3" w:rsidSect="00427EC3">
          <w:pgSz w:w="11906" w:h="16838"/>
          <w:pgMar w:top="1135" w:right="850" w:bottom="1134" w:left="1560" w:header="567" w:footer="993" w:gutter="0"/>
          <w:cols w:space="708"/>
          <w:docGrid w:linePitch="360"/>
        </w:sectPr>
      </w:pPr>
    </w:p>
    <w:p w:rsidR="00B7411D" w:rsidRPr="00E96EE3" w:rsidRDefault="00B7411D" w:rsidP="00FA1FC6">
      <w:pPr>
        <w:tabs>
          <w:tab w:val="left" w:pos="1960"/>
        </w:tabs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E96EE3">
        <w:rPr>
          <w:rFonts w:ascii="Times New Roman" w:hAnsi="Times New Roman" w:cs="Times New Roman"/>
          <w:b/>
          <w:color w:val="1C1C1C"/>
          <w:sz w:val="24"/>
          <w:szCs w:val="24"/>
        </w:rPr>
        <w:t>2. ПРОЕКТНЫЕ РЕШЕНИЯ</w:t>
      </w:r>
    </w:p>
    <w:p w:rsidR="00AB715F" w:rsidRDefault="00AB715F" w:rsidP="00AB715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15F">
        <w:rPr>
          <w:rFonts w:ascii="Times New Roman" w:hAnsi="Times New Roman" w:cs="Times New Roman"/>
          <w:sz w:val="24"/>
          <w:szCs w:val="24"/>
        </w:rPr>
        <w:t xml:space="preserve">Цели выполнения проекта межевания территории </w:t>
      </w:r>
    </w:p>
    <w:p w:rsidR="00DC4B7F" w:rsidRDefault="00DC4B7F" w:rsidP="00DC4B7F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A35">
        <w:rPr>
          <w:rFonts w:ascii="Times New Roman" w:hAnsi="Times New Roman" w:cs="Times New Roman"/>
          <w:sz w:val="24"/>
          <w:szCs w:val="24"/>
        </w:rPr>
        <w:t>определения местоположения границ образуемых земельных участков</w:t>
      </w:r>
    </w:p>
    <w:p w:rsidR="00CD1C43" w:rsidRDefault="009264DC" w:rsidP="006E55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715F">
        <w:rPr>
          <w:rFonts w:ascii="Times New Roman" w:hAnsi="Times New Roman" w:cs="Times New Roman"/>
          <w:sz w:val="24"/>
          <w:szCs w:val="24"/>
        </w:rPr>
        <w:t>•</w:t>
      </w:r>
      <w:r w:rsidRPr="00E96EE3">
        <w:rPr>
          <w:rFonts w:ascii="Times New Roman" w:hAnsi="Times New Roman" w:cs="Times New Roman"/>
          <w:sz w:val="24"/>
          <w:szCs w:val="24"/>
        </w:rPr>
        <w:t>образовани</w:t>
      </w:r>
      <w:r w:rsidR="00EE4603">
        <w:rPr>
          <w:rFonts w:ascii="Times New Roman" w:hAnsi="Times New Roman" w:cs="Times New Roman"/>
          <w:sz w:val="24"/>
          <w:szCs w:val="24"/>
        </w:rPr>
        <w:t>е</w:t>
      </w:r>
      <w:r w:rsidRPr="00E96EE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35FEA">
        <w:rPr>
          <w:rFonts w:ascii="Times New Roman" w:hAnsi="Times New Roman" w:cs="Times New Roman"/>
          <w:sz w:val="24"/>
          <w:szCs w:val="24"/>
        </w:rPr>
        <w:t xml:space="preserve">ого </w:t>
      </w:r>
      <w:r w:rsidRPr="00E96EE3">
        <w:rPr>
          <w:rFonts w:ascii="Times New Roman" w:hAnsi="Times New Roman" w:cs="Times New Roman"/>
          <w:sz w:val="24"/>
          <w:szCs w:val="24"/>
        </w:rPr>
        <w:t>участк</w:t>
      </w:r>
      <w:r w:rsidR="00C35F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B8">
        <w:rPr>
          <w:rFonts w:ascii="Times New Roman" w:hAnsi="Times New Roman" w:cs="Times New Roman"/>
          <w:sz w:val="24"/>
          <w:szCs w:val="24"/>
        </w:rPr>
        <w:t>путем перераспределения земель, находящихся в государственной или муниципальной собственности и земельн</w:t>
      </w:r>
      <w:r w:rsidR="002D0167">
        <w:rPr>
          <w:rFonts w:ascii="Times New Roman" w:hAnsi="Times New Roman" w:cs="Times New Roman"/>
          <w:sz w:val="24"/>
          <w:szCs w:val="24"/>
        </w:rPr>
        <w:t>ого</w:t>
      </w:r>
      <w:r w:rsidR="00EE4603">
        <w:rPr>
          <w:rFonts w:ascii="Times New Roman" w:hAnsi="Times New Roman" w:cs="Times New Roman"/>
          <w:sz w:val="24"/>
          <w:szCs w:val="24"/>
        </w:rPr>
        <w:t xml:space="preserve"> </w:t>
      </w:r>
      <w:r w:rsidRPr="00A43DB8">
        <w:rPr>
          <w:rFonts w:ascii="Times New Roman" w:hAnsi="Times New Roman" w:cs="Times New Roman"/>
          <w:sz w:val="24"/>
          <w:szCs w:val="24"/>
        </w:rPr>
        <w:t>участк</w:t>
      </w:r>
      <w:r w:rsidR="002D01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находящ</w:t>
      </w:r>
      <w:r w:rsidR="002D0167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в частной собственности.</w:t>
      </w:r>
    </w:p>
    <w:p w:rsidR="002D0167" w:rsidRDefault="002D0167" w:rsidP="006E55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715F">
        <w:rPr>
          <w:rFonts w:ascii="Times New Roman" w:hAnsi="Times New Roman" w:cs="Times New Roman"/>
          <w:sz w:val="24"/>
          <w:szCs w:val="24"/>
        </w:rPr>
        <w:t>•</w:t>
      </w:r>
      <w:r w:rsidRPr="002D0167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16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016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0167">
        <w:rPr>
          <w:rFonts w:ascii="Times New Roman" w:hAnsi="Times New Roman" w:cs="Times New Roman"/>
          <w:sz w:val="24"/>
          <w:szCs w:val="24"/>
        </w:rPr>
        <w:t xml:space="preserve"> из земель, находящихся в государственной или муниципальной собственности</w:t>
      </w:r>
    </w:p>
    <w:p w:rsidR="00E35F20" w:rsidRPr="00E35F20" w:rsidRDefault="00E35F20" w:rsidP="00E35F2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F20">
        <w:rPr>
          <w:rFonts w:ascii="Times New Roman" w:eastAsia="Times New Roman" w:hAnsi="Times New Roman" w:cs="Times New Roman"/>
          <w:sz w:val="24"/>
          <w:szCs w:val="24"/>
        </w:rPr>
        <w:t>установление границ территорий общего пользования.</w:t>
      </w:r>
    </w:p>
    <w:p w:rsidR="00C5553A" w:rsidRDefault="00C5553A" w:rsidP="00DC4B7F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красных линий с целью закрепления исторически сложившейся системы улично-дорожной сети застроенных территорий.</w:t>
      </w:r>
    </w:p>
    <w:p w:rsidR="00313203" w:rsidRPr="003C0C0C" w:rsidRDefault="00313203" w:rsidP="00313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предлагается установление красных линий с целью закрепления исторически сложившейся системы улично-дорожной сети застроенных территорий. </w:t>
      </w:r>
    </w:p>
    <w:p w:rsidR="00313203" w:rsidRDefault="00313203" w:rsidP="00313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Линии отступа от красных линий в целях определения мест допустимого размещения зданий, строений</w:t>
      </w:r>
      <w:r w:rsidR="0063354B">
        <w:rPr>
          <w:rFonts w:ascii="Times New Roman" w:hAnsi="Times New Roman" w:cs="Times New Roman"/>
          <w:sz w:val="24"/>
          <w:szCs w:val="24"/>
        </w:rPr>
        <w:t xml:space="preserve"> </w:t>
      </w:r>
      <w:r w:rsidRPr="003C0C0C">
        <w:rPr>
          <w:rFonts w:ascii="Times New Roman" w:hAnsi="Times New Roman" w:cs="Times New Roman"/>
          <w:sz w:val="24"/>
          <w:szCs w:val="24"/>
        </w:rPr>
        <w:t xml:space="preserve"> составляют 5 метров.</w:t>
      </w:r>
    </w:p>
    <w:p w:rsidR="00E35F20" w:rsidRPr="00410D29" w:rsidRDefault="00E35F20" w:rsidP="00E3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29">
        <w:rPr>
          <w:rFonts w:ascii="Times New Roman" w:eastAsia="Times New Roman" w:hAnsi="Times New Roman" w:cs="Times New Roman"/>
          <w:sz w:val="24"/>
          <w:szCs w:val="24"/>
        </w:rPr>
        <w:t>Линии отступа от красных линий в целях определения мест допустимого размещения зданий, строений</w:t>
      </w:r>
      <w:r w:rsidR="009B2868" w:rsidRPr="00410D29">
        <w:rPr>
          <w:rFonts w:ascii="Times New Roman" w:eastAsia="Times New Roman" w:hAnsi="Times New Roman" w:cs="Times New Roman"/>
          <w:sz w:val="24"/>
          <w:szCs w:val="24"/>
        </w:rPr>
        <w:t xml:space="preserve"> для земельного участка с кадастровым номером  44:07:121103:13 </w:t>
      </w:r>
      <w:r w:rsidRPr="00410D29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="009B2868" w:rsidRPr="00410D2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10D2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существующим размещением здан</w:t>
      </w:r>
      <w:r w:rsidR="009B2868" w:rsidRPr="00410D29">
        <w:rPr>
          <w:rFonts w:ascii="Times New Roman" w:eastAsia="Times New Roman" w:hAnsi="Times New Roman" w:cs="Times New Roman"/>
          <w:sz w:val="24"/>
          <w:szCs w:val="24"/>
        </w:rPr>
        <w:t>ия.</w:t>
      </w:r>
      <w:r w:rsidRPr="0041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F20" w:rsidRPr="003C0C0C" w:rsidRDefault="00E35F20" w:rsidP="00313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E" w:rsidRPr="003C0C0C" w:rsidRDefault="004D5F0E" w:rsidP="004D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Проектом межевания территории определены площади и границы образуемых земельных участков, определены границы территорий общего пользования.</w:t>
      </w:r>
    </w:p>
    <w:p w:rsidR="004D5F0E" w:rsidRPr="00510DC3" w:rsidRDefault="004D5F0E" w:rsidP="004D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DC3">
        <w:rPr>
          <w:rFonts w:ascii="Times New Roman" w:hAnsi="Times New Roman" w:cs="Times New Roman"/>
          <w:sz w:val="24"/>
          <w:szCs w:val="24"/>
        </w:rPr>
        <w:t xml:space="preserve">В результате разработки проекта межевания, на территории образовано </w:t>
      </w:r>
      <w:r w:rsidR="00E71FA7">
        <w:rPr>
          <w:rFonts w:ascii="Times New Roman" w:hAnsi="Times New Roman" w:cs="Times New Roman"/>
          <w:sz w:val="24"/>
          <w:szCs w:val="24"/>
        </w:rPr>
        <w:t>7</w:t>
      </w:r>
      <w:r w:rsidRPr="00510DC3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0C50E3" w:rsidRPr="00510DC3">
        <w:rPr>
          <w:rFonts w:ascii="Times New Roman" w:hAnsi="Times New Roman" w:cs="Times New Roman"/>
          <w:sz w:val="24"/>
          <w:szCs w:val="24"/>
        </w:rPr>
        <w:t>ов</w:t>
      </w:r>
      <w:r w:rsidRPr="00510DC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0A099F" w:rsidRPr="00510DC3">
        <w:rPr>
          <w:rFonts w:ascii="Times New Roman" w:hAnsi="Times New Roman" w:cs="Times New Roman"/>
          <w:sz w:val="24"/>
          <w:szCs w:val="24"/>
        </w:rPr>
        <w:t>1</w:t>
      </w:r>
      <w:r w:rsidRPr="00510DC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0A099F" w:rsidRPr="00510DC3">
        <w:rPr>
          <w:rFonts w:ascii="Times New Roman" w:hAnsi="Times New Roman" w:cs="Times New Roman"/>
          <w:sz w:val="24"/>
          <w:szCs w:val="24"/>
        </w:rPr>
        <w:t xml:space="preserve">й </w:t>
      </w:r>
      <w:r w:rsidRPr="00510DC3">
        <w:rPr>
          <w:rFonts w:ascii="Times New Roman" w:hAnsi="Times New Roman" w:cs="Times New Roman"/>
          <w:sz w:val="24"/>
          <w:szCs w:val="24"/>
        </w:rPr>
        <w:t>участ</w:t>
      </w:r>
      <w:r w:rsidR="000A099F" w:rsidRPr="00510DC3">
        <w:rPr>
          <w:rFonts w:ascii="Times New Roman" w:hAnsi="Times New Roman" w:cs="Times New Roman"/>
          <w:sz w:val="24"/>
          <w:szCs w:val="24"/>
        </w:rPr>
        <w:t>ок</w:t>
      </w:r>
      <w:r w:rsidRPr="00510DC3">
        <w:rPr>
          <w:rFonts w:ascii="Times New Roman" w:hAnsi="Times New Roman" w:cs="Times New Roman"/>
          <w:sz w:val="24"/>
          <w:szCs w:val="24"/>
        </w:rPr>
        <w:t xml:space="preserve">  явля</w:t>
      </w:r>
      <w:r w:rsidR="007D5640" w:rsidRPr="00510DC3">
        <w:rPr>
          <w:rFonts w:ascii="Times New Roman" w:hAnsi="Times New Roman" w:cs="Times New Roman"/>
          <w:sz w:val="24"/>
          <w:szCs w:val="24"/>
        </w:rPr>
        <w:t>е</w:t>
      </w:r>
      <w:r w:rsidRPr="00510DC3">
        <w:rPr>
          <w:rFonts w:ascii="Times New Roman" w:hAnsi="Times New Roman" w:cs="Times New Roman"/>
          <w:sz w:val="24"/>
          <w:szCs w:val="24"/>
        </w:rPr>
        <w:t xml:space="preserve">тся </w:t>
      </w:r>
      <w:r w:rsidR="0014245B" w:rsidRPr="00510DC3">
        <w:rPr>
          <w:rFonts w:ascii="Times New Roman" w:hAnsi="Times New Roman" w:cs="Times New Roman"/>
          <w:sz w:val="24"/>
          <w:szCs w:val="24"/>
        </w:rPr>
        <w:t>территорией общего пользования улично-дорожная сеть.</w:t>
      </w:r>
    </w:p>
    <w:p w:rsidR="004D5F0E" w:rsidRPr="003C0C0C" w:rsidRDefault="004D5F0E" w:rsidP="004D5F0E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Формирование земельных участков путем перераспределения осуществляется с целью устранения изломанности границ, чересполосицы и формирования линии застройки – проектной прямой линии для определения границы застр</w:t>
      </w:r>
      <w:r w:rsidR="008E4762">
        <w:rPr>
          <w:rFonts w:ascii="Times New Roman" w:hAnsi="Times New Roman" w:cs="Times New Roman"/>
          <w:sz w:val="24"/>
          <w:szCs w:val="24"/>
        </w:rPr>
        <w:t>ойки вдоль улично-дорожной сети, с целью сохранения фактических границ земельных участков.</w:t>
      </w:r>
    </w:p>
    <w:p w:rsidR="004D5F0E" w:rsidRDefault="004D5F0E" w:rsidP="004D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Определение местоположения границ образуемых земельных участков осуществляется в соответствии с градостроительными регламентами и иными требованиями к образуемым земельным участкам, установленными федеральным законами и законами субъектов Российской Федерации, техническими регламентами, сводами правил.</w:t>
      </w:r>
    </w:p>
    <w:p w:rsidR="004D5F0E" w:rsidRPr="003C0C0C" w:rsidRDefault="004D5F0E" w:rsidP="004D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Формирование земельных участков осуществляется из земель, государственная собственность на которые не разграничена, земельных участков, принадлежащих, физическим лицам  и юридическим лицам на иных видах прав, установленных законодательством РФ.</w:t>
      </w:r>
    </w:p>
    <w:p w:rsidR="004D5F0E" w:rsidRPr="003C0C0C" w:rsidRDefault="004D5F0E" w:rsidP="004D5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0C0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Площади земельных участков, определяемые при проведении кадастровых работ с учетом установленных в соответствии с федеральным законом требований, могут отличаться от площади земельных участков, указанных в проекте межевания территории, не более чем на десять процентов.</w:t>
      </w:r>
    </w:p>
    <w:p w:rsidR="004D5F0E" w:rsidRPr="003C0C0C" w:rsidRDefault="004D5F0E" w:rsidP="004D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 земельных участков установлены в соответствии с их фактическим </w:t>
      </w:r>
      <w:r w:rsidR="007E2BC2">
        <w:rPr>
          <w:rFonts w:ascii="Times New Roman" w:hAnsi="Times New Roman" w:cs="Times New Roman"/>
          <w:sz w:val="24"/>
          <w:szCs w:val="24"/>
        </w:rPr>
        <w:t xml:space="preserve">использованием, </w:t>
      </w:r>
      <w:r>
        <w:rPr>
          <w:rFonts w:ascii="Times New Roman" w:hAnsi="Times New Roman" w:cs="Times New Roman"/>
          <w:sz w:val="24"/>
          <w:szCs w:val="24"/>
        </w:rPr>
        <w:t>на основании классификатора в</w:t>
      </w:r>
      <w:r w:rsidR="007E2BC2">
        <w:rPr>
          <w:rFonts w:ascii="Times New Roman" w:hAnsi="Times New Roman" w:cs="Times New Roman"/>
          <w:sz w:val="24"/>
          <w:szCs w:val="24"/>
        </w:rPr>
        <w:t>идов разрешенного использования и правил землепользования и застройки.</w:t>
      </w:r>
    </w:p>
    <w:p w:rsidR="004D5F0E" w:rsidRPr="003C0C0C" w:rsidRDefault="004D5F0E" w:rsidP="004D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Присвоение адресов вновь образуемым земельным участкам осуществляется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года № 1221. Решение об аннулировании адресов существующих земельных участков принимается решением органа местного самоуправления после снятия объекта адресации с кадастрового учета.</w:t>
      </w:r>
    </w:p>
    <w:p w:rsidR="003035CE" w:rsidRPr="003C0C0C" w:rsidRDefault="003035CE" w:rsidP="004D5F0E">
      <w:pPr>
        <w:pStyle w:val="ab"/>
        <w:tabs>
          <w:tab w:val="left" w:pos="1960"/>
        </w:tabs>
        <w:ind w:left="36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FA1FC6" w:rsidRPr="00E96EE3" w:rsidRDefault="0006560C" w:rsidP="00FA1FC6">
      <w:pPr>
        <w:tabs>
          <w:tab w:val="left" w:pos="1960"/>
        </w:tabs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E96EE3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2.1. </w:t>
      </w:r>
      <w:r w:rsidR="00FA1FC6" w:rsidRPr="00E96EE3">
        <w:rPr>
          <w:rFonts w:ascii="Times New Roman" w:hAnsi="Times New Roman" w:cs="Times New Roman"/>
          <w:b/>
          <w:color w:val="1C1C1C"/>
          <w:sz w:val="24"/>
          <w:szCs w:val="24"/>
        </w:rPr>
        <w:t>ПЕРЕЧ</w:t>
      </w:r>
      <w:r w:rsidR="006967AF">
        <w:rPr>
          <w:rFonts w:ascii="Times New Roman" w:hAnsi="Times New Roman" w:cs="Times New Roman"/>
          <w:b/>
          <w:color w:val="1C1C1C"/>
          <w:sz w:val="24"/>
          <w:szCs w:val="24"/>
        </w:rPr>
        <w:t>ЕНЬ И СВЕДЕНИЯ О ПЛОЩАДИ ОБРАЗУ</w:t>
      </w:r>
      <w:r w:rsidR="00FA1FC6" w:rsidRPr="00E96EE3">
        <w:rPr>
          <w:rFonts w:ascii="Times New Roman" w:hAnsi="Times New Roman" w:cs="Times New Roman"/>
          <w:b/>
          <w:color w:val="1C1C1C"/>
          <w:sz w:val="24"/>
          <w:szCs w:val="24"/>
        </w:rPr>
        <w:t>ЕМЫХ ЗЕМЕЛЬНЫХ УЧАСТКОВ И ВОЗМОЖНЫЕ СПОСОБЫ ИХ ОБРАЗОВАНИЯ.</w:t>
      </w:r>
    </w:p>
    <w:p w:rsidR="00CC1035" w:rsidRPr="00E96EE3" w:rsidRDefault="00CC1035" w:rsidP="00D1187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EE3">
        <w:rPr>
          <w:rFonts w:ascii="Times New Roman" w:hAnsi="Times New Roman" w:cs="Times New Roman"/>
          <w:sz w:val="24"/>
          <w:szCs w:val="24"/>
        </w:rPr>
        <w:t xml:space="preserve">Сведения об образуемых земельных участках </w:t>
      </w:r>
    </w:p>
    <w:p w:rsidR="00D11877" w:rsidRPr="00E96EE3" w:rsidRDefault="00D11877" w:rsidP="00D11877">
      <w:pPr>
        <w:pStyle w:val="ae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6EE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967AF">
        <w:rPr>
          <w:rFonts w:ascii="Times New Roman" w:hAnsi="Times New Roman" w:cs="Times New Roman"/>
          <w:sz w:val="24"/>
          <w:szCs w:val="24"/>
        </w:rPr>
        <w:t>1</w:t>
      </w:r>
      <w:r w:rsidRPr="00E96E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4796" w:type="pct"/>
        <w:jc w:val="center"/>
        <w:tblInd w:w="-822" w:type="dxa"/>
        <w:tblLayout w:type="fixed"/>
        <w:tblLook w:val="04A0" w:firstRow="1" w:lastRow="0" w:firstColumn="1" w:lastColumn="0" w:noHBand="0" w:noVBand="1"/>
      </w:tblPr>
      <w:tblGrid>
        <w:gridCol w:w="716"/>
        <w:gridCol w:w="1328"/>
        <w:gridCol w:w="1274"/>
        <w:gridCol w:w="2530"/>
        <w:gridCol w:w="1858"/>
        <w:gridCol w:w="1610"/>
      </w:tblGrid>
      <w:tr w:rsidR="00F40AF3" w:rsidRPr="00E96EE3" w:rsidTr="004A4283">
        <w:trPr>
          <w:trHeight w:val="1584"/>
          <w:jc w:val="center"/>
        </w:trPr>
        <w:tc>
          <w:tcPr>
            <w:tcW w:w="384" w:type="pct"/>
            <w:vAlign w:val="center"/>
          </w:tcPr>
          <w:p w:rsidR="00F40AF3" w:rsidRPr="00EC783F" w:rsidRDefault="00F40AF3" w:rsidP="004E5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3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40AF3" w:rsidRPr="00EC783F" w:rsidRDefault="00F40AF3" w:rsidP="004E5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3F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713" w:type="pct"/>
            <w:vAlign w:val="center"/>
          </w:tcPr>
          <w:p w:rsidR="00F40AF3" w:rsidRPr="00EC783F" w:rsidRDefault="00F40AF3" w:rsidP="004E5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3F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Обозначение земельного участка</w:t>
            </w:r>
          </w:p>
        </w:tc>
        <w:tc>
          <w:tcPr>
            <w:tcW w:w="684" w:type="pct"/>
            <w:vAlign w:val="center"/>
          </w:tcPr>
          <w:p w:rsidR="00F40AF3" w:rsidRPr="00EC783F" w:rsidRDefault="00F40AF3" w:rsidP="004E5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3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м</w:t>
            </w:r>
            <w:r w:rsidRPr="00EC783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8" w:type="pct"/>
            <w:vAlign w:val="center"/>
          </w:tcPr>
          <w:p w:rsidR="00F40AF3" w:rsidRPr="00EC783F" w:rsidRDefault="00F40AF3" w:rsidP="004E5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3F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</w:t>
            </w:r>
          </w:p>
          <w:p w:rsidR="00F40AF3" w:rsidRPr="00EC783F" w:rsidRDefault="00F40AF3" w:rsidP="004E5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3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земельного участка</w:t>
            </w:r>
          </w:p>
        </w:tc>
        <w:tc>
          <w:tcPr>
            <w:tcW w:w="997" w:type="pct"/>
            <w:vAlign w:val="center"/>
          </w:tcPr>
          <w:p w:rsidR="00F40AF3" w:rsidRPr="00EC783F" w:rsidRDefault="00F40AF3" w:rsidP="004E5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3F">
              <w:rPr>
                <w:rFonts w:ascii="Times New Roman" w:hAnsi="Times New Roman" w:cs="Times New Roman"/>
                <w:b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864" w:type="pct"/>
            <w:vAlign w:val="center"/>
          </w:tcPr>
          <w:p w:rsidR="00F40AF3" w:rsidRPr="00EC783F" w:rsidRDefault="00F40AF3" w:rsidP="00EC7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3F">
              <w:rPr>
                <w:rFonts w:ascii="Times New Roman" w:hAnsi="Times New Roman" w:cs="Times New Roman"/>
                <w:b/>
                <w:sz w:val="18"/>
                <w:szCs w:val="18"/>
              </w:rPr>
              <w:t>Код по Классификатору</w:t>
            </w:r>
          </w:p>
        </w:tc>
      </w:tr>
      <w:tr w:rsidR="00F40AF3" w:rsidRPr="00E96EE3" w:rsidTr="004A4283">
        <w:trPr>
          <w:trHeight w:val="1126"/>
          <w:jc w:val="center"/>
        </w:trPr>
        <w:tc>
          <w:tcPr>
            <w:tcW w:w="384" w:type="pct"/>
            <w:vAlign w:val="center"/>
          </w:tcPr>
          <w:p w:rsidR="00F40AF3" w:rsidRPr="00E96EE3" w:rsidRDefault="00F40AF3" w:rsidP="004E55B2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F40AF3" w:rsidRPr="00E96EE3" w:rsidRDefault="00F40AF3" w:rsidP="004E55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EE3">
              <w:rPr>
                <w:rFonts w:ascii="Times New Roman" w:hAnsi="Times New Roman" w:cs="Times New Roman"/>
                <w:sz w:val="20"/>
                <w:szCs w:val="20"/>
              </w:rPr>
              <w:t>:ЗУ1</w:t>
            </w:r>
          </w:p>
        </w:tc>
        <w:tc>
          <w:tcPr>
            <w:tcW w:w="684" w:type="pct"/>
            <w:vAlign w:val="center"/>
          </w:tcPr>
          <w:p w:rsidR="00F40AF3" w:rsidRPr="00E96EE3" w:rsidRDefault="00BE72A4" w:rsidP="004E55B2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358" w:type="pct"/>
            <w:vAlign w:val="center"/>
          </w:tcPr>
          <w:p w:rsidR="00F40AF3" w:rsidRDefault="00F40AF3" w:rsidP="00EC78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410" w:rsidRDefault="00E71FA7" w:rsidP="00C05A8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Костромская область, муниципальный район Костромской, сельское поселение Сущёвское, поселок Шувалово, </w:t>
            </w:r>
          </w:p>
          <w:p w:rsidR="00755F42" w:rsidRDefault="00E71FA7" w:rsidP="00C05A8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>улица Победы</w:t>
            </w:r>
            <w:r w:rsidR="00755F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40AF3" w:rsidRPr="00E61BBB" w:rsidRDefault="00755F42" w:rsidP="00C05A8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66</w:t>
            </w:r>
          </w:p>
        </w:tc>
        <w:tc>
          <w:tcPr>
            <w:tcW w:w="997" w:type="pct"/>
            <w:vAlign w:val="center"/>
          </w:tcPr>
          <w:p w:rsidR="00F40AF3" w:rsidRPr="00755F42" w:rsidRDefault="00755F42" w:rsidP="004E55B2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F42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864" w:type="pct"/>
            <w:vAlign w:val="center"/>
          </w:tcPr>
          <w:p w:rsidR="00F40AF3" w:rsidRPr="00755F42" w:rsidRDefault="00755F42" w:rsidP="004E55B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F4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F40AF3" w:rsidRPr="00E96EE3" w:rsidTr="004A4283">
        <w:trPr>
          <w:trHeight w:val="20"/>
          <w:jc w:val="center"/>
        </w:trPr>
        <w:tc>
          <w:tcPr>
            <w:tcW w:w="384" w:type="pct"/>
            <w:vAlign w:val="center"/>
          </w:tcPr>
          <w:p w:rsidR="00F40AF3" w:rsidRPr="00E96EE3" w:rsidRDefault="00F40AF3" w:rsidP="00E12C1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F40AF3" w:rsidRPr="00E96EE3" w:rsidRDefault="00F40AF3" w:rsidP="00E12C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EE3">
              <w:rPr>
                <w:rFonts w:ascii="Times New Roman" w:hAnsi="Times New Roman" w:cs="Times New Roman"/>
                <w:sz w:val="20"/>
                <w:szCs w:val="20"/>
              </w:rPr>
              <w:t>:ЗУ2</w:t>
            </w:r>
          </w:p>
        </w:tc>
        <w:tc>
          <w:tcPr>
            <w:tcW w:w="684" w:type="pct"/>
            <w:vAlign w:val="center"/>
          </w:tcPr>
          <w:p w:rsidR="00F40AF3" w:rsidRPr="00E96EE3" w:rsidRDefault="00337CB5" w:rsidP="00E12C1B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358" w:type="pct"/>
            <w:vAlign w:val="center"/>
          </w:tcPr>
          <w:p w:rsidR="00BC0410" w:rsidRDefault="00337CB5" w:rsidP="00337CB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Костромская область, муниципальный район Костромской, сельское поселение Сущёвское, поселок Шувалово, </w:t>
            </w:r>
          </w:p>
          <w:p w:rsidR="00337CB5" w:rsidRDefault="00337CB5" w:rsidP="00337CB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>улица Победы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40AF3" w:rsidRPr="00E61BBB" w:rsidRDefault="00337CB5" w:rsidP="00337CB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66 Б</w:t>
            </w:r>
          </w:p>
        </w:tc>
        <w:tc>
          <w:tcPr>
            <w:tcW w:w="997" w:type="pct"/>
            <w:vAlign w:val="center"/>
          </w:tcPr>
          <w:p w:rsidR="00F40AF3" w:rsidRPr="00E96EE3" w:rsidRDefault="000E145F" w:rsidP="00E12C1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5F">
              <w:rPr>
                <w:rFonts w:ascii="Times New Roman" w:hAnsi="Times New Roman" w:cs="Times New Roman"/>
                <w:sz w:val="18"/>
                <w:szCs w:val="18"/>
              </w:rPr>
              <w:t>Ремонт автомобилей</w:t>
            </w:r>
          </w:p>
        </w:tc>
        <w:tc>
          <w:tcPr>
            <w:tcW w:w="864" w:type="pct"/>
            <w:vAlign w:val="center"/>
          </w:tcPr>
          <w:p w:rsidR="00F40AF3" w:rsidRPr="00E96EE3" w:rsidRDefault="000E145F" w:rsidP="00E12C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5F">
              <w:rPr>
                <w:rFonts w:ascii="Times New Roman" w:hAnsi="Times New Roman" w:cs="Times New Roman"/>
                <w:sz w:val="18"/>
                <w:szCs w:val="18"/>
              </w:rPr>
              <w:t>4.9.1.4</w:t>
            </w:r>
          </w:p>
        </w:tc>
      </w:tr>
      <w:tr w:rsidR="00A4323F" w:rsidRPr="00E96EE3" w:rsidTr="008D7191">
        <w:trPr>
          <w:trHeight w:val="20"/>
          <w:jc w:val="center"/>
        </w:trPr>
        <w:tc>
          <w:tcPr>
            <w:tcW w:w="384" w:type="pct"/>
            <w:vAlign w:val="center"/>
          </w:tcPr>
          <w:p w:rsidR="00A4323F" w:rsidRPr="00E96EE3" w:rsidRDefault="00A4323F" w:rsidP="00E12C1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A4323F" w:rsidRDefault="00A4323F" w:rsidP="00A32BB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r w:rsidR="00A32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:rsidR="00A4323F" w:rsidRDefault="00837088" w:rsidP="00E12C1B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358" w:type="pct"/>
            <w:vAlign w:val="center"/>
          </w:tcPr>
          <w:p w:rsidR="00A83A17" w:rsidRDefault="00A83A17" w:rsidP="00A83A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Костромская область, муниципальный район Костромской, сельское поселение Сущёвское, поселок Шувалово, </w:t>
            </w:r>
          </w:p>
          <w:p w:rsidR="00A83A17" w:rsidRDefault="00A83A17" w:rsidP="00A83A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r w:rsidR="005D0AD6">
              <w:rPr>
                <w:rFonts w:ascii="Times New Roman" w:hAnsi="Times New Roman" w:cs="Times New Roman"/>
                <w:sz w:val="18"/>
                <w:szCs w:val="18"/>
              </w:rPr>
              <w:t xml:space="preserve">Ленина, в 16м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запад</w:t>
            </w:r>
          </w:p>
          <w:p w:rsidR="00A4323F" w:rsidRDefault="00A83A17" w:rsidP="005D0AD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земельного участка </w:t>
            </w:r>
            <w:r w:rsidR="005D0AD6">
              <w:rPr>
                <w:rFonts w:ascii="Times New Roman" w:hAnsi="Times New Roman" w:cs="Times New Roman"/>
                <w:sz w:val="18"/>
                <w:szCs w:val="18"/>
              </w:rPr>
              <w:t>6 по ул. Ленина</w:t>
            </w:r>
          </w:p>
        </w:tc>
        <w:tc>
          <w:tcPr>
            <w:tcW w:w="997" w:type="pct"/>
            <w:vAlign w:val="center"/>
          </w:tcPr>
          <w:p w:rsidR="00A4323F" w:rsidRPr="004F14F5" w:rsidRDefault="00C31449" w:rsidP="00E12C1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49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864" w:type="pct"/>
          </w:tcPr>
          <w:p w:rsidR="00ED6E81" w:rsidRDefault="00ED6E81" w:rsidP="00C3144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E81" w:rsidRDefault="00ED6E81" w:rsidP="00C3144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E81" w:rsidRDefault="00ED6E81" w:rsidP="00C3144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E81" w:rsidRDefault="00ED6E81" w:rsidP="00C3144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3F" w:rsidRDefault="00C31449" w:rsidP="00C31449">
            <w:pPr>
              <w:pStyle w:val="ae"/>
              <w:jc w:val="center"/>
            </w:pPr>
            <w:r w:rsidRPr="00C3144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</w:tr>
      <w:tr w:rsidR="00A4323F" w:rsidRPr="00E96EE3" w:rsidTr="008D7191">
        <w:trPr>
          <w:trHeight w:val="20"/>
          <w:jc w:val="center"/>
        </w:trPr>
        <w:tc>
          <w:tcPr>
            <w:tcW w:w="384" w:type="pct"/>
            <w:vAlign w:val="center"/>
          </w:tcPr>
          <w:p w:rsidR="00A4323F" w:rsidRPr="00E96EE3" w:rsidRDefault="00A4323F" w:rsidP="00E12C1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A4323F" w:rsidRDefault="00A4323F" w:rsidP="00A32BB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r w:rsidR="00A32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A4323F" w:rsidRDefault="00C86238" w:rsidP="00E12C1B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358" w:type="pct"/>
            <w:vAlign w:val="center"/>
          </w:tcPr>
          <w:p w:rsidR="004D1D62" w:rsidRDefault="004D1D62" w:rsidP="004D1D6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Костромская область, муниципальный район Костромской, сельское поселение Сущёвское, поселок Шувалово, </w:t>
            </w:r>
          </w:p>
          <w:p w:rsidR="004D1D62" w:rsidRDefault="004D1D62" w:rsidP="004D1D6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северной стороны</w:t>
            </w:r>
          </w:p>
          <w:p w:rsidR="00A4323F" w:rsidRDefault="004D1D62" w:rsidP="004D1D6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земельного участка 6 по ул. Ленина</w:t>
            </w:r>
          </w:p>
        </w:tc>
        <w:tc>
          <w:tcPr>
            <w:tcW w:w="997" w:type="pct"/>
            <w:vAlign w:val="center"/>
          </w:tcPr>
          <w:p w:rsidR="00A4323F" w:rsidRPr="00123E14" w:rsidRDefault="00123E14" w:rsidP="00E12C1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E14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864" w:type="pct"/>
          </w:tcPr>
          <w:p w:rsidR="00A4323F" w:rsidRDefault="00A4323F" w:rsidP="00A4323F">
            <w:pPr>
              <w:jc w:val="center"/>
            </w:pPr>
          </w:p>
          <w:p w:rsidR="00AD468A" w:rsidRDefault="00AD468A" w:rsidP="00123E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8A" w:rsidRDefault="00AD468A" w:rsidP="00123E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E14" w:rsidRDefault="00123E14" w:rsidP="00123E14">
            <w:pPr>
              <w:pStyle w:val="ae"/>
              <w:jc w:val="center"/>
            </w:pPr>
            <w:r w:rsidRPr="00123E1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</w:tr>
      <w:tr w:rsidR="00A4323F" w:rsidRPr="00E96EE3" w:rsidTr="008D7191">
        <w:trPr>
          <w:trHeight w:val="20"/>
          <w:jc w:val="center"/>
        </w:trPr>
        <w:tc>
          <w:tcPr>
            <w:tcW w:w="384" w:type="pct"/>
            <w:vAlign w:val="center"/>
          </w:tcPr>
          <w:p w:rsidR="00A4323F" w:rsidRPr="00E96EE3" w:rsidRDefault="00A4323F" w:rsidP="00E12C1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A4323F" w:rsidRDefault="00A4323F" w:rsidP="00A32BB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r w:rsidR="00A32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pct"/>
            <w:vAlign w:val="center"/>
          </w:tcPr>
          <w:p w:rsidR="00A4323F" w:rsidRDefault="003673DA" w:rsidP="00E12C1B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</w:t>
            </w:r>
          </w:p>
        </w:tc>
        <w:tc>
          <w:tcPr>
            <w:tcW w:w="1358" w:type="pct"/>
            <w:vAlign w:val="center"/>
          </w:tcPr>
          <w:p w:rsidR="00D54CB2" w:rsidRDefault="00D54CB2" w:rsidP="00D54CB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Костромская область, муниципальный район Костромской, сельское поселение Сущёвское, поселок Шувалово, </w:t>
            </w:r>
          </w:p>
          <w:p w:rsidR="00D54CB2" w:rsidRDefault="00D54CB2" w:rsidP="00D54CB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Ленина, </w:t>
            </w:r>
          </w:p>
          <w:p w:rsidR="00A4323F" w:rsidRDefault="00D54CB2" w:rsidP="00D54CB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9</w:t>
            </w:r>
          </w:p>
        </w:tc>
        <w:tc>
          <w:tcPr>
            <w:tcW w:w="997" w:type="pct"/>
            <w:vAlign w:val="center"/>
          </w:tcPr>
          <w:p w:rsidR="00A4323F" w:rsidRPr="004F14F5" w:rsidRDefault="009A0D2C" w:rsidP="00E12C1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14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864" w:type="pct"/>
          </w:tcPr>
          <w:p w:rsidR="009A0D2C" w:rsidRDefault="009A0D2C" w:rsidP="00A43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D2C" w:rsidRDefault="009A0D2C" w:rsidP="00A43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D2C" w:rsidRDefault="009A0D2C" w:rsidP="00A43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3F" w:rsidRDefault="009A0D2C" w:rsidP="00A4323F">
            <w:pPr>
              <w:jc w:val="center"/>
            </w:pPr>
            <w:r w:rsidRPr="00123E1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</w:tr>
      <w:tr w:rsidR="00A4323F" w:rsidRPr="00E96EE3" w:rsidTr="008D7191">
        <w:trPr>
          <w:trHeight w:val="20"/>
          <w:jc w:val="center"/>
        </w:trPr>
        <w:tc>
          <w:tcPr>
            <w:tcW w:w="384" w:type="pct"/>
            <w:vAlign w:val="center"/>
          </w:tcPr>
          <w:p w:rsidR="00A4323F" w:rsidRPr="00E96EE3" w:rsidRDefault="00A4323F" w:rsidP="00E12C1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A4323F" w:rsidRDefault="00A4323F" w:rsidP="00A32BB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r w:rsidR="00A32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pct"/>
            <w:vAlign w:val="center"/>
          </w:tcPr>
          <w:p w:rsidR="00A4323F" w:rsidRDefault="002B4165" w:rsidP="00F04158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</w:t>
            </w:r>
          </w:p>
        </w:tc>
        <w:tc>
          <w:tcPr>
            <w:tcW w:w="1358" w:type="pct"/>
            <w:vAlign w:val="center"/>
          </w:tcPr>
          <w:p w:rsidR="00235A10" w:rsidRDefault="00235A10" w:rsidP="00235A1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Костромская область, муниципальный район Костромской, сельское поселение Сущёвское, поселок Шувалово, </w:t>
            </w:r>
          </w:p>
          <w:p w:rsidR="00235A10" w:rsidRDefault="00235A10" w:rsidP="00235A1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A7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Ленина, </w:t>
            </w:r>
          </w:p>
          <w:p w:rsidR="00A4323F" w:rsidRDefault="00235A10" w:rsidP="00CE72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CE72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7" w:type="pct"/>
            <w:vAlign w:val="center"/>
          </w:tcPr>
          <w:p w:rsidR="00A4323F" w:rsidRPr="004F14F5" w:rsidRDefault="00CE72F3" w:rsidP="00E12C1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14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  <w:r w:rsidR="00BF3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:rsidR="00CE72F3" w:rsidRDefault="00CE72F3" w:rsidP="00A43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2F3" w:rsidRDefault="00CE72F3" w:rsidP="00A43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3F" w:rsidRDefault="00CE72F3" w:rsidP="00A4323F">
            <w:pPr>
              <w:jc w:val="center"/>
            </w:pPr>
            <w:r w:rsidRPr="00123E1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</w:tr>
    </w:tbl>
    <w:p w:rsidR="0062308B" w:rsidRDefault="0062308B" w:rsidP="0048713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BAC" w:rsidRDefault="005A5BAC" w:rsidP="0048713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BAC" w:rsidRDefault="005A5BAC" w:rsidP="0048713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BAC" w:rsidRDefault="005A5BAC" w:rsidP="0048713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BAC" w:rsidRDefault="005A5BAC" w:rsidP="0048713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BAC" w:rsidRDefault="005A5BAC" w:rsidP="0048713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095" w:rsidRPr="00381A35" w:rsidRDefault="009A2095" w:rsidP="009A209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35">
        <w:rPr>
          <w:rFonts w:ascii="Times New Roman" w:hAnsi="Times New Roman" w:cs="Times New Roman"/>
          <w:sz w:val="24"/>
          <w:szCs w:val="24"/>
        </w:rPr>
        <w:t>Возможные способы образования земельных участков.</w:t>
      </w:r>
    </w:p>
    <w:p w:rsidR="00AC41B2" w:rsidRDefault="00AC41B2" w:rsidP="00127C4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095" w:rsidRDefault="00A43DB8" w:rsidP="00127C4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:ЗУ</w:t>
      </w:r>
      <w:r w:rsidR="00AC41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095" w:rsidRPr="00D82DC1">
        <w:rPr>
          <w:rFonts w:ascii="Times New Roman" w:hAnsi="Times New Roman" w:cs="Times New Roman"/>
          <w:sz w:val="24"/>
          <w:szCs w:val="24"/>
        </w:rPr>
        <w:t xml:space="preserve">образован путем перераспределения земельного участка с кадастровым номером </w:t>
      </w:r>
      <w:r w:rsidR="009A20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DB8" w:rsidRDefault="009A2095" w:rsidP="00127C4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C1">
        <w:rPr>
          <w:rFonts w:ascii="Times New Roman" w:hAnsi="Times New Roman" w:cs="Times New Roman"/>
          <w:sz w:val="24"/>
          <w:szCs w:val="24"/>
        </w:rPr>
        <w:t>44:07:</w:t>
      </w:r>
      <w:r>
        <w:rPr>
          <w:rFonts w:ascii="Times New Roman" w:hAnsi="Times New Roman" w:cs="Times New Roman"/>
          <w:sz w:val="24"/>
          <w:szCs w:val="24"/>
        </w:rPr>
        <w:t>121103:95</w:t>
      </w:r>
      <w:r w:rsidRPr="00D82DC1">
        <w:rPr>
          <w:rFonts w:ascii="Times New Roman" w:hAnsi="Times New Roman" w:cs="Times New Roman"/>
          <w:sz w:val="24"/>
          <w:szCs w:val="24"/>
        </w:rPr>
        <w:t xml:space="preserve"> и земель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165" w:rsidRDefault="002B4165" w:rsidP="00127C4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A2" w:rsidRDefault="000676A2" w:rsidP="00127C4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:ЗУ</w:t>
      </w:r>
      <w:r w:rsidR="00E1520E">
        <w:rPr>
          <w:rFonts w:ascii="Times New Roman" w:hAnsi="Times New Roman" w:cs="Times New Roman"/>
          <w:sz w:val="24"/>
          <w:szCs w:val="24"/>
        </w:rPr>
        <w:t>2</w:t>
      </w:r>
      <w:r w:rsidR="00AE5C90">
        <w:rPr>
          <w:rFonts w:ascii="Times New Roman" w:hAnsi="Times New Roman" w:cs="Times New Roman"/>
          <w:sz w:val="24"/>
          <w:szCs w:val="24"/>
        </w:rPr>
        <w:t>,:ЗУ3,:ЗУ4,:ЗУ5,:ЗУ6</w:t>
      </w:r>
      <w:r w:rsidR="008800E8">
        <w:rPr>
          <w:rFonts w:ascii="Times New Roman" w:hAnsi="Times New Roman" w:cs="Times New Roman"/>
          <w:sz w:val="24"/>
          <w:szCs w:val="24"/>
        </w:rPr>
        <w:t xml:space="preserve"> </w:t>
      </w:r>
      <w:r w:rsid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783AD9" w:rsidRPr="002979E9">
        <w:rPr>
          <w:rFonts w:ascii="Times New Roman" w:hAnsi="Times New Roman" w:cs="Times New Roman"/>
          <w:sz w:val="24"/>
          <w:szCs w:val="24"/>
        </w:rPr>
        <w:t>образованы из земель государственной собственности до её разграничения.</w:t>
      </w:r>
    </w:p>
    <w:p w:rsidR="001A5EF2" w:rsidRPr="00127C45" w:rsidRDefault="001A5EF2" w:rsidP="00127C45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729B" w:rsidRPr="00D15DC4" w:rsidRDefault="0077729B" w:rsidP="0077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DC4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на существующих, изменяемых и вновь образуемых земельных участках при последующей подготовке градостроительных планов земельных участков устанавливаются в соответствии Правилами землепользования и застройки </w:t>
      </w:r>
      <w:r w:rsidR="00917C80">
        <w:rPr>
          <w:rFonts w:ascii="Times New Roman" w:hAnsi="Times New Roman" w:cs="Times New Roman"/>
          <w:sz w:val="24"/>
          <w:szCs w:val="24"/>
        </w:rPr>
        <w:t>Сущевского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Костромского района, Костромской области.</w:t>
      </w:r>
    </w:p>
    <w:p w:rsidR="0077729B" w:rsidRPr="00D15DC4" w:rsidRDefault="0077729B" w:rsidP="0077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DC4">
        <w:rPr>
          <w:rFonts w:ascii="Times New Roman" w:hAnsi="Times New Roman" w:cs="Times New Roman"/>
          <w:sz w:val="24"/>
          <w:szCs w:val="24"/>
        </w:rPr>
        <w:t>Присвоение адресов вновь образуемым земельным участкам осуществляется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года № 1221. Решение об аннулировании адресов существующих земельных участков принимается решением органа местного самоуправления после снятия объекта адресации с кадастрового учета.</w:t>
      </w:r>
    </w:p>
    <w:p w:rsidR="00882780" w:rsidRDefault="00882780" w:rsidP="00882780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1580" w:rsidRDefault="00B41580" w:rsidP="00C87A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580">
        <w:rPr>
          <w:rFonts w:ascii="Times New Roman" w:hAnsi="Times New Roman" w:cs="Times New Roman"/>
          <w:sz w:val="24"/>
          <w:szCs w:val="24"/>
        </w:rPr>
        <w:t>Вид разрешенного использования образуемых земельных участков установлен в  соответствии с их фактическим использованием</w:t>
      </w:r>
      <w:r w:rsidR="005A5BAC">
        <w:rPr>
          <w:rFonts w:ascii="Times New Roman" w:hAnsi="Times New Roman" w:cs="Times New Roman"/>
          <w:sz w:val="24"/>
          <w:szCs w:val="24"/>
        </w:rPr>
        <w:t xml:space="preserve"> на основании правил землепользования и застройки Сущевского сельского поселения и классификатора видов разрешенного использования.</w:t>
      </w:r>
    </w:p>
    <w:p w:rsidR="00D77F0B" w:rsidRDefault="00C87AAC" w:rsidP="00C87A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EE3">
        <w:rPr>
          <w:rFonts w:ascii="Times New Roman" w:hAnsi="Times New Roman" w:cs="Times New Roman"/>
          <w:sz w:val="24"/>
          <w:szCs w:val="24"/>
        </w:rPr>
        <w:t xml:space="preserve">Графическая часть данных предложений отображена на Чертеже межевания территории. </w:t>
      </w:r>
    </w:p>
    <w:p w:rsidR="0077729B" w:rsidRPr="0077729B" w:rsidRDefault="0077729B" w:rsidP="0077729B">
      <w:pPr>
        <w:tabs>
          <w:tab w:val="left" w:pos="1960"/>
        </w:tabs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77729B">
        <w:rPr>
          <w:rFonts w:ascii="Times New Roman" w:hAnsi="Times New Roman" w:cs="Times New Roman"/>
          <w:b/>
          <w:color w:val="1C1C1C"/>
          <w:sz w:val="24"/>
          <w:szCs w:val="24"/>
        </w:rPr>
        <w:t>2.2. ПЕРЕЧЕНЬ И СВЕДЕНИЯ О ПЛОЩАДИ ОБРАЗУЕМЫХ ЗЕМЕЛЬНЫХ УЧАСТКОВ, КОТОРЫЕ БУДУТ ОТНЕСЕНЫ К ТЕРРИТОРИЯМ ОБЩЕГО ПОЛЬЗОВАНИЯ.</w:t>
      </w:r>
    </w:p>
    <w:tbl>
      <w:tblPr>
        <w:tblStyle w:val="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634"/>
        <w:gridCol w:w="1296"/>
        <w:gridCol w:w="2240"/>
        <w:gridCol w:w="2218"/>
        <w:gridCol w:w="1548"/>
      </w:tblGrid>
      <w:tr w:rsidR="0077729B" w:rsidRPr="0077729B" w:rsidTr="00E35F20">
        <w:trPr>
          <w:trHeight w:val="20"/>
          <w:jc w:val="center"/>
        </w:trPr>
        <w:tc>
          <w:tcPr>
            <w:tcW w:w="400" w:type="pct"/>
            <w:vAlign w:val="center"/>
          </w:tcPr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841" w:type="pct"/>
            <w:vAlign w:val="center"/>
          </w:tcPr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Обозначение земельного участка</w:t>
            </w:r>
          </w:p>
        </w:tc>
        <w:tc>
          <w:tcPr>
            <w:tcW w:w="667" w:type="pct"/>
            <w:vAlign w:val="center"/>
          </w:tcPr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r w:rsidRPr="0077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3" w:type="pct"/>
            <w:vAlign w:val="center"/>
          </w:tcPr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42" w:type="pct"/>
            <w:vAlign w:val="center"/>
          </w:tcPr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797" w:type="pct"/>
          </w:tcPr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Код по Классифика</w:t>
            </w:r>
          </w:p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тору</w:t>
            </w:r>
          </w:p>
        </w:tc>
      </w:tr>
      <w:tr w:rsidR="0077729B" w:rsidRPr="0077729B" w:rsidTr="00E35F20">
        <w:trPr>
          <w:trHeight w:val="20"/>
          <w:jc w:val="center"/>
        </w:trPr>
        <w:tc>
          <w:tcPr>
            <w:tcW w:w="400" w:type="pct"/>
            <w:vAlign w:val="center"/>
          </w:tcPr>
          <w:p w:rsidR="0077729B" w:rsidRPr="0077729B" w:rsidRDefault="0077729B" w:rsidP="0077729B">
            <w:pPr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77729B" w:rsidRPr="0077729B" w:rsidRDefault="0077729B" w:rsidP="0077729B">
            <w:pPr>
              <w:jc w:val="center"/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:rsidR="0077729B" w:rsidRPr="0077729B" w:rsidRDefault="00464ECC" w:rsidP="00E220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4EC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E220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3" w:type="pct"/>
            <w:vAlign w:val="center"/>
          </w:tcPr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pct"/>
            <w:vAlign w:val="center"/>
          </w:tcPr>
          <w:p w:rsidR="0077729B" w:rsidRPr="0077729B" w:rsidRDefault="0077729B" w:rsidP="00777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97" w:type="pct"/>
            <w:vAlign w:val="center"/>
          </w:tcPr>
          <w:p w:rsidR="0077729B" w:rsidRPr="0077729B" w:rsidRDefault="0077729B" w:rsidP="0077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9B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</w:tr>
    </w:tbl>
    <w:p w:rsidR="00930C1A" w:rsidRDefault="00930C1A" w:rsidP="00C87A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344" w:rsidRPr="00264344" w:rsidRDefault="00264344" w:rsidP="00264344">
      <w:pPr>
        <w:ind w:left="142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  <w:sectPr w:rsidR="00264344" w:rsidRPr="00264344" w:rsidSect="00427EC3">
          <w:pgSz w:w="11906" w:h="16838"/>
          <w:pgMar w:top="1134" w:right="851" w:bottom="1134" w:left="1559" w:header="567" w:footer="567" w:gutter="0"/>
          <w:cols w:space="708"/>
          <w:docGrid w:linePitch="360"/>
        </w:sectPr>
      </w:pPr>
    </w:p>
    <w:p w:rsidR="004E55B2" w:rsidRDefault="00D77F0B" w:rsidP="00D045FE">
      <w:pPr>
        <w:pStyle w:val="ab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EE3">
        <w:rPr>
          <w:rFonts w:ascii="Times New Roman" w:hAnsi="Times New Roman" w:cs="Times New Roman"/>
          <w:b/>
          <w:color w:val="1C1C1C"/>
          <w:sz w:val="24"/>
          <w:szCs w:val="24"/>
        </w:rPr>
        <w:t>ВЕДОМОСТИ КООРДИНАТ ПОВОРОТНЫХ ТОЧЕК ГРАНИЦ ОБРАЗУЕМЫХ ЗЕМЕЛЬНЫХ</w:t>
      </w:r>
      <w:r w:rsidRPr="00E96EE3">
        <w:rPr>
          <w:rFonts w:ascii="Times New Roman" w:hAnsi="Times New Roman" w:cs="Times New Roman"/>
          <w:b/>
          <w:sz w:val="24"/>
          <w:szCs w:val="24"/>
        </w:rPr>
        <w:t xml:space="preserve"> УЧАСТКО</w:t>
      </w:r>
      <w:r w:rsidR="000B70E7" w:rsidRPr="00E96EE3">
        <w:rPr>
          <w:rFonts w:ascii="Times New Roman" w:hAnsi="Times New Roman" w:cs="Times New Roman"/>
          <w:b/>
          <w:sz w:val="24"/>
          <w:szCs w:val="24"/>
        </w:rPr>
        <w:t>В.</w:t>
      </w:r>
    </w:p>
    <w:p w:rsidR="00C33642" w:rsidRDefault="00C33642" w:rsidP="00C33642">
      <w:pPr>
        <w:pStyle w:val="ab"/>
        <w:ind w:left="792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8"/>
        <w:gridCol w:w="3229"/>
        <w:gridCol w:w="3235"/>
      </w:tblGrid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:ЗУ1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983м</w:t>
            </w:r>
            <w:r w:rsidRPr="00C33642">
              <w:rPr>
                <w:rFonts w:ascii="Times New Roman" w:hAnsi="Times New Roman" w:cs="Times New Roman"/>
                <w:b/>
                <w:iCs/>
                <w:u w:val="single"/>
                <w:vertAlign w:val="superscript"/>
              </w:rPr>
              <w:t>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 w:val="restart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Координаты, м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305942,29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1219451,73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305934,88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1219464,73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305926,60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1219479,00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305908,65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1219469,14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305907,40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1219468,47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305910,05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1219463,26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305901,07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1219458,51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305905,66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1219448,50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305912,79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1219435,47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305942,29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1219451,73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:ЗУ2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258м</w:t>
            </w:r>
            <w:r w:rsidRPr="00C33642">
              <w:rPr>
                <w:rFonts w:ascii="Times New Roman" w:hAnsi="Times New Roman" w:cs="Times New Roman"/>
                <w:b/>
                <w:iCs/>
                <w:u w:val="single"/>
                <w:vertAlign w:val="superscript"/>
              </w:rPr>
              <w:t>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 w:val="restart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Координаты, м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305901,07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1219458,51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305910,05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1219463,26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305907,40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1219468,47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305908,65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1219469,14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305900,53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1219484,09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305891,78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1219479,25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305890,29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1219478,43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305901,07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1219458,51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:ЗУ3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173м</w:t>
            </w:r>
            <w:r w:rsidRPr="00C33642">
              <w:rPr>
                <w:rFonts w:ascii="Times New Roman" w:hAnsi="Times New Roman" w:cs="Times New Roman"/>
                <w:b/>
                <w:iCs/>
                <w:u w:val="single"/>
                <w:vertAlign w:val="superscript"/>
              </w:rPr>
              <w:t>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 w:val="restart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Координаты, м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305819,64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1219431,03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305814,33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1219442,12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305801,62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1219436,08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305806,87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1219425,03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305819,64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1219431,03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:ЗУ4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2700м</w:t>
            </w:r>
            <w:r w:rsidRPr="00C33642">
              <w:rPr>
                <w:rFonts w:ascii="Times New Roman" w:hAnsi="Times New Roman" w:cs="Times New Roman"/>
                <w:b/>
                <w:iCs/>
                <w:u w:val="single"/>
                <w:vertAlign w:val="superscript"/>
              </w:rPr>
              <w:t>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 w:val="restart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Координаты, м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305858,78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1219479,00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305845,03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1219507,09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305832,40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1219532,23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305791,07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1219510,90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305817,83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1219459,49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305858,78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1219479,00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:ЗУ5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3822м</w:t>
            </w:r>
            <w:r w:rsidRPr="00C33642">
              <w:rPr>
                <w:rFonts w:ascii="Times New Roman" w:hAnsi="Times New Roman" w:cs="Times New Roman"/>
                <w:b/>
                <w:iCs/>
                <w:u w:val="single"/>
                <w:vertAlign w:val="superscript"/>
              </w:rPr>
              <w:t>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 w:val="restart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Координаты, м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305880,85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1219525,79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305850,21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1219590,16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305840,47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1219586,19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305835,79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1219586,81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305822,10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1219612,97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305798,87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1219601,55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305832,40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1219532,23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305845,03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1219507,09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305859,00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1219514,23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305880,85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1219525,79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:ЗУ6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3713м</w:t>
            </w:r>
            <w:r w:rsidRPr="00C33642">
              <w:rPr>
                <w:rFonts w:ascii="Times New Roman" w:hAnsi="Times New Roman" w:cs="Times New Roman"/>
                <w:b/>
                <w:iCs/>
                <w:u w:val="single"/>
                <w:vertAlign w:val="superscript"/>
              </w:rPr>
              <w:t>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 w:val="restart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Координаты, м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305832,40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1219532,23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305798,87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1219601,55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305754,68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1219580,81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305760,08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1219570,42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305761,96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1219566,82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305772,45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1219546,65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305777,95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1219536,09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305786,74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1219519,21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305789,52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1219513,88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305791,07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1219510,90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305832,40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1219532,23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:ЗУ7</w:t>
            </w:r>
          </w:p>
        </w:tc>
      </w:tr>
      <w:tr w:rsidR="00C33642" w:rsidRPr="00C33642" w:rsidTr="00C33642">
        <w:trPr>
          <w:trHeight w:val="20"/>
        </w:trPr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33642">
              <w:rPr>
                <w:rFonts w:ascii="Times New Roman" w:hAnsi="Times New Roman" w:cs="Times New Roman"/>
                <w:b/>
                <w:iCs/>
                <w:u w:val="single"/>
              </w:rPr>
              <w:t>10652м</w:t>
            </w:r>
            <w:r w:rsidRPr="00C33642">
              <w:rPr>
                <w:rFonts w:ascii="Times New Roman" w:hAnsi="Times New Roman" w:cs="Times New Roman"/>
                <w:b/>
                <w:iCs/>
                <w:u w:val="single"/>
                <w:vertAlign w:val="superscript"/>
              </w:rPr>
              <w:t>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 w:val="restart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Координаты, м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vMerge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6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305947,92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1219446,85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305910,58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1219512,92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305907,25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1219511,18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305906,04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1219510,87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305870,69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1219492,13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305859,00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1219514,23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305845,03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1219507,09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305858,78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1219479,00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305817,83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1219459,49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305787,69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1219443,87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305785,01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1219449,03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305760,98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1219495,27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305733,45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1219548,22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305724,65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1219565,15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305713,48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1219559,50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305817,22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1219367,12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305863,91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1219394,86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305900,70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1219418,41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305915,05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1219427,05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305947,92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1219446,85</w:t>
            </w:r>
          </w:p>
        </w:tc>
      </w:tr>
      <w:tr w:rsidR="00C33642" w:rsidRPr="00C33642" w:rsidTr="00C33642">
        <w:trPr>
          <w:trHeight w:val="300"/>
        </w:trPr>
        <w:tc>
          <w:tcPr>
            <w:tcW w:w="9900" w:type="dxa"/>
            <w:gridSpan w:val="3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305942,29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1219451,73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305934,88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1219464,73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305926,60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1219479,00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305908,65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1219469,14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305900,53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1219484,09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305897,62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1219489,34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305888,87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1219484,50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305891,78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1219479,25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305890,29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1219478,43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305901,07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1219458,51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305905,66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1219448,50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305912,79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1219435,47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305942,29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1219451,73</w:t>
            </w:r>
          </w:p>
        </w:tc>
      </w:tr>
      <w:tr w:rsidR="00C33642" w:rsidRPr="00C33642" w:rsidTr="00C33642">
        <w:trPr>
          <w:trHeight w:val="300"/>
        </w:trPr>
        <w:tc>
          <w:tcPr>
            <w:tcW w:w="9900" w:type="dxa"/>
            <w:gridSpan w:val="3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305866,22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1219409,66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305876,78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1219415,09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305877,26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1219415,34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305866,87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1219435,32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305865,96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1219437,07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305870,95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1219439,64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305869,35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1219442,75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305874,24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1219445,27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305866,92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1219459,50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305861,16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1219456,49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305859,51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1219459,70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305844,41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1219451,81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305849,44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1219442,09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305852,39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1219436,39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305864,10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1219413,77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305866,22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1219409,66</w:t>
            </w:r>
          </w:p>
        </w:tc>
      </w:tr>
      <w:tr w:rsidR="00C33642" w:rsidRPr="00C33642" w:rsidTr="00C33642">
        <w:trPr>
          <w:trHeight w:val="300"/>
        </w:trPr>
        <w:tc>
          <w:tcPr>
            <w:tcW w:w="9900" w:type="dxa"/>
            <w:gridSpan w:val="3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305851,99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1219395,04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305843,27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1219411,95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305844,62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1219412,65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305842,33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1219417,50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305841,37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1219419,53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305835,36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1219432,25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305833,32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1219431,21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305824,56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1219426,71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305821,58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1219425,22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305829,27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1219409,86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305815,56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1219403,04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305826,33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1219381,78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305851,99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1219395,04</w:t>
            </w:r>
          </w:p>
        </w:tc>
      </w:tr>
      <w:tr w:rsidR="00C33642" w:rsidRPr="00C33642" w:rsidTr="00C33642">
        <w:trPr>
          <w:trHeight w:val="300"/>
        </w:trPr>
        <w:tc>
          <w:tcPr>
            <w:tcW w:w="9900" w:type="dxa"/>
            <w:gridSpan w:val="3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305819,64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1219431,03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305814,33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1219442,12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305801,62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1219436,08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305806,87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1219425,03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305819,64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1219431,03</w:t>
            </w:r>
          </w:p>
        </w:tc>
      </w:tr>
      <w:tr w:rsidR="00C33642" w:rsidRPr="00C33642" w:rsidTr="00C33642">
        <w:trPr>
          <w:trHeight w:val="300"/>
        </w:trPr>
        <w:tc>
          <w:tcPr>
            <w:tcW w:w="9900" w:type="dxa"/>
            <w:gridSpan w:val="3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305850,05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1219456,18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305850,05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1219457,18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86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305849,05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1219457,18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87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305849,05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1219456,18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305850,05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1219456,18</w:t>
            </w:r>
          </w:p>
        </w:tc>
      </w:tr>
      <w:tr w:rsidR="00C33642" w:rsidRPr="00C33642" w:rsidTr="00C33642">
        <w:trPr>
          <w:trHeight w:val="300"/>
        </w:trPr>
        <w:tc>
          <w:tcPr>
            <w:tcW w:w="9900" w:type="dxa"/>
            <w:gridSpan w:val="3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305842,62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1219454,65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305842,62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1219455,65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90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305841,62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1219455,65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91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305841,62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1219454,65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88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305842,62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1219454,65</w:t>
            </w:r>
          </w:p>
        </w:tc>
      </w:tr>
      <w:tr w:rsidR="00C33642" w:rsidRPr="00C33642" w:rsidTr="00C33642">
        <w:trPr>
          <w:trHeight w:val="300"/>
        </w:trPr>
        <w:tc>
          <w:tcPr>
            <w:tcW w:w="9900" w:type="dxa"/>
            <w:gridSpan w:val="3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305844,39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1219423,62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93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305844,39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1219424,62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94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305843,39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1219424,62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95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305843,39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1219423,62</w:t>
            </w:r>
          </w:p>
        </w:tc>
      </w:tr>
      <w:tr w:rsidR="00C33642" w:rsidRPr="00C33642" w:rsidTr="00C33642">
        <w:trPr>
          <w:trHeight w:val="20"/>
        </w:trPr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92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305844,39</w:t>
            </w:r>
          </w:p>
        </w:tc>
        <w:tc>
          <w:tcPr>
            <w:tcW w:w="3300" w:type="dxa"/>
            <w:hideMark/>
          </w:tcPr>
          <w:p w:rsidR="00C33642" w:rsidRPr="00C33642" w:rsidRDefault="00C33642" w:rsidP="00C33642">
            <w:pPr>
              <w:pStyle w:val="ab"/>
              <w:ind w:left="792"/>
              <w:jc w:val="center"/>
              <w:rPr>
                <w:rFonts w:ascii="Times New Roman" w:hAnsi="Times New Roman" w:cs="Times New Roman"/>
                <w:iCs/>
              </w:rPr>
            </w:pPr>
            <w:r w:rsidRPr="00C33642">
              <w:rPr>
                <w:rFonts w:ascii="Times New Roman" w:hAnsi="Times New Roman" w:cs="Times New Roman"/>
                <w:iCs/>
              </w:rPr>
              <w:t>1219423,62</w:t>
            </w:r>
          </w:p>
        </w:tc>
      </w:tr>
    </w:tbl>
    <w:p w:rsidR="00C33642" w:rsidRPr="00E96EE3" w:rsidRDefault="00C33642" w:rsidP="00C33642">
      <w:pPr>
        <w:pStyle w:val="ab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3642" w:rsidRPr="00E96EE3" w:rsidSect="00C22070">
      <w:pgSz w:w="11906" w:h="16838"/>
      <w:pgMar w:top="1134" w:right="851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14" w:rsidRDefault="00AE6514" w:rsidP="001B0F71">
      <w:pPr>
        <w:spacing w:after="0" w:line="240" w:lineRule="auto"/>
      </w:pPr>
      <w:r>
        <w:separator/>
      </w:r>
    </w:p>
  </w:endnote>
  <w:endnote w:type="continuationSeparator" w:id="0">
    <w:p w:rsidR="00AE6514" w:rsidRDefault="00AE6514" w:rsidP="001B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9290"/>
      <w:docPartObj>
        <w:docPartGallery w:val="Page Numbers (Bottom of Page)"/>
        <w:docPartUnique/>
      </w:docPartObj>
    </w:sdtPr>
    <w:sdtEndPr/>
    <w:sdtContent>
      <w:p w:rsidR="007D5F91" w:rsidRDefault="007D5F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72">
          <w:rPr>
            <w:noProof/>
          </w:rPr>
          <w:t>2</w:t>
        </w:r>
        <w:r>
          <w:fldChar w:fldCharType="end"/>
        </w:r>
      </w:p>
    </w:sdtContent>
  </w:sdt>
  <w:p w:rsidR="00200344" w:rsidRPr="00F07718" w:rsidRDefault="00200344" w:rsidP="006D02F8">
    <w:pPr>
      <w:pStyle w:val="ae"/>
      <w:rPr>
        <w:rFonts w:asciiTheme="majorHAnsi" w:hAnsiTheme="majorHAnsi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4" w:rsidRPr="00B628B8" w:rsidRDefault="00200344" w:rsidP="00B628B8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B628B8">
      <w:rPr>
        <w:rFonts w:ascii="Times New Roman" w:hAnsi="Times New Roman" w:cs="Times New Roman"/>
        <w:sz w:val="28"/>
        <w:szCs w:val="28"/>
      </w:rPr>
      <w:t>г.Кострома</w:t>
    </w:r>
  </w:p>
  <w:p w:rsidR="00200344" w:rsidRPr="00B628B8" w:rsidRDefault="00200344" w:rsidP="00B628B8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B628B8">
      <w:rPr>
        <w:rFonts w:ascii="Times New Roman" w:hAnsi="Times New Roman" w:cs="Times New Roman"/>
        <w:sz w:val="28"/>
        <w:szCs w:val="28"/>
      </w:rPr>
      <w:t>20</w:t>
    </w:r>
    <w:r>
      <w:rPr>
        <w:rFonts w:ascii="Times New Roman" w:hAnsi="Times New Roman" w:cs="Times New Roman"/>
        <w:sz w:val="28"/>
        <w:szCs w:val="28"/>
      </w:rPr>
      <w:t>23</w:t>
    </w:r>
    <w:r w:rsidRPr="00B628B8">
      <w:rPr>
        <w:rFonts w:ascii="Times New Roman" w:hAnsi="Times New Roman" w:cs="Times New Roman"/>
        <w:sz w:val="28"/>
        <w:szCs w:val="28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14" w:rsidRDefault="00AE6514" w:rsidP="001B0F71">
      <w:pPr>
        <w:spacing w:after="0" w:line="240" w:lineRule="auto"/>
      </w:pPr>
      <w:r>
        <w:separator/>
      </w:r>
    </w:p>
  </w:footnote>
  <w:footnote w:type="continuationSeparator" w:id="0">
    <w:p w:rsidR="00AE6514" w:rsidRDefault="00AE6514" w:rsidP="001B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4" w:rsidRPr="000B70E7" w:rsidRDefault="00200344" w:rsidP="000B70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AE7"/>
    <w:multiLevelType w:val="hybridMultilevel"/>
    <w:tmpl w:val="7CD0C0EE"/>
    <w:lvl w:ilvl="0" w:tplc="54826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7A03"/>
    <w:multiLevelType w:val="hybridMultilevel"/>
    <w:tmpl w:val="4EC2C8FE"/>
    <w:lvl w:ilvl="0" w:tplc="6E10BBC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876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610A1"/>
    <w:multiLevelType w:val="hybridMultilevel"/>
    <w:tmpl w:val="54967436"/>
    <w:lvl w:ilvl="0" w:tplc="6E10BBC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13240C"/>
    <w:multiLevelType w:val="hybridMultilevel"/>
    <w:tmpl w:val="0CD0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4CC5"/>
    <w:multiLevelType w:val="hybridMultilevel"/>
    <w:tmpl w:val="F5E4C04E"/>
    <w:lvl w:ilvl="0" w:tplc="43BCD7A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513407"/>
    <w:multiLevelType w:val="hybridMultilevel"/>
    <w:tmpl w:val="51BA9B76"/>
    <w:lvl w:ilvl="0" w:tplc="8236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33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CC281F"/>
    <w:multiLevelType w:val="hybridMultilevel"/>
    <w:tmpl w:val="DE24CE22"/>
    <w:lvl w:ilvl="0" w:tplc="50A8AC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F11584"/>
    <w:multiLevelType w:val="hybridMultilevel"/>
    <w:tmpl w:val="961E8A8E"/>
    <w:lvl w:ilvl="0" w:tplc="DF0E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DA5069"/>
    <w:multiLevelType w:val="hybridMultilevel"/>
    <w:tmpl w:val="322E7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514A25"/>
    <w:multiLevelType w:val="hybridMultilevel"/>
    <w:tmpl w:val="482A0834"/>
    <w:lvl w:ilvl="0" w:tplc="8C3201AA">
      <w:start w:val="1"/>
      <w:numFmt w:val="decimal"/>
      <w:lvlText w:val="%1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34EC7466"/>
    <w:multiLevelType w:val="hybridMultilevel"/>
    <w:tmpl w:val="879E51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0F2C1E"/>
    <w:multiLevelType w:val="multilevel"/>
    <w:tmpl w:val="A56EE458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>
    <w:nsid w:val="396C2D19"/>
    <w:multiLevelType w:val="hybridMultilevel"/>
    <w:tmpl w:val="92BEF3C0"/>
    <w:lvl w:ilvl="0" w:tplc="54826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086D66"/>
    <w:multiLevelType w:val="multilevel"/>
    <w:tmpl w:val="163E9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9B759F"/>
    <w:multiLevelType w:val="hybridMultilevel"/>
    <w:tmpl w:val="69BE05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839F3"/>
    <w:multiLevelType w:val="hybridMultilevel"/>
    <w:tmpl w:val="97FAB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555C7"/>
    <w:multiLevelType w:val="multilevel"/>
    <w:tmpl w:val="A56EE458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9">
    <w:nsid w:val="48E66D26"/>
    <w:multiLevelType w:val="hybridMultilevel"/>
    <w:tmpl w:val="1C9E1A32"/>
    <w:lvl w:ilvl="0" w:tplc="43BCD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D7D8A"/>
    <w:multiLevelType w:val="hybridMultilevel"/>
    <w:tmpl w:val="C27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64128"/>
    <w:multiLevelType w:val="hybridMultilevel"/>
    <w:tmpl w:val="639265DC"/>
    <w:lvl w:ilvl="0" w:tplc="4D3C6230">
      <w:start w:val="1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2">
    <w:nsid w:val="612B7D8B"/>
    <w:multiLevelType w:val="hybridMultilevel"/>
    <w:tmpl w:val="8F6E07F4"/>
    <w:lvl w:ilvl="0" w:tplc="B6CAEBDA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A72DE5"/>
    <w:multiLevelType w:val="hybridMultilevel"/>
    <w:tmpl w:val="16229CDC"/>
    <w:lvl w:ilvl="0" w:tplc="1F6E2D46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007F70"/>
    <w:multiLevelType w:val="hybridMultilevel"/>
    <w:tmpl w:val="06B82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40FEC"/>
    <w:multiLevelType w:val="hybridMultilevel"/>
    <w:tmpl w:val="0F80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DD14A07"/>
    <w:multiLevelType w:val="hybridMultilevel"/>
    <w:tmpl w:val="5B621EE4"/>
    <w:lvl w:ilvl="0" w:tplc="43BCD7A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736C78"/>
    <w:multiLevelType w:val="hybridMultilevel"/>
    <w:tmpl w:val="F5E4C04E"/>
    <w:lvl w:ilvl="0" w:tplc="43BCD7A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94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6EC0319"/>
    <w:multiLevelType w:val="hybridMultilevel"/>
    <w:tmpl w:val="6AC8F8E2"/>
    <w:lvl w:ilvl="0" w:tplc="FFA87A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105FBC"/>
    <w:multiLevelType w:val="multilevel"/>
    <w:tmpl w:val="9E5259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A43225B"/>
    <w:multiLevelType w:val="hybridMultilevel"/>
    <w:tmpl w:val="587C21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DD1380"/>
    <w:multiLevelType w:val="hybridMultilevel"/>
    <w:tmpl w:val="8E1C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4"/>
  </w:num>
  <w:num w:numId="4">
    <w:abstractNumId w:val="9"/>
  </w:num>
  <w:num w:numId="5">
    <w:abstractNumId w:val="18"/>
  </w:num>
  <w:num w:numId="6">
    <w:abstractNumId w:val="27"/>
  </w:num>
  <w:num w:numId="7">
    <w:abstractNumId w:val="1"/>
  </w:num>
  <w:num w:numId="8">
    <w:abstractNumId w:val="5"/>
  </w:num>
  <w:num w:numId="9">
    <w:abstractNumId w:val="26"/>
  </w:num>
  <w:num w:numId="10">
    <w:abstractNumId w:val="3"/>
  </w:num>
  <w:num w:numId="11">
    <w:abstractNumId w:val="24"/>
  </w:num>
  <w:num w:numId="12">
    <w:abstractNumId w:val="2"/>
  </w:num>
  <w:num w:numId="13">
    <w:abstractNumId w:val="15"/>
  </w:num>
  <w:num w:numId="14">
    <w:abstractNumId w:val="28"/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12"/>
  </w:num>
  <w:num w:numId="22">
    <w:abstractNumId w:val="13"/>
  </w:num>
  <w:num w:numId="23">
    <w:abstractNumId w:val="10"/>
  </w:num>
  <w:num w:numId="24">
    <w:abstractNumId w:val="14"/>
  </w:num>
  <w:num w:numId="25">
    <w:abstractNumId w:val="11"/>
  </w:num>
  <w:num w:numId="26">
    <w:abstractNumId w:val="21"/>
  </w:num>
  <w:num w:numId="27">
    <w:abstractNumId w:val="7"/>
  </w:num>
  <w:num w:numId="28">
    <w:abstractNumId w:val="20"/>
  </w:num>
  <w:num w:numId="29">
    <w:abstractNumId w:val="6"/>
  </w:num>
  <w:num w:numId="30">
    <w:abstractNumId w:val="23"/>
  </w:num>
  <w:num w:numId="31">
    <w:abstractNumId w:val="25"/>
  </w:num>
  <w:num w:numId="32">
    <w:abstractNumId w:val="8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24"/>
    <w:rsid w:val="00000307"/>
    <w:rsid w:val="0001383C"/>
    <w:rsid w:val="00017597"/>
    <w:rsid w:val="00021FF0"/>
    <w:rsid w:val="000268D3"/>
    <w:rsid w:val="00030195"/>
    <w:rsid w:val="00031DB0"/>
    <w:rsid w:val="000371CC"/>
    <w:rsid w:val="000404E2"/>
    <w:rsid w:val="0004123B"/>
    <w:rsid w:val="00043A50"/>
    <w:rsid w:val="00044286"/>
    <w:rsid w:val="00050D07"/>
    <w:rsid w:val="00054BAE"/>
    <w:rsid w:val="00054EAC"/>
    <w:rsid w:val="0005597D"/>
    <w:rsid w:val="00055DB8"/>
    <w:rsid w:val="00055F1D"/>
    <w:rsid w:val="000562C3"/>
    <w:rsid w:val="00062911"/>
    <w:rsid w:val="0006560C"/>
    <w:rsid w:val="00066CB0"/>
    <w:rsid w:val="000676A2"/>
    <w:rsid w:val="0008044F"/>
    <w:rsid w:val="0008249C"/>
    <w:rsid w:val="00084A21"/>
    <w:rsid w:val="00086BEF"/>
    <w:rsid w:val="00087438"/>
    <w:rsid w:val="00087852"/>
    <w:rsid w:val="0008787F"/>
    <w:rsid w:val="000923F9"/>
    <w:rsid w:val="00092EE1"/>
    <w:rsid w:val="000A0348"/>
    <w:rsid w:val="000A099F"/>
    <w:rsid w:val="000A1BB8"/>
    <w:rsid w:val="000A1C12"/>
    <w:rsid w:val="000A253F"/>
    <w:rsid w:val="000A551D"/>
    <w:rsid w:val="000A648C"/>
    <w:rsid w:val="000B13EB"/>
    <w:rsid w:val="000B407A"/>
    <w:rsid w:val="000B5A3C"/>
    <w:rsid w:val="000B70E7"/>
    <w:rsid w:val="000B7BDD"/>
    <w:rsid w:val="000C50E3"/>
    <w:rsid w:val="000D2323"/>
    <w:rsid w:val="000D6920"/>
    <w:rsid w:val="000D77B2"/>
    <w:rsid w:val="000E145F"/>
    <w:rsid w:val="000E3271"/>
    <w:rsid w:val="000E41C0"/>
    <w:rsid w:val="000E61C8"/>
    <w:rsid w:val="000F12A8"/>
    <w:rsid w:val="000F5627"/>
    <w:rsid w:val="000F6308"/>
    <w:rsid w:val="00110EB2"/>
    <w:rsid w:val="00111B5D"/>
    <w:rsid w:val="001122F8"/>
    <w:rsid w:val="0011553C"/>
    <w:rsid w:val="0011789A"/>
    <w:rsid w:val="0012363D"/>
    <w:rsid w:val="00123E14"/>
    <w:rsid w:val="00127C45"/>
    <w:rsid w:val="00131D96"/>
    <w:rsid w:val="0014245B"/>
    <w:rsid w:val="00144130"/>
    <w:rsid w:val="0014648C"/>
    <w:rsid w:val="00146EC4"/>
    <w:rsid w:val="001505EC"/>
    <w:rsid w:val="00154BAE"/>
    <w:rsid w:val="00157394"/>
    <w:rsid w:val="00164B45"/>
    <w:rsid w:val="001679BD"/>
    <w:rsid w:val="00167EE3"/>
    <w:rsid w:val="001730A7"/>
    <w:rsid w:val="001805F6"/>
    <w:rsid w:val="0018120C"/>
    <w:rsid w:val="001824E6"/>
    <w:rsid w:val="00183144"/>
    <w:rsid w:val="00191FE7"/>
    <w:rsid w:val="00197837"/>
    <w:rsid w:val="001A124D"/>
    <w:rsid w:val="001A1326"/>
    <w:rsid w:val="001A5EF2"/>
    <w:rsid w:val="001A69FA"/>
    <w:rsid w:val="001B0F71"/>
    <w:rsid w:val="001C565E"/>
    <w:rsid w:val="001C67E2"/>
    <w:rsid w:val="001C7420"/>
    <w:rsid w:val="001D2CA0"/>
    <w:rsid w:val="001D6F08"/>
    <w:rsid w:val="001E52F2"/>
    <w:rsid w:val="001E69F8"/>
    <w:rsid w:val="001E702E"/>
    <w:rsid w:val="001E7330"/>
    <w:rsid w:val="001E760B"/>
    <w:rsid w:val="00200344"/>
    <w:rsid w:val="002045C1"/>
    <w:rsid w:val="0020475E"/>
    <w:rsid w:val="00205508"/>
    <w:rsid w:val="00206A84"/>
    <w:rsid w:val="00212D99"/>
    <w:rsid w:val="0021313F"/>
    <w:rsid w:val="00216785"/>
    <w:rsid w:val="00217763"/>
    <w:rsid w:val="0022491E"/>
    <w:rsid w:val="002252BE"/>
    <w:rsid w:val="00235A10"/>
    <w:rsid w:val="0023655A"/>
    <w:rsid w:val="002368A3"/>
    <w:rsid w:val="00240F49"/>
    <w:rsid w:val="002413A1"/>
    <w:rsid w:val="002432C5"/>
    <w:rsid w:val="00244074"/>
    <w:rsid w:val="002447EE"/>
    <w:rsid w:val="00244B9A"/>
    <w:rsid w:val="00250937"/>
    <w:rsid w:val="0026127E"/>
    <w:rsid w:val="00262906"/>
    <w:rsid w:val="00263F73"/>
    <w:rsid w:val="00264344"/>
    <w:rsid w:val="002659F4"/>
    <w:rsid w:val="00280A9A"/>
    <w:rsid w:val="00282FB3"/>
    <w:rsid w:val="002870BE"/>
    <w:rsid w:val="00295B1B"/>
    <w:rsid w:val="002A4566"/>
    <w:rsid w:val="002A6DB2"/>
    <w:rsid w:val="002B1B15"/>
    <w:rsid w:val="002B2435"/>
    <w:rsid w:val="002B4165"/>
    <w:rsid w:val="002C3427"/>
    <w:rsid w:val="002D0167"/>
    <w:rsid w:val="002D2AB3"/>
    <w:rsid w:val="002D3EB1"/>
    <w:rsid w:val="002D4003"/>
    <w:rsid w:val="002E3BB3"/>
    <w:rsid w:val="002E7D69"/>
    <w:rsid w:val="002F0BAA"/>
    <w:rsid w:val="002F1DC0"/>
    <w:rsid w:val="002F2BB3"/>
    <w:rsid w:val="002F2E2F"/>
    <w:rsid w:val="002F4F14"/>
    <w:rsid w:val="002F6EC4"/>
    <w:rsid w:val="003006F8"/>
    <w:rsid w:val="00302B6B"/>
    <w:rsid w:val="003035CE"/>
    <w:rsid w:val="00313203"/>
    <w:rsid w:val="0032693A"/>
    <w:rsid w:val="0032747E"/>
    <w:rsid w:val="00337CB5"/>
    <w:rsid w:val="00337CFE"/>
    <w:rsid w:val="0034279E"/>
    <w:rsid w:val="00353B32"/>
    <w:rsid w:val="003673DA"/>
    <w:rsid w:val="00372300"/>
    <w:rsid w:val="00372F69"/>
    <w:rsid w:val="0037430C"/>
    <w:rsid w:val="003827D9"/>
    <w:rsid w:val="00383C88"/>
    <w:rsid w:val="00385C66"/>
    <w:rsid w:val="0039425C"/>
    <w:rsid w:val="003A07E9"/>
    <w:rsid w:val="003A2A70"/>
    <w:rsid w:val="003A2AFA"/>
    <w:rsid w:val="003A5C74"/>
    <w:rsid w:val="003A5FB4"/>
    <w:rsid w:val="003B24B5"/>
    <w:rsid w:val="003B2691"/>
    <w:rsid w:val="003B55C9"/>
    <w:rsid w:val="003B721A"/>
    <w:rsid w:val="003C0071"/>
    <w:rsid w:val="003C0B08"/>
    <w:rsid w:val="003C0E55"/>
    <w:rsid w:val="003C1AC8"/>
    <w:rsid w:val="003C3037"/>
    <w:rsid w:val="003C5DC2"/>
    <w:rsid w:val="003C5E87"/>
    <w:rsid w:val="003C7E56"/>
    <w:rsid w:val="003D240D"/>
    <w:rsid w:val="003D3076"/>
    <w:rsid w:val="003E3A9B"/>
    <w:rsid w:val="003E3E36"/>
    <w:rsid w:val="003E7DAA"/>
    <w:rsid w:val="003F2FAB"/>
    <w:rsid w:val="003F3351"/>
    <w:rsid w:val="004027E2"/>
    <w:rsid w:val="00410D29"/>
    <w:rsid w:val="0041407A"/>
    <w:rsid w:val="00414088"/>
    <w:rsid w:val="00414090"/>
    <w:rsid w:val="004151AA"/>
    <w:rsid w:val="00415A8A"/>
    <w:rsid w:val="00415D1A"/>
    <w:rsid w:val="00415F53"/>
    <w:rsid w:val="0041635D"/>
    <w:rsid w:val="00422845"/>
    <w:rsid w:val="00427960"/>
    <w:rsid w:val="00427EC3"/>
    <w:rsid w:val="004327ED"/>
    <w:rsid w:val="00435EC5"/>
    <w:rsid w:val="004404E1"/>
    <w:rsid w:val="004451D6"/>
    <w:rsid w:val="0044678A"/>
    <w:rsid w:val="00452970"/>
    <w:rsid w:val="00456AFF"/>
    <w:rsid w:val="00456ECE"/>
    <w:rsid w:val="00460577"/>
    <w:rsid w:val="00460BCB"/>
    <w:rsid w:val="004644A4"/>
    <w:rsid w:val="00464ECC"/>
    <w:rsid w:val="004703E1"/>
    <w:rsid w:val="00471505"/>
    <w:rsid w:val="004738EA"/>
    <w:rsid w:val="00475006"/>
    <w:rsid w:val="00477FB6"/>
    <w:rsid w:val="0048591D"/>
    <w:rsid w:val="00485C2F"/>
    <w:rsid w:val="0048713B"/>
    <w:rsid w:val="00490A97"/>
    <w:rsid w:val="00491FD3"/>
    <w:rsid w:val="004A0C5C"/>
    <w:rsid w:val="004A378B"/>
    <w:rsid w:val="004A4283"/>
    <w:rsid w:val="004A7DF0"/>
    <w:rsid w:val="004B2B5C"/>
    <w:rsid w:val="004B49F3"/>
    <w:rsid w:val="004B687E"/>
    <w:rsid w:val="004B7E09"/>
    <w:rsid w:val="004C4CBB"/>
    <w:rsid w:val="004C7493"/>
    <w:rsid w:val="004C7947"/>
    <w:rsid w:val="004D1D62"/>
    <w:rsid w:val="004D462F"/>
    <w:rsid w:val="004D5F0E"/>
    <w:rsid w:val="004D7BED"/>
    <w:rsid w:val="004E1A82"/>
    <w:rsid w:val="004E2FA6"/>
    <w:rsid w:val="004E364A"/>
    <w:rsid w:val="004E55B2"/>
    <w:rsid w:val="004F14F5"/>
    <w:rsid w:val="004F341E"/>
    <w:rsid w:val="004F4F2F"/>
    <w:rsid w:val="00501E3D"/>
    <w:rsid w:val="00504939"/>
    <w:rsid w:val="00505FA1"/>
    <w:rsid w:val="00510DC3"/>
    <w:rsid w:val="005145A5"/>
    <w:rsid w:val="00514A9F"/>
    <w:rsid w:val="005223C9"/>
    <w:rsid w:val="005224AD"/>
    <w:rsid w:val="005249AF"/>
    <w:rsid w:val="00530FFB"/>
    <w:rsid w:val="0053310E"/>
    <w:rsid w:val="00533473"/>
    <w:rsid w:val="00535DB8"/>
    <w:rsid w:val="005368EA"/>
    <w:rsid w:val="005427CB"/>
    <w:rsid w:val="00543465"/>
    <w:rsid w:val="005479A8"/>
    <w:rsid w:val="00550FF7"/>
    <w:rsid w:val="005527FD"/>
    <w:rsid w:val="00553099"/>
    <w:rsid w:val="00570CB9"/>
    <w:rsid w:val="00572119"/>
    <w:rsid w:val="005732CD"/>
    <w:rsid w:val="00574F6A"/>
    <w:rsid w:val="005762E6"/>
    <w:rsid w:val="00576C10"/>
    <w:rsid w:val="0058244E"/>
    <w:rsid w:val="00583ECD"/>
    <w:rsid w:val="00586120"/>
    <w:rsid w:val="005863E1"/>
    <w:rsid w:val="00586A19"/>
    <w:rsid w:val="00591CE8"/>
    <w:rsid w:val="005923C5"/>
    <w:rsid w:val="0059330A"/>
    <w:rsid w:val="00595A5D"/>
    <w:rsid w:val="00595C7D"/>
    <w:rsid w:val="005A0C1E"/>
    <w:rsid w:val="005A19B4"/>
    <w:rsid w:val="005A5BAC"/>
    <w:rsid w:val="005A7B75"/>
    <w:rsid w:val="005B5054"/>
    <w:rsid w:val="005C1840"/>
    <w:rsid w:val="005C1DAB"/>
    <w:rsid w:val="005C4332"/>
    <w:rsid w:val="005C4C53"/>
    <w:rsid w:val="005C685E"/>
    <w:rsid w:val="005D0AD6"/>
    <w:rsid w:val="005D3142"/>
    <w:rsid w:val="005D6D3D"/>
    <w:rsid w:val="005E61C7"/>
    <w:rsid w:val="005E68D5"/>
    <w:rsid w:val="005E7414"/>
    <w:rsid w:val="005F094F"/>
    <w:rsid w:val="005F1C44"/>
    <w:rsid w:val="006033CB"/>
    <w:rsid w:val="00606716"/>
    <w:rsid w:val="00613F05"/>
    <w:rsid w:val="00620943"/>
    <w:rsid w:val="0062308B"/>
    <w:rsid w:val="00623D13"/>
    <w:rsid w:val="00632900"/>
    <w:rsid w:val="00632D1D"/>
    <w:rsid w:val="006332C5"/>
    <w:rsid w:val="0063354B"/>
    <w:rsid w:val="00634148"/>
    <w:rsid w:val="006417C0"/>
    <w:rsid w:val="00641934"/>
    <w:rsid w:val="00642D86"/>
    <w:rsid w:val="006457D8"/>
    <w:rsid w:val="00651805"/>
    <w:rsid w:val="006550FC"/>
    <w:rsid w:val="0066171B"/>
    <w:rsid w:val="00664758"/>
    <w:rsid w:val="00672A1C"/>
    <w:rsid w:val="00682351"/>
    <w:rsid w:val="00685E62"/>
    <w:rsid w:val="00693DA5"/>
    <w:rsid w:val="006967AF"/>
    <w:rsid w:val="00696B33"/>
    <w:rsid w:val="006A1AE6"/>
    <w:rsid w:val="006A6454"/>
    <w:rsid w:val="006B0151"/>
    <w:rsid w:val="006B0973"/>
    <w:rsid w:val="006B0E79"/>
    <w:rsid w:val="006B1A9C"/>
    <w:rsid w:val="006B5810"/>
    <w:rsid w:val="006C0D6C"/>
    <w:rsid w:val="006D02F8"/>
    <w:rsid w:val="006D0814"/>
    <w:rsid w:val="006D093A"/>
    <w:rsid w:val="006D1490"/>
    <w:rsid w:val="006D19C2"/>
    <w:rsid w:val="006D51F9"/>
    <w:rsid w:val="006E55E2"/>
    <w:rsid w:val="006F4576"/>
    <w:rsid w:val="006F56A6"/>
    <w:rsid w:val="007022C8"/>
    <w:rsid w:val="00703371"/>
    <w:rsid w:val="00704F3E"/>
    <w:rsid w:val="00705804"/>
    <w:rsid w:val="007117C8"/>
    <w:rsid w:val="00712ED5"/>
    <w:rsid w:val="00714F0B"/>
    <w:rsid w:val="00722363"/>
    <w:rsid w:val="0072502A"/>
    <w:rsid w:val="0072530B"/>
    <w:rsid w:val="00732FE1"/>
    <w:rsid w:val="00735620"/>
    <w:rsid w:val="00736276"/>
    <w:rsid w:val="0073676E"/>
    <w:rsid w:val="00740513"/>
    <w:rsid w:val="0074315C"/>
    <w:rsid w:val="0075203E"/>
    <w:rsid w:val="007555DE"/>
    <w:rsid w:val="00755F42"/>
    <w:rsid w:val="0075603F"/>
    <w:rsid w:val="00757F9A"/>
    <w:rsid w:val="00765C78"/>
    <w:rsid w:val="007663B7"/>
    <w:rsid w:val="0077062C"/>
    <w:rsid w:val="00774A60"/>
    <w:rsid w:val="00774AA1"/>
    <w:rsid w:val="00775DC2"/>
    <w:rsid w:val="0077729B"/>
    <w:rsid w:val="00777A51"/>
    <w:rsid w:val="007820ED"/>
    <w:rsid w:val="00783AD9"/>
    <w:rsid w:val="00790588"/>
    <w:rsid w:val="0079487B"/>
    <w:rsid w:val="007A05F7"/>
    <w:rsid w:val="007A2D7A"/>
    <w:rsid w:val="007A32C0"/>
    <w:rsid w:val="007A4758"/>
    <w:rsid w:val="007C05C9"/>
    <w:rsid w:val="007C266E"/>
    <w:rsid w:val="007C5C54"/>
    <w:rsid w:val="007C6153"/>
    <w:rsid w:val="007D0B27"/>
    <w:rsid w:val="007D4407"/>
    <w:rsid w:val="007D5640"/>
    <w:rsid w:val="007D5F91"/>
    <w:rsid w:val="007E2BC2"/>
    <w:rsid w:val="007E70BE"/>
    <w:rsid w:val="007F0563"/>
    <w:rsid w:val="007F5C5C"/>
    <w:rsid w:val="007F7A8A"/>
    <w:rsid w:val="007F7AF2"/>
    <w:rsid w:val="008004BA"/>
    <w:rsid w:val="0080246E"/>
    <w:rsid w:val="0080464D"/>
    <w:rsid w:val="00812ECB"/>
    <w:rsid w:val="00820715"/>
    <w:rsid w:val="00821C78"/>
    <w:rsid w:val="00821ED4"/>
    <w:rsid w:val="00824D37"/>
    <w:rsid w:val="00830873"/>
    <w:rsid w:val="00834CF7"/>
    <w:rsid w:val="00836C47"/>
    <w:rsid w:val="00837088"/>
    <w:rsid w:val="00852DFD"/>
    <w:rsid w:val="00861529"/>
    <w:rsid w:val="00864AA2"/>
    <w:rsid w:val="00867365"/>
    <w:rsid w:val="0087087D"/>
    <w:rsid w:val="008709E3"/>
    <w:rsid w:val="00873B06"/>
    <w:rsid w:val="00876D12"/>
    <w:rsid w:val="008800E8"/>
    <w:rsid w:val="00882780"/>
    <w:rsid w:val="008958E6"/>
    <w:rsid w:val="008A2191"/>
    <w:rsid w:val="008A5B5D"/>
    <w:rsid w:val="008A6EFA"/>
    <w:rsid w:val="008B3AF1"/>
    <w:rsid w:val="008B607D"/>
    <w:rsid w:val="008B649F"/>
    <w:rsid w:val="008C371B"/>
    <w:rsid w:val="008D7191"/>
    <w:rsid w:val="008E2527"/>
    <w:rsid w:val="008E4762"/>
    <w:rsid w:val="008E6052"/>
    <w:rsid w:val="008E6645"/>
    <w:rsid w:val="008E750A"/>
    <w:rsid w:val="00902380"/>
    <w:rsid w:val="0090394F"/>
    <w:rsid w:val="009044FA"/>
    <w:rsid w:val="009053B4"/>
    <w:rsid w:val="00905DF3"/>
    <w:rsid w:val="00907073"/>
    <w:rsid w:val="0091082E"/>
    <w:rsid w:val="00914E0C"/>
    <w:rsid w:val="00917458"/>
    <w:rsid w:val="00917C80"/>
    <w:rsid w:val="009259AD"/>
    <w:rsid w:val="009264DC"/>
    <w:rsid w:val="00927517"/>
    <w:rsid w:val="00930C1A"/>
    <w:rsid w:val="00933F64"/>
    <w:rsid w:val="00934E5E"/>
    <w:rsid w:val="009441A1"/>
    <w:rsid w:val="00945176"/>
    <w:rsid w:val="00951309"/>
    <w:rsid w:val="009568E5"/>
    <w:rsid w:val="00966D44"/>
    <w:rsid w:val="00970CB4"/>
    <w:rsid w:val="00974C63"/>
    <w:rsid w:val="00987104"/>
    <w:rsid w:val="009873EB"/>
    <w:rsid w:val="00987451"/>
    <w:rsid w:val="009900E1"/>
    <w:rsid w:val="00993355"/>
    <w:rsid w:val="009949E4"/>
    <w:rsid w:val="009A0054"/>
    <w:rsid w:val="009A0D2C"/>
    <w:rsid w:val="009A2095"/>
    <w:rsid w:val="009A278E"/>
    <w:rsid w:val="009B1C73"/>
    <w:rsid w:val="009B2868"/>
    <w:rsid w:val="009B2CF2"/>
    <w:rsid w:val="009C2123"/>
    <w:rsid w:val="009C290A"/>
    <w:rsid w:val="009C2CB8"/>
    <w:rsid w:val="009C5FE6"/>
    <w:rsid w:val="009D16BB"/>
    <w:rsid w:val="009D6A14"/>
    <w:rsid w:val="009E03B0"/>
    <w:rsid w:val="009E12DC"/>
    <w:rsid w:val="009F4435"/>
    <w:rsid w:val="009F50E0"/>
    <w:rsid w:val="009F5730"/>
    <w:rsid w:val="00A020BF"/>
    <w:rsid w:val="00A03E24"/>
    <w:rsid w:val="00A054B5"/>
    <w:rsid w:val="00A07472"/>
    <w:rsid w:val="00A12723"/>
    <w:rsid w:val="00A1413A"/>
    <w:rsid w:val="00A14FA9"/>
    <w:rsid w:val="00A23044"/>
    <w:rsid w:val="00A27DCF"/>
    <w:rsid w:val="00A31919"/>
    <w:rsid w:val="00A32BBB"/>
    <w:rsid w:val="00A41077"/>
    <w:rsid w:val="00A4323F"/>
    <w:rsid w:val="00A43DB8"/>
    <w:rsid w:val="00A45367"/>
    <w:rsid w:val="00A50220"/>
    <w:rsid w:val="00A53410"/>
    <w:rsid w:val="00A607AC"/>
    <w:rsid w:val="00A629E8"/>
    <w:rsid w:val="00A651FB"/>
    <w:rsid w:val="00A71ADD"/>
    <w:rsid w:val="00A72236"/>
    <w:rsid w:val="00A7297A"/>
    <w:rsid w:val="00A8106B"/>
    <w:rsid w:val="00A83A17"/>
    <w:rsid w:val="00A902FA"/>
    <w:rsid w:val="00A935AD"/>
    <w:rsid w:val="00A941DC"/>
    <w:rsid w:val="00AB00B3"/>
    <w:rsid w:val="00AB4273"/>
    <w:rsid w:val="00AB5C60"/>
    <w:rsid w:val="00AB715F"/>
    <w:rsid w:val="00AC41B2"/>
    <w:rsid w:val="00AC7714"/>
    <w:rsid w:val="00AD0ADE"/>
    <w:rsid w:val="00AD468A"/>
    <w:rsid w:val="00AE5C1D"/>
    <w:rsid w:val="00AE5C90"/>
    <w:rsid w:val="00AE5F24"/>
    <w:rsid w:val="00AE6514"/>
    <w:rsid w:val="00AF4E80"/>
    <w:rsid w:val="00B03866"/>
    <w:rsid w:val="00B0532E"/>
    <w:rsid w:val="00B1524F"/>
    <w:rsid w:val="00B23B32"/>
    <w:rsid w:val="00B33A2E"/>
    <w:rsid w:val="00B33C7A"/>
    <w:rsid w:val="00B35DE7"/>
    <w:rsid w:val="00B41580"/>
    <w:rsid w:val="00B41DDE"/>
    <w:rsid w:val="00B442E3"/>
    <w:rsid w:val="00B51FF8"/>
    <w:rsid w:val="00B52915"/>
    <w:rsid w:val="00B5387C"/>
    <w:rsid w:val="00B605A4"/>
    <w:rsid w:val="00B62488"/>
    <w:rsid w:val="00B628B8"/>
    <w:rsid w:val="00B65B60"/>
    <w:rsid w:val="00B7394E"/>
    <w:rsid w:val="00B7411D"/>
    <w:rsid w:val="00B76183"/>
    <w:rsid w:val="00B806B1"/>
    <w:rsid w:val="00B811A3"/>
    <w:rsid w:val="00B81886"/>
    <w:rsid w:val="00B84063"/>
    <w:rsid w:val="00B84162"/>
    <w:rsid w:val="00B8575C"/>
    <w:rsid w:val="00B9555D"/>
    <w:rsid w:val="00BA0D73"/>
    <w:rsid w:val="00BA1BF0"/>
    <w:rsid w:val="00BB2BCE"/>
    <w:rsid w:val="00BC0410"/>
    <w:rsid w:val="00BC1E9B"/>
    <w:rsid w:val="00BC4F26"/>
    <w:rsid w:val="00BC5FDA"/>
    <w:rsid w:val="00BD1E46"/>
    <w:rsid w:val="00BD365D"/>
    <w:rsid w:val="00BD5AE7"/>
    <w:rsid w:val="00BE283B"/>
    <w:rsid w:val="00BE5AE8"/>
    <w:rsid w:val="00BE72A4"/>
    <w:rsid w:val="00BE7F68"/>
    <w:rsid w:val="00BF1A98"/>
    <w:rsid w:val="00BF1C74"/>
    <w:rsid w:val="00BF3394"/>
    <w:rsid w:val="00BF3DA8"/>
    <w:rsid w:val="00C03F84"/>
    <w:rsid w:val="00C05A8C"/>
    <w:rsid w:val="00C10B83"/>
    <w:rsid w:val="00C118F3"/>
    <w:rsid w:val="00C12734"/>
    <w:rsid w:val="00C22070"/>
    <w:rsid w:val="00C225AF"/>
    <w:rsid w:val="00C31449"/>
    <w:rsid w:val="00C33642"/>
    <w:rsid w:val="00C33958"/>
    <w:rsid w:val="00C35493"/>
    <w:rsid w:val="00C35FEA"/>
    <w:rsid w:val="00C3649D"/>
    <w:rsid w:val="00C413BE"/>
    <w:rsid w:val="00C4466A"/>
    <w:rsid w:val="00C5553A"/>
    <w:rsid w:val="00C67ED8"/>
    <w:rsid w:val="00C712B3"/>
    <w:rsid w:val="00C72D31"/>
    <w:rsid w:val="00C73732"/>
    <w:rsid w:val="00C7671C"/>
    <w:rsid w:val="00C77B0D"/>
    <w:rsid w:val="00C8609C"/>
    <w:rsid w:val="00C86238"/>
    <w:rsid w:val="00C87AAC"/>
    <w:rsid w:val="00C90B2E"/>
    <w:rsid w:val="00C91247"/>
    <w:rsid w:val="00CA0CF6"/>
    <w:rsid w:val="00CA2C69"/>
    <w:rsid w:val="00CA49F1"/>
    <w:rsid w:val="00CA7C2C"/>
    <w:rsid w:val="00CB3CDB"/>
    <w:rsid w:val="00CB7C2C"/>
    <w:rsid w:val="00CC1035"/>
    <w:rsid w:val="00CC477E"/>
    <w:rsid w:val="00CC54CD"/>
    <w:rsid w:val="00CD1048"/>
    <w:rsid w:val="00CD1C43"/>
    <w:rsid w:val="00CD2BCA"/>
    <w:rsid w:val="00CD3D07"/>
    <w:rsid w:val="00CD485A"/>
    <w:rsid w:val="00CD7AE7"/>
    <w:rsid w:val="00CE1AFF"/>
    <w:rsid w:val="00CE22CE"/>
    <w:rsid w:val="00CE72F3"/>
    <w:rsid w:val="00CE7EFD"/>
    <w:rsid w:val="00CF2261"/>
    <w:rsid w:val="00CF23E7"/>
    <w:rsid w:val="00CF26C8"/>
    <w:rsid w:val="00CF4D4A"/>
    <w:rsid w:val="00D00686"/>
    <w:rsid w:val="00D01335"/>
    <w:rsid w:val="00D025EB"/>
    <w:rsid w:val="00D03903"/>
    <w:rsid w:val="00D045FE"/>
    <w:rsid w:val="00D05068"/>
    <w:rsid w:val="00D1054C"/>
    <w:rsid w:val="00D11877"/>
    <w:rsid w:val="00D14149"/>
    <w:rsid w:val="00D15A52"/>
    <w:rsid w:val="00D15DA1"/>
    <w:rsid w:val="00D17498"/>
    <w:rsid w:val="00D22D14"/>
    <w:rsid w:val="00D252D6"/>
    <w:rsid w:val="00D262EC"/>
    <w:rsid w:val="00D33891"/>
    <w:rsid w:val="00D34C76"/>
    <w:rsid w:val="00D42C86"/>
    <w:rsid w:val="00D470F3"/>
    <w:rsid w:val="00D51793"/>
    <w:rsid w:val="00D52B1C"/>
    <w:rsid w:val="00D54CB2"/>
    <w:rsid w:val="00D642DF"/>
    <w:rsid w:val="00D70410"/>
    <w:rsid w:val="00D73370"/>
    <w:rsid w:val="00D73A26"/>
    <w:rsid w:val="00D77F0B"/>
    <w:rsid w:val="00D80F4E"/>
    <w:rsid w:val="00D81791"/>
    <w:rsid w:val="00D86BE9"/>
    <w:rsid w:val="00D9330D"/>
    <w:rsid w:val="00D94043"/>
    <w:rsid w:val="00DA50C0"/>
    <w:rsid w:val="00DB0329"/>
    <w:rsid w:val="00DB4CB0"/>
    <w:rsid w:val="00DB594B"/>
    <w:rsid w:val="00DB65C9"/>
    <w:rsid w:val="00DB7769"/>
    <w:rsid w:val="00DC1B13"/>
    <w:rsid w:val="00DC26D5"/>
    <w:rsid w:val="00DC3062"/>
    <w:rsid w:val="00DC4B7F"/>
    <w:rsid w:val="00DD0557"/>
    <w:rsid w:val="00DD0D60"/>
    <w:rsid w:val="00DD2FC2"/>
    <w:rsid w:val="00DD3B48"/>
    <w:rsid w:val="00DD3F83"/>
    <w:rsid w:val="00DD5C42"/>
    <w:rsid w:val="00DD6F8A"/>
    <w:rsid w:val="00DD7F49"/>
    <w:rsid w:val="00DE2632"/>
    <w:rsid w:val="00DE32FB"/>
    <w:rsid w:val="00DF198B"/>
    <w:rsid w:val="00DF1FAD"/>
    <w:rsid w:val="00DF3509"/>
    <w:rsid w:val="00DF7AAC"/>
    <w:rsid w:val="00E00AB6"/>
    <w:rsid w:val="00E04D65"/>
    <w:rsid w:val="00E11188"/>
    <w:rsid w:val="00E12C1B"/>
    <w:rsid w:val="00E13995"/>
    <w:rsid w:val="00E13C96"/>
    <w:rsid w:val="00E1415D"/>
    <w:rsid w:val="00E15124"/>
    <w:rsid w:val="00E1520E"/>
    <w:rsid w:val="00E21A1D"/>
    <w:rsid w:val="00E2205E"/>
    <w:rsid w:val="00E25D45"/>
    <w:rsid w:val="00E26EE4"/>
    <w:rsid w:val="00E33F4A"/>
    <w:rsid w:val="00E35F20"/>
    <w:rsid w:val="00E40B2E"/>
    <w:rsid w:val="00E42B7E"/>
    <w:rsid w:val="00E505B6"/>
    <w:rsid w:val="00E509B8"/>
    <w:rsid w:val="00E555DA"/>
    <w:rsid w:val="00E60DFB"/>
    <w:rsid w:val="00E61BBB"/>
    <w:rsid w:val="00E647D7"/>
    <w:rsid w:val="00E71FA7"/>
    <w:rsid w:val="00E72267"/>
    <w:rsid w:val="00E85067"/>
    <w:rsid w:val="00E876CE"/>
    <w:rsid w:val="00E93720"/>
    <w:rsid w:val="00E93985"/>
    <w:rsid w:val="00E93AA1"/>
    <w:rsid w:val="00E96EE3"/>
    <w:rsid w:val="00EA3670"/>
    <w:rsid w:val="00EB236B"/>
    <w:rsid w:val="00EB343E"/>
    <w:rsid w:val="00EB61C5"/>
    <w:rsid w:val="00EC1EBC"/>
    <w:rsid w:val="00EC65EA"/>
    <w:rsid w:val="00EC783F"/>
    <w:rsid w:val="00ED31C3"/>
    <w:rsid w:val="00ED6E81"/>
    <w:rsid w:val="00ED7212"/>
    <w:rsid w:val="00ED75BB"/>
    <w:rsid w:val="00EE4603"/>
    <w:rsid w:val="00EF1119"/>
    <w:rsid w:val="00EF2882"/>
    <w:rsid w:val="00EF2DFB"/>
    <w:rsid w:val="00EF5417"/>
    <w:rsid w:val="00F008AB"/>
    <w:rsid w:val="00F04158"/>
    <w:rsid w:val="00F0682F"/>
    <w:rsid w:val="00F07718"/>
    <w:rsid w:val="00F16F8A"/>
    <w:rsid w:val="00F21B4A"/>
    <w:rsid w:val="00F23445"/>
    <w:rsid w:val="00F27B38"/>
    <w:rsid w:val="00F31C7D"/>
    <w:rsid w:val="00F35E2B"/>
    <w:rsid w:val="00F40AF3"/>
    <w:rsid w:val="00F41721"/>
    <w:rsid w:val="00F42399"/>
    <w:rsid w:val="00F457E1"/>
    <w:rsid w:val="00F52F4C"/>
    <w:rsid w:val="00F61D56"/>
    <w:rsid w:val="00F620FD"/>
    <w:rsid w:val="00F6563F"/>
    <w:rsid w:val="00F670CD"/>
    <w:rsid w:val="00F674D4"/>
    <w:rsid w:val="00F733D1"/>
    <w:rsid w:val="00F74F6C"/>
    <w:rsid w:val="00F8031B"/>
    <w:rsid w:val="00F83BD4"/>
    <w:rsid w:val="00F91D31"/>
    <w:rsid w:val="00F929CB"/>
    <w:rsid w:val="00FA1FC6"/>
    <w:rsid w:val="00FA42CD"/>
    <w:rsid w:val="00FB0100"/>
    <w:rsid w:val="00FB3572"/>
    <w:rsid w:val="00FB3599"/>
    <w:rsid w:val="00FC297E"/>
    <w:rsid w:val="00FC51A8"/>
    <w:rsid w:val="00FC5DFA"/>
    <w:rsid w:val="00FC6544"/>
    <w:rsid w:val="00FC67CC"/>
    <w:rsid w:val="00FC7B1E"/>
    <w:rsid w:val="00FD523C"/>
    <w:rsid w:val="00FE1726"/>
    <w:rsid w:val="00FE1D84"/>
    <w:rsid w:val="00FE42DA"/>
    <w:rsid w:val="00FE49F6"/>
    <w:rsid w:val="00FE69BC"/>
    <w:rsid w:val="00FF0351"/>
    <w:rsid w:val="00FF638F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1512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15124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3">
    <w:name w:val="toc 3"/>
    <w:basedOn w:val="a"/>
    <w:next w:val="a"/>
    <w:autoRedefine/>
    <w:uiPriority w:val="39"/>
    <w:unhideWhenUsed/>
    <w:qFormat/>
    <w:rsid w:val="00E15124"/>
    <w:pPr>
      <w:spacing w:after="10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F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B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F7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2E7D69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05597D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2E7D69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e">
    <w:name w:val="No Spacing"/>
    <w:link w:val="af"/>
    <w:uiPriority w:val="1"/>
    <w:qFormat/>
    <w:rsid w:val="00D262E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B76183"/>
    <w:rPr>
      <w:rFonts w:eastAsiaTheme="minorEastAsia"/>
      <w:lang w:eastAsia="ru-RU"/>
    </w:rPr>
  </w:style>
  <w:style w:type="paragraph" w:customStyle="1" w:styleId="ConsPlusNormal">
    <w:name w:val="ConsPlusNormal"/>
    <w:rsid w:val="00055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C477E"/>
    <w:pPr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CC47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customStyle="1" w:styleId="12">
    <w:name w:val="Сетка таблицы1"/>
    <w:basedOn w:val="a1"/>
    <w:next w:val="aa"/>
    <w:uiPriority w:val="59"/>
    <w:rsid w:val="00264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05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BA0D73"/>
    <w:rPr>
      <w:color w:val="800080"/>
      <w:u w:val="single"/>
    </w:rPr>
  </w:style>
  <w:style w:type="paragraph" w:customStyle="1" w:styleId="font5">
    <w:name w:val="font5"/>
    <w:basedOn w:val="a"/>
    <w:rsid w:val="00BA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5">
    <w:name w:val="xl65"/>
    <w:basedOn w:val="a"/>
    <w:rsid w:val="00BA0D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A0D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BA0D73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A0D73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9">
    <w:name w:val="xl69"/>
    <w:basedOn w:val="a"/>
    <w:rsid w:val="00BA0D73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A0D73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BA0D7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A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BA0D7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A0D73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A0D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A0D73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A0D7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0D7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0D73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1">
    <w:name w:val="xl81"/>
    <w:basedOn w:val="a"/>
    <w:rsid w:val="00BA0D73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0D7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0D73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a"/>
    <w:uiPriority w:val="59"/>
    <w:rsid w:val="007772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1512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15124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3">
    <w:name w:val="toc 3"/>
    <w:basedOn w:val="a"/>
    <w:next w:val="a"/>
    <w:autoRedefine/>
    <w:uiPriority w:val="39"/>
    <w:unhideWhenUsed/>
    <w:qFormat/>
    <w:rsid w:val="00E15124"/>
    <w:pPr>
      <w:spacing w:after="10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F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B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F7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2E7D69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05597D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2E7D69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e">
    <w:name w:val="No Spacing"/>
    <w:link w:val="af"/>
    <w:uiPriority w:val="1"/>
    <w:qFormat/>
    <w:rsid w:val="00D262E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B76183"/>
    <w:rPr>
      <w:rFonts w:eastAsiaTheme="minorEastAsia"/>
      <w:lang w:eastAsia="ru-RU"/>
    </w:rPr>
  </w:style>
  <w:style w:type="paragraph" w:customStyle="1" w:styleId="ConsPlusNormal">
    <w:name w:val="ConsPlusNormal"/>
    <w:rsid w:val="00055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C477E"/>
    <w:pPr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CC47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customStyle="1" w:styleId="12">
    <w:name w:val="Сетка таблицы1"/>
    <w:basedOn w:val="a1"/>
    <w:next w:val="aa"/>
    <w:uiPriority w:val="59"/>
    <w:rsid w:val="00264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05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BA0D73"/>
    <w:rPr>
      <w:color w:val="800080"/>
      <w:u w:val="single"/>
    </w:rPr>
  </w:style>
  <w:style w:type="paragraph" w:customStyle="1" w:styleId="font5">
    <w:name w:val="font5"/>
    <w:basedOn w:val="a"/>
    <w:rsid w:val="00BA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5">
    <w:name w:val="xl65"/>
    <w:basedOn w:val="a"/>
    <w:rsid w:val="00BA0D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A0D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BA0D73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A0D73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9">
    <w:name w:val="xl69"/>
    <w:basedOn w:val="a"/>
    <w:rsid w:val="00BA0D73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A0D73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BA0D7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A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BA0D7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A0D73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A0D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A0D73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A0D7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0D7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0D73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1">
    <w:name w:val="xl81"/>
    <w:basedOn w:val="a"/>
    <w:rsid w:val="00BA0D73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0D7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0D73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a"/>
    <w:uiPriority w:val="59"/>
    <w:rsid w:val="007772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F9A78-E3B2-470B-B747-1AE66C8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МЕЖВАНИЯ ТЕРРИТОРИИ В РАЙОНЕ ДОМОВ 57, 59 ПО УЛИЦЕ МАРШАЛА НОВИКОВА И ДОМА 5 ПО УЛИЦЕ ГАЛИЧСКОЙ</vt:lpstr>
    </vt:vector>
  </TitlesOfParts>
  <Company>Hewlett-Packard Company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МЕЖВАНИЯ ТЕРРИТОРИИ В РАЙОНЕ ДОМОВ 57, 59 ПО УЛИЦЕ МАРШАЛА НОВИКОВА И ДОМА 5 ПО УЛИЦЕ ГАЛИЧСКОЙ</dc:title>
  <dc:subject>Том 1 Основная часть.</dc:subject>
  <dc:creator>Директор</dc:creator>
  <cp:lastModifiedBy>User</cp:lastModifiedBy>
  <cp:revision>2</cp:revision>
  <cp:lastPrinted>2021-09-22T08:33:00Z</cp:lastPrinted>
  <dcterms:created xsi:type="dcterms:W3CDTF">2023-06-05T11:53:00Z</dcterms:created>
  <dcterms:modified xsi:type="dcterms:W3CDTF">2023-06-05T11:53:00Z</dcterms:modified>
</cp:coreProperties>
</file>