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D" w:rsidRPr="00B3153D" w:rsidRDefault="00B526E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4753" w:rsidRDefault="00024753" w:rsidP="00024753">
      <w:pPr>
        <w:jc w:val="center"/>
        <w:rPr>
          <w:szCs w:val="28"/>
        </w:rPr>
      </w:pPr>
      <w:r w:rsidRPr="00165AA2">
        <w:rPr>
          <w:szCs w:val="28"/>
        </w:rPr>
        <w:t xml:space="preserve">АДМИНИСТРАЦИЯ </w:t>
      </w:r>
      <w:r>
        <w:rPr>
          <w:szCs w:val="28"/>
        </w:rPr>
        <w:t xml:space="preserve">СУЩЕВСКОГО СЕЛЬСКОГО ПОСЕЛЕНИЯ КОСТРОМСКОГО МУНИЦИПАЛЬНОГО РАЙОНА </w:t>
      </w:r>
    </w:p>
    <w:p w:rsidR="00024753" w:rsidRPr="00165AA2" w:rsidRDefault="00024753" w:rsidP="00024753">
      <w:pPr>
        <w:jc w:val="center"/>
        <w:rPr>
          <w:szCs w:val="28"/>
        </w:rPr>
      </w:pPr>
      <w:r>
        <w:rPr>
          <w:szCs w:val="28"/>
        </w:rPr>
        <w:t>КОСТРОМСКОЙ ОБЛАСТИ</w:t>
      </w:r>
    </w:p>
    <w:p w:rsidR="00024753" w:rsidRPr="00165AA2" w:rsidRDefault="00024753" w:rsidP="00024753">
      <w:pPr>
        <w:jc w:val="center"/>
        <w:rPr>
          <w:szCs w:val="28"/>
        </w:rPr>
      </w:pPr>
    </w:p>
    <w:p w:rsidR="00024753" w:rsidRPr="00165AA2" w:rsidRDefault="00024753" w:rsidP="00024753">
      <w:pPr>
        <w:jc w:val="center"/>
        <w:rPr>
          <w:szCs w:val="28"/>
        </w:rPr>
      </w:pPr>
      <w:r w:rsidRPr="00165AA2">
        <w:rPr>
          <w:szCs w:val="28"/>
        </w:rPr>
        <w:t>ПОСТАНОВЛЕНИЕ</w:t>
      </w:r>
    </w:p>
    <w:p w:rsidR="00024753" w:rsidRPr="00165AA2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  <w:r w:rsidRPr="00B6635D">
        <w:rPr>
          <w:szCs w:val="28"/>
        </w:rPr>
        <w:t xml:space="preserve">от </w:t>
      </w:r>
      <w:r w:rsidR="00304A5E">
        <w:rPr>
          <w:szCs w:val="28"/>
        </w:rPr>
        <w:t>«</w:t>
      </w:r>
      <w:r w:rsidR="00030F5D">
        <w:rPr>
          <w:szCs w:val="28"/>
        </w:rPr>
        <w:t>26</w:t>
      </w:r>
      <w:r w:rsidR="00304A5E">
        <w:rPr>
          <w:szCs w:val="28"/>
        </w:rPr>
        <w:t xml:space="preserve">» </w:t>
      </w:r>
      <w:r w:rsidR="008C4E14">
        <w:rPr>
          <w:szCs w:val="28"/>
        </w:rPr>
        <w:t>января</w:t>
      </w:r>
      <w:r w:rsidR="00065918">
        <w:rPr>
          <w:szCs w:val="28"/>
        </w:rPr>
        <w:t xml:space="preserve"> </w:t>
      </w:r>
      <w:r w:rsidR="008C4E14">
        <w:rPr>
          <w:szCs w:val="28"/>
        </w:rPr>
        <w:t>2024</w:t>
      </w:r>
      <w:r w:rsidRPr="00B6635D">
        <w:rPr>
          <w:szCs w:val="28"/>
        </w:rPr>
        <w:t xml:space="preserve"> года                                                                      </w:t>
      </w:r>
      <w:r w:rsidR="00304A5E">
        <w:rPr>
          <w:szCs w:val="28"/>
        </w:rPr>
        <w:t xml:space="preserve">      </w:t>
      </w:r>
      <w:r w:rsidRPr="00B6635D">
        <w:rPr>
          <w:szCs w:val="28"/>
        </w:rPr>
        <w:t xml:space="preserve">№ </w:t>
      </w:r>
      <w:r w:rsidR="00030F5D">
        <w:rPr>
          <w:szCs w:val="28"/>
        </w:rPr>
        <w:t>11</w:t>
      </w:r>
    </w:p>
    <w:p w:rsidR="00024753" w:rsidRPr="00B6635D" w:rsidRDefault="00024753" w:rsidP="00024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753" w:rsidRPr="00B6635D" w:rsidRDefault="00024753" w:rsidP="00024753">
      <w:pPr>
        <w:ind w:right="4819"/>
        <w:jc w:val="both"/>
        <w:rPr>
          <w:szCs w:val="28"/>
        </w:rPr>
      </w:pPr>
      <w:bookmarkStart w:id="0" w:name="_Hlk126147999"/>
      <w:bookmarkStart w:id="1" w:name="_Hlk126148000"/>
      <w:bookmarkStart w:id="2" w:name="_Hlk126148001"/>
      <w:bookmarkStart w:id="3" w:name="_Hlk126148002"/>
      <w:bookmarkStart w:id="4" w:name="_Hlk126148003"/>
      <w:bookmarkStart w:id="5" w:name="_Hlk126148004"/>
      <w:bookmarkStart w:id="6" w:name="_Hlk126148005"/>
      <w:bookmarkStart w:id="7" w:name="_Hlk126148006"/>
      <w:r w:rsidRPr="00B6635D">
        <w:rPr>
          <w:szCs w:val="28"/>
        </w:rPr>
        <w:t xml:space="preserve">Об </w:t>
      </w:r>
      <w:r w:rsidR="008C4E14">
        <w:rPr>
          <w:szCs w:val="28"/>
        </w:rPr>
        <w:t xml:space="preserve">определении требований к вывескам (объявлениям), устанавливаемым на объектах, реализующих алкогольную продукцию, с целью снижения визуальной узнаваемости таких объектов </w:t>
      </w:r>
      <w:r w:rsidRPr="00B6635D">
        <w:rPr>
          <w:szCs w:val="28"/>
        </w:rPr>
        <w:t xml:space="preserve">на территории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Cs w:val="28"/>
        </w:rPr>
        <w:t>Сущевского сельского поселения Костромского муниципального района Костромской области</w:t>
      </w:r>
    </w:p>
    <w:p w:rsidR="00024753" w:rsidRPr="00B6635D" w:rsidRDefault="00024753" w:rsidP="00024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753" w:rsidRPr="00B6635D" w:rsidRDefault="00024753" w:rsidP="000247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4753" w:rsidRDefault="00024753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5AA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Сущевского сельского поселения Костромского муниципального района Костромской области,</w:t>
      </w:r>
    </w:p>
    <w:p w:rsidR="00024753" w:rsidRPr="00165AA2" w:rsidRDefault="00024753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024753" w:rsidRDefault="00024753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63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C4E1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8C4E14" w:rsidRPr="008C4E14">
        <w:rPr>
          <w:rFonts w:ascii="Times New Roman" w:hAnsi="Times New Roman" w:cs="Times New Roman"/>
          <w:sz w:val="28"/>
          <w:szCs w:val="28"/>
        </w:rPr>
        <w:t xml:space="preserve">к вывескам (объявлениям), устанавливаемым на объектах, реализующих алкогольную продукцию, с целью снижения визуальной узнаваемости таких объектов на территории Сущевского сельского поселения Костромского муниципального района Костромской области </w:t>
      </w:r>
      <w:r w:rsidRPr="008C4E1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C4E14" w:rsidRPr="00B6635D" w:rsidRDefault="008C4E14" w:rsidP="0002475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Сущевского сельского поселения Костромского муниципального района Костромской области Румянцева Н.К.</w:t>
      </w:r>
    </w:p>
    <w:p w:rsidR="00024753" w:rsidRDefault="00065918" w:rsidP="00024753">
      <w:pPr>
        <w:jc w:val="both"/>
        <w:rPr>
          <w:szCs w:val="28"/>
        </w:rPr>
      </w:pPr>
      <w:r>
        <w:rPr>
          <w:szCs w:val="28"/>
        </w:rPr>
        <w:t xml:space="preserve">        3</w:t>
      </w:r>
      <w:r w:rsidR="00024753" w:rsidRPr="00B6635D">
        <w:rPr>
          <w:szCs w:val="28"/>
        </w:rPr>
        <w:t xml:space="preserve">.  </w:t>
      </w:r>
      <w:r w:rsidR="00024753">
        <w:rPr>
          <w:szCs w:val="28"/>
        </w:rPr>
        <w:t>Настоящее постановление вступает в силу после его официального опубликования.</w:t>
      </w:r>
    </w:p>
    <w:p w:rsidR="00024753" w:rsidRPr="00B6635D" w:rsidRDefault="00024753" w:rsidP="00024753">
      <w:pPr>
        <w:jc w:val="both"/>
        <w:rPr>
          <w:szCs w:val="28"/>
        </w:rPr>
      </w:pPr>
    </w:p>
    <w:p w:rsidR="00024753" w:rsidRPr="00B6635D" w:rsidRDefault="00024753" w:rsidP="00024753">
      <w:pPr>
        <w:ind w:firstLine="709"/>
        <w:jc w:val="both"/>
        <w:rPr>
          <w:szCs w:val="28"/>
        </w:rPr>
      </w:pPr>
    </w:p>
    <w:p w:rsidR="00024753" w:rsidRDefault="00024753" w:rsidP="00024753">
      <w:pPr>
        <w:jc w:val="both"/>
        <w:rPr>
          <w:szCs w:val="28"/>
        </w:rPr>
      </w:pPr>
      <w:r>
        <w:rPr>
          <w:szCs w:val="28"/>
        </w:rPr>
        <w:t xml:space="preserve">Глава Сущевского сельского поселения        </w:t>
      </w:r>
      <w:r w:rsidR="00065918">
        <w:rPr>
          <w:szCs w:val="28"/>
        </w:rPr>
        <w:t xml:space="preserve">            </w:t>
      </w:r>
      <w:r>
        <w:rPr>
          <w:szCs w:val="28"/>
        </w:rPr>
        <w:t xml:space="preserve">               И.А. Аристова</w:t>
      </w:r>
    </w:p>
    <w:p w:rsidR="00024753" w:rsidRPr="00B6635D" w:rsidRDefault="00024753" w:rsidP="00024753">
      <w:pPr>
        <w:jc w:val="both"/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Pr="00B6635D" w:rsidRDefault="00024753" w:rsidP="00024753">
      <w:pPr>
        <w:rPr>
          <w:szCs w:val="28"/>
        </w:rPr>
      </w:pPr>
    </w:p>
    <w:p w:rsidR="00024753" w:rsidRDefault="00024753" w:rsidP="00024753">
      <w:pPr>
        <w:rPr>
          <w:szCs w:val="28"/>
        </w:rPr>
      </w:pPr>
    </w:p>
    <w:p w:rsidR="00024753" w:rsidRDefault="00024753" w:rsidP="00024753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24753" w:rsidRPr="00B6635D" w:rsidRDefault="00024753" w:rsidP="00024753">
      <w:pPr>
        <w:jc w:val="right"/>
        <w:rPr>
          <w:szCs w:val="28"/>
        </w:rPr>
      </w:pPr>
      <w:r>
        <w:rPr>
          <w:szCs w:val="28"/>
        </w:rPr>
        <w:t>УТВЕРЖДЕН</w:t>
      </w:r>
      <w:r w:rsidRPr="00B6635D">
        <w:rPr>
          <w:szCs w:val="28"/>
        </w:rPr>
        <w:t xml:space="preserve"> </w:t>
      </w:r>
    </w:p>
    <w:p w:rsidR="00024753" w:rsidRPr="00B6635D" w:rsidRDefault="00024753" w:rsidP="00024753">
      <w:pPr>
        <w:jc w:val="right"/>
        <w:rPr>
          <w:szCs w:val="28"/>
        </w:rPr>
      </w:pPr>
      <w:r>
        <w:rPr>
          <w:szCs w:val="28"/>
        </w:rPr>
        <w:t xml:space="preserve">постановлением </w:t>
      </w:r>
      <w:r w:rsidRPr="00B6635D">
        <w:rPr>
          <w:szCs w:val="28"/>
        </w:rPr>
        <w:t>администрации</w:t>
      </w:r>
    </w:p>
    <w:p w:rsidR="00024753" w:rsidRPr="00B6635D" w:rsidRDefault="00024753" w:rsidP="00024753">
      <w:pPr>
        <w:jc w:val="right"/>
        <w:rPr>
          <w:szCs w:val="28"/>
        </w:rPr>
      </w:pPr>
      <w:r w:rsidRPr="00B6635D">
        <w:rPr>
          <w:szCs w:val="28"/>
        </w:rPr>
        <w:t xml:space="preserve"> </w:t>
      </w:r>
      <w:r>
        <w:rPr>
          <w:szCs w:val="28"/>
        </w:rPr>
        <w:t xml:space="preserve">Сущевского </w:t>
      </w:r>
      <w:r w:rsidRPr="00B6635D">
        <w:rPr>
          <w:szCs w:val="28"/>
        </w:rPr>
        <w:t xml:space="preserve">сельского поселения </w:t>
      </w:r>
    </w:p>
    <w:p w:rsidR="00024753" w:rsidRPr="00B6635D" w:rsidRDefault="00024753" w:rsidP="00024753">
      <w:pPr>
        <w:jc w:val="right"/>
        <w:rPr>
          <w:szCs w:val="28"/>
        </w:rPr>
      </w:pPr>
      <w:r w:rsidRPr="00B6635D">
        <w:rPr>
          <w:szCs w:val="28"/>
        </w:rPr>
        <w:t xml:space="preserve">от </w:t>
      </w:r>
      <w:r w:rsidR="00304A5E">
        <w:rPr>
          <w:szCs w:val="28"/>
        </w:rPr>
        <w:t>«</w:t>
      </w:r>
      <w:r w:rsidR="00030F5D">
        <w:rPr>
          <w:szCs w:val="28"/>
        </w:rPr>
        <w:t>26</w:t>
      </w:r>
      <w:r w:rsidR="008C4E14">
        <w:rPr>
          <w:szCs w:val="28"/>
        </w:rPr>
        <w:t xml:space="preserve">» января 2024 </w:t>
      </w:r>
      <w:r w:rsidR="00304A5E">
        <w:rPr>
          <w:szCs w:val="28"/>
        </w:rPr>
        <w:t xml:space="preserve">года </w:t>
      </w:r>
      <w:r w:rsidRPr="00B6635D">
        <w:rPr>
          <w:szCs w:val="28"/>
        </w:rPr>
        <w:t xml:space="preserve"> № </w:t>
      </w:r>
      <w:r w:rsidR="00030F5D">
        <w:rPr>
          <w:szCs w:val="28"/>
        </w:rPr>
        <w:t>11</w:t>
      </w:r>
      <w:bookmarkStart w:id="8" w:name="_GoBack"/>
      <w:bookmarkEnd w:id="8"/>
    </w:p>
    <w:p w:rsidR="00024753" w:rsidRPr="00B6635D" w:rsidRDefault="00024753" w:rsidP="00024753">
      <w:pPr>
        <w:jc w:val="right"/>
        <w:rPr>
          <w:b/>
          <w:szCs w:val="28"/>
        </w:rPr>
      </w:pPr>
    </w:p>
    <w:p w:rsidR="00024753" w:rsidRPr="00B6635D" w:rsidRDefault="00024753" w:rsidP="00024753">
      <w:pPr>
        <w:jc w:val="center"/>
        <w:rPr>
          <w:b/>
          <w:szCs w:val="28"/>
        </w:rPr>
      </w:pPr>
    </w:p>
    <w:p w:rsidR="008C4E14" w:rsidRDefault="008C4E14" w:rsidP="008C4E1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Требования</w:t>
      </w:r>
    </w:p>
    <w:p w:rsidR="00B93409" w:rsidRPr="00B3153D" w:rsidRDefault="008C4E14" w:rsidP="008C4E14">
      <w:pPr>
        <w:autoSpaceDE w:val="0"/>
        <w:autoSpaceDN w:val="0"/>
        <w:adjustRightInd w:val="0"/>
        <w:ind w:firstLine="567"/>
        <w:jc w:val="center"/>
        <w:rPr>
          <w:color w:val="000000"/>
          <w:szCs w:val="28"/>
        </w:rPr>
      </w:pPr>
      <w:r w:rsidRPr="008C4E14">
        <w:rPr>
          <w:szCs w:val="28"/>
        </w:rPr>
        <w:t>к вывескам (объявлениям), устанавливаемым на объектах, реализующих алкогольную продукцию, с целью снижения визуальной узнаваемости таких объектов на территории Сущевского сельского поселения Костромского муниципального района Костромской области</w:t>
      </w: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Default="007959A2" w:rsidP="008C4E14">
      <w:pPr>
        <w:ind w:firstLine="708"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1. </w:t>
      </w:r>
      <w:r w:rsidR="008C4E14">
        <w:rPr>
          <w:color w:val="000000"/>
          <w:szCs w:val="28"/>
          <w:lang w:eastAsia="ar-SA"/>
        </w:rPr>
        <w:t>В</w:t>
      </w:r>
      <w:r w:rsidR="008C4E14">
        <w:rPr>
          <w:szCs w:val="28"/>
        </w:rPr>
        <w:t>ывеска (объявление</w:t>
      </w:r>
      <w:r w:rsidR="008C4E14" w:rsidRPr="008C4E14">
        <w:rPr>
          <w:szCs w:val="28"/>
        </w:rPr>
        <w:t>), устанавли</w:t>
      </w:r>
      <w:r w:rsidR="008C4E14">
        <w:rPr>
          <w:szCs w:val="28"/>
        </w:rPr>
        <w:t>ваемая</w:t>
      </w:r>
      <w:r w:rsidR="008C4E14" w:rsidRPr="008C4E14">
        <w:rPr>
          <w:szCs w:val="28"/>
        </w:rPr>
        <w:t xml:space="preserve"> на объектах, реализующих алкогольную продукцию, на территории Сущевского сельского поселения Костромского муниципального района Костромской области</w:t>
      </w:r>
      <w:r w:rsidR="008C4E14">
        <w:rPr>
          <w:szCs w:val="28"/>
        </w:rPr>
        <w:t xml:space="preserve"> (далее – </w:t>
      </w:r>
      <w:r w:rsidR="00B526ED">
        <w:rPr>
          <w:szCs w:val="28"/>
        </w:rPr>
        <w:t>Наружная в</w:t>
      </w:r>
      <w:r w:rsidR="008C4E14">
        <w:rPr>
          <w:szCs w:val="28"/>
        </w:rPr>
        <w:t xml:space="preserve">ывеска) должна размещаться перед входом в торговую точку. Для размещения </w:t>
      </w:r>
      <w:r w:rsidR="00B526ED">
        <w:rPr>
          <w:szCs w:val="28"/>
        </w:rPr>
        <w:t>Наружной в</w:t>
      </w:r>
      <w:r w:rsidR="008C4E14">
        <w:rPr>
          <w:szCs w:val="28"/>
        </w:rPr>
        <w:t xml:space="preserve">ывески используются внешние </w:t>
      </w:r>
      <w:r w:rsidR="00E05A2D">
        <w:rPr>
          <w:szCs w:val="28"/>
        </w:rPr>
        <w:t>поверхности здания, строения, сооружения</w:t>
      </w:r>
      <w:r w:rsidR="00AC50F6">
        <w:rPr>
          <w:szCs w:val="28"/>
        </w:rPr>
        <w:t xml:space="preserve"> и архитектурные конструкции – фасад, </w:t>
      </w:r>
      <w:r w:rsidR="00E05A2D">
        <w:rPr>
          <w:szCs w:val="28"/>
        </w:rPr>
        <w:t xml:space="preserve">крыша, </w:t>
      </w:r>
      <w:r w:rsidR="00AC50F6">
        <w:rPr>
          <w:szCs w:val="28"/>
        </w:rPr>
        <w:t>дверь, оконный проем.</w:t>
      </w:r>
    </w:p>
    <w:p w:rsidR="00AC50F6" w:rsidRDefault="00AC50F6" w:rsidP="008C4E1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B526ED">
        <w:rPr>
          <w:color w:val="000000"/>
          <w:szCs w:val="28"/>
        </w:rPr>
        <w:t>Наружная в</w:t>
      </w:r>
      <w:r>
        <w:rPr>
          <w:color w:val="000000"/>
          <w:szCs w:val="28"/>
        </w:rPr>
        <w:t>ывеска не должна превышать 30 сантиметров в высоту и 150 сантиметров в длину. Запрещается использование консольных и витринных конструкций.</w:t>
      </w:r>
    </w:p>
    <w:p w:rsidR="00AC50F6" w:rsidRPr="00E05A2D" w:rsidRDefault="00AC50F6" w:rsidP="008C4E14">
      <w:pPr>
        <w:ind w:firstLine="708"/>
        <w:jc w:val="both"/>
        <w:rPr>
          <w:color w:val="000000"/>
          <w:szCs w:val="28"/>
        </w:rPr>
      </w:pPr>
      <w:r w:rsidRPr="00E05A2D">
        <w:rPr>
          <w:color w:val="000000"/>
          <w:szCs w:val="28"/>
        </w:rPr>
        <w:t xml:space="preserve">3. Запрещается </w:t>
      </w:r>
      <w:r w:rsidR="00E05A2D" w:rsidRPr="00E05A2D">
        <w:rPr>
          <w:color w:val="000000"/>
          <w:szCs w:val="28"/>
        </w:rPr>
        <w:t xml:space="preserve">использовать в </w:t>
      </w:r>
      <w:r w:rsidR="00B526ED">
        <w:rPr>
          <w:color w:val="000000"/>
          <w:szCs w:val="28"/>
        </w:rPr>
        <w:t>Наружных в</w:t>
      </w:r>
      <w:r w:rsidR="00E05A2D" w:rsidRPr="00E05A2D">
        <w:rPr>
          <w:color w:val="000000"/>
          <w:szCs w:val="28"/>
        </w:rPr>
        <w:t>ывесках:</w:t>
      </w:r>
    </w:p>
    <w:p w:rsidR="00E05A2D" w:rsidRPr="00E05A2D" w:rsidRDefault="00E05A2D" w:rsidP="00E05A2D">
      <w:pPr>
        <w:pStyle w:val="a4"/>
        <w:ind w:firstLine="708"/>
        <w:rPr>
          <w:rFonts w:eastAsia="Times New Roman"/>
          <w:sz w:val="28"/>
          <w:szCs w:val="28"/>
        </w:rPr>
      </w:pPr>
      <w:r w:rsidRPr="00E05A2D">
        <w:rPr>
          <w:color w:val="000000"/>
          <w:sz w:val="28"/>
          <w:szCs w:val="28"/>
        </w:rPr>
        <w:t xml:space="preserve">- </w:t>
      </w:r>
      <w:r w:rsidRPr="00E05A2D">
        <w:rPr>
          <w:rFonts w:eastAsia="Times New Roman"/>
          <w:sz w:val="28"/>
          <w:szCs w:val="28"/>
        </w:rPr>
        <w:t>названий алкогольных напитков и названий, ассоциирующихся с алкоголем: «алкоголь», «водка», «вино», «</w:t>
      </w:r>
      <w:proofErr w:type="gramStart"/>
      <w:r w:rsidRPr="00E05A2D">
        <w:rPr>
          <w:rFonts w:eastAsia="Times New Roman"/>
          <w:sz w:val="28"/>
          <w:szCs w:val="28"/>
        </w:rPr>
        <w:t>вино-водочный</w:t>
      </w:r>
      <w:proofErr w:type="gramEnd"/>
      <w:r w:rsidRPr="00E05A2D">
        <w:rPr>
          <w:rFonts w:eastAsia="Times New Roman"/>
          <w:sz w:val="28"/>
          <w:szCs w:val="28"/>
        </w:rPr>
        <w:t xml:space="preserve">», «пиво» и т.п.; </w:t>
      </w:r>
    </w:p>
    <w:p w:rsidR="00E05A2D" w:rsidRDefault="00E05A2D" w:rsidP="00E05A2D">
      <w:pPr>
        <w:pStyle w:val="a4"/>
        <w:ind w:firstLine="708"/>
        <w:rPr>
          <w:rFonts w:eastAsia="Times New Roman"/>
          <w:sz w:val="28"/>
          <w:szCs w:val="28"/>
        </w:rPr>
      </w:pPr>
      <w:r w:rsidRPr="00E05A2D">
        <w:rPr>
          <w:rFonts w:eastAsia="Times New Roman"/>
          <w:sz w:val="28"/>
          <w:szCs w:val="28"/>
        </w:rPr>
        <w:t xml:space="preserve">- символов и изображений алкогольной продукции (бутылки, рюмки, стопки, бокалы, пивные кружки и прочее). </w:t>
      </w:r>
    </w:p>
    <w:p w:rsidR="00E05A2D" w:rsidRDefault="00E05A2D" w:rsidP="00E05A2D">
      <w:pPr>
        <w:pStyle w:val="a4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Настоящие требования </w:t>
      </w:r>
      <w:r w:rsidRPr="008C4E14">
        <w:rPr>
          <w:sz w:val="28"/>
          <w:szCs w:val="28"/>
        </w:rPr>
        <w:t xml:space="preserve">к </w:t>
      </w:r>
      <w:r w:rsidR="00B526ED">
        <w:rPr>
          <w:sz w:val="28"/>
          <w:szCs w:val="28"/>
        </w:rPr>
        <w:t xml:space="preserve">Наружным </w:t>
      </w:r>
      <w:r w:rsidRPr="008C4E14">
        <w:rPr>
          <w:sz w:val="28"/>
          <w:szCs w:val="28"/>
        </w:rPr>
        <w:t xml:space="preserve">вывескам </w:t>
      </w:r>
      <w:r>
        <w:rPr>
          <w:sz w:val="28"/>
          <w:szCs w:val="28"/>
        </w:rPr>
        <w:t xml:space="preserve">не распространяются на вывески (объявления) расположенные внутри торговой точки и </w:t>
      </w:r>
      <w:r w:rsidR="00B526ED">
        <w:rPr>
          <w:sz w:val="28"/>
          <w:szCs w:val="28"/>
        </w:rPr>
        <w:t>визуально не выходящие за пределы торгового зала.</w:t>
      </w:r>
    </w:p>
    <w:p w:rsidR="00B526ED" w:rsidRPr="00E05A2D" w:rsidRDefault="00B526ED" w:rsidP="00E05A2D">
      <w:pPr>
        <w:pStyle w:val="a4"/>
        <w:ind w:firstLine="708"/>
        <w:rPr>
          <w:rFonts w:eastAsia="Times New Roman"/>
          <w:sz w:val="28"/>
          <w:szCs w:val="28"/>
        </w:rPr>
      </w:pPr>
    </w:p>
    <w:p w:rsidR="00E05A2D" w:rsidRPr="00B3153D" w:rsidRDefault="00E05A2D" w:rsidP="008C4E14">
      <w:pPr>
        <w:ind w:firstLine="708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304A5E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E"/>
    <w:rsid w:val="00024753"/>
    <w:rsid w:val="00030F5D"/>
    <w:rsid w:val="00065918"/>
    <w:rsid w:val="00086ED8"/>
    <w:rsid w:val="00157D21"/>
    <w:rsid w:val="002D336D"/>
    <w:rsid w:val="00304A5E"/>
    <w:rsid w:val="00440C37"/>
    <w:rsid w:val="00460144"/>
    <w:rsid w:val="00484383"/>
    <w:rsid w:val="0052347A"/>
    <w:rsid w:val="00525C40"/>
    <w:rsid w:val="00543502"/>
    <w:rsid w:val="00674D6A"/>
    <w:rsid w:val="007959A2"/>
    <w:rsid w:val="007A111F"/>
    <w:rsid w:val="00817AAE"/>
    <w:rsid w:val="008C4E14"/>
    <w:rsid w:val="00A27066"/>
    <w:rsid w:val="00AA415D"/>
    <w:rsid w:val="00AC50F6"/>
    <w:rsid w:val="00B3153D"/>
    <w:rsid w:val="00B526ED"/>
    <w:rsid w:val="00B93409"/>
    <w:rsid w:val="00C641D9"/>
    <w:rsid w:val="00C96BBC"/>
    <w:rsid w:val="00CB678C"/>
    <w:rsid w:val="00DC54D2"/>
    <w:rsid w:val="00E05A2D"/>
    <w:rsid w:val="00E34EA6"/>
    <w:rsid w:val="00E86361"/>
    <w:rsid w:val="00F72525"/>
    <w:rsid w:val="00FC3A30"/>
    <w:rsid w:val="397B7A7D"/>
    <w:rsid w:val="5A035E44"/>
    <w:rsid w:val="65185636"/>
    <w:rsid w:val="751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99"/>
    <w:unhideWhenUsed/>
    <w:rsid w:val="00AC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99"/>
    <w:unhideWhenUsed/>
    <w:rsid w:val="00AC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Жанна</cp:lastModifiedBy>
  <cp:revision>3</cp:revision>
  <cp:lastPrinted>2024-01-15T07:32:00Z</cp:lastPrinted>
  <dcterms:created xsi:type="dcterms:W3CDTF">2024-01-29T07:27:00Z</dcterms:created>
  <dcterms:modified xsi:type="dcterms:W3CDTF">2024-01-29T07:28:00Z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