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07" w:rsidRDefault="00CA6A07" w:rsidP="00CA6A07">
      <w:pPr>
        <w:ind w:left="142" w:right="-569"/>
        <w:jc w:val="right"/>
        <w:rPr>
          <w:rFonts w:cs="Arial"/>
        </w:rPr>
      </w:pPr>
      <w:r w:rsidRPr="00CA6A07">
        <w:rPr>
          <w:rFonts w:cs="Arial"/>
        </w:rPr>
        <w:t>Депут</w:t>
      </w:r>
      <w:r>
        <w:rPr>
          <w:rFonts w:cs="Arial"/>
        </w:rPr>
        <w:t>атский вестник от 28.06.2016 №41</w:t>
      </w:r>
    </w:p>
    <w:p w:rsidR="00CA6A07" w:rsidRDefault="00CA6A07" w:rsidP="0059478E">
      <w:pPr>
        <w:ind w:left="142" w:right="-569"/>
        <w:jc w:val="center"/>
        <w:rPr>
          <w:rFonts w:cs="Arial"/>
        </w:rPr>
      </w:pPr>
    </w:p>
    <w:p w:rsidR="00795787" w:rsidRDefault="00EB55EF" w:rsidP="0059478E">
      <w:pPr>
        <w:ind w:left="142" w:right="-569"/>
        <w:jc w:val="center"/>
        <w:rPr>
          <w:rFonts w:cs="Arial"/>
        </w:rPr>
      </w:pPr>
      <w:r w:rsidRPr="00795787">
        <w:rPr>
          <w:rFonts w:cs="Arial"/>
        </w:rPr>
        <w:t xml:space="preserve">АДМИНИСТРАЦИЯ СУЩЕВСКОГО СЕЛЬСКОГО ПОСЕЛЕНИЯ </w:t>
      </w:r>
    </w:p>
    <w:p w:rsidR="00EB55EF" w:rsidRPr="00795787" w:rsidRDefault="00EB55EF" w:rsidP="0059478E">
      <w:pPr>
        <w:ind w:left="142" w:right="-569"/>
        <w:jc w:val="center"/>
        <w:rPr>
          <w:rFonts w:cs="Arial"/>
        </w:rPr>
      </w:pPr>
      <w:r w:rsidRPr="00795787">
        <w:rPr>
          <w:rFonts w:cs="Arial"/>
        </w:rPr>
        <w:t>КОСТРОМСКОГО МУНИЦИПАЛЬНОГО РАЙОНА</w:t>
      </w:r>
    </w:p>
    <w:p w:rsidR="00EB55EF" w:rsidRPr="00795787" w:rsidRDefault="00EB55EF" w:rsidP="0059478E">
      <w:pPr>
        <w:ind w:left="142" w:right="-569"/>
        <w:jc w:val="center"/>
        <w:rPr>
          <w:rFonts w:cs="Arial"/>
        </w:rPr>
      </w:pPr>
      <w:r w:rsidRPr="00795787">
        <w:rPr>
          <w:rFonts w:cs="Arial"/>
        </w:rPr>
        <w:t>КОСТРОМСКОЙ ОБЛАСТИ</w:t>
      </w:r>
    </w:p>
    <w:p w:rsidR="00556A9E" w:rsidRPr="00795787" w:rsidRDefault="00556A9E" w:rsidP="00F721FE">
      <w:pPr>
        <w:ind w:left="142" w:right="-569"/>
        <w:jc w:val="both"/>
        <w:rPr>
          <w:rFonts w:cs="Arial"/>
        </w:rPr>
      </w:pPr>
    </w:p>
    <w:p w:rsidR="00EB55EF" w:rsidRPr="00795787" w:rsidRDefault="00EB55EF" w:rsidP="00F721FE">
      <w:pPr>
        <w:ind w:left="142" w:right="-569"/>
        <w:jc w:val="both"/>
        <w:rPr>
          <w:rFonts w:cs="Arial"/>
        </w:rPr>
      </w:pPr>
    </w:p>
    <w:p w:rsidR="00556A9E" w:rsidRPr="00795787" w:rsidRDefault="00556A9E" w:rsidP="0059478E">
      <w:pPr>
        <w:ind w:left="142" w:right="-569"/>
        <w:jc w:val="center"/>
        <w:rPr>
          <w:rFonts w:cs="Arial"/>
        </w:rPr>
      </w:pPr>
      <w:r w:rsidRPr="00795787">
        <w:rPr>
          <w:rFonts w:cs="Arial"/>
        </w:rPr>
        <w:t>ПОСТАНОВЛЕНИЕ</w:t>
      </w:r>
    </w:p>
    <w:p w:rsidR="00EB55EF" w:rsidRPr="00795787" w:rsidRDefault="00EB55EF" w:rsidP="00F721FE">
      <w:pPr>
        <w:ind w:left="142" w:right="-569"/>
        <w:jc w:val="both"/>
        <w:rPr>
          <w:rFonts w:cs="Arial"/>
        </w:rPr>
      </w:pPr>
    </w:p>
    <w:p w:rsidR="002C6D7A" w:rsidRPr="00795787" w:rsidRDefault="002C6D7A" w:rsidP="00F721FE">
      <w:pPr>
        <w:shd w:val="clear" w:color="auto" w:fill="FFFFFF"/>
        <w:tabs>
          <w:tab w:val="left" w:pos="8026"/>
        </w:tabs>
        <w:spacing w:before="638"/>
        <w:ind w:left="142" w:right="-569"/>
        <w:jc w:val="both"/>
        <w:rPr>
          <w:rFonts w:cs="Arial"/>
          <w:color w:val="000000"/>
          <w:spacing w:val="3"/>
        </w:rPr>
      </w:pPr>
      <w:r w:rsidRPr="00795787">
        <w:rPr>
          <w:rFonts w:cs="Arial"/>
          <w:color w:val="000000"/>
          <w:spacing w:val="9"/>
        </w:rPr>
        <w:t xml:space="preserve">от </w:t>
      </w:r>
      <w:r w:rsidR="00140CFA" w:rsidRPr="00795787">
        <w:rPr>
          <w:rFonts w:cs="Arial"/>
          <w:color w:val="000000"/>
          <w:spacing w:val="9"/>
        </w:rPr>
        <w:t xml:space="preserve">  </w:t>
      </w:r>
      <w:r w:rsidR="005307AC" w:rsidRPr="00795787">
        <w:rPr>
          <w:rFonts w:cs="Arial"/>
          <w:color w:val="000000"/>
          <w:spacing w:val="9"/>
        </w:rPr>
        <w:t>28</w:t>
      </w:r>
      <w:r w:rsidR="00F2547B" w:rsidRPr="00795787">
        <w:rPr>
          <w:rFonts w:cs="Arial"/>
          <w:color w:val="000000"/>
          <w:spacing w:val="9"/>
        </w:rPr>
        <w:t xml:space="preserve"> июня </w:t>
      </w:r>
      <w:r w:rsidR="00F04250" w:rsidRPr="00795787">
        <w:rPr>
          <w:rFonts w:cs="Arial"/>
          <w:color w:val="000000"/>
          <w:spacing w:val="9"/>
        </w:rPr>
        <w:t xml:space="preserve"> 2016 </w:t>
      </w:r>
      <w:r w:rsidRPr="00795787">
        <w:rPr>
          <w:rFonts w:cs="Arial"/>
          <w:color w:val="000000"/>
          <w:spacing w:val="9"/>
        </w:rPr>
        <w:t>года</w:t>
      </w:r>
      <w:r w:rsidRPr="00795787">
        <w:rPr>
          <w:rFonts w:cs="Arial"/>
          <w:color w:val="000000"/>
        </w:rPr>
        <w:tab/>
        <w:t xml:space="preserve">     </w:t>
      </w:r>
      <w:r w:rsidR="00F2547B" w:rsidRPr="00795787">
        <w:rPr>
          <w:rFonts w:cs="Arial"/>
          <w:color w:val="000000"/>
        </w:rPr>
        <w:t xml:space="preserve">          </w:t>
      </w:r>
      <w:r w:rsidRPr="00795787">
        <w:rPr>
          <w:rFonts w:cs="Arial"/>
          <w:color w:val="000000"/>
        </w:rPr>
        <w:t xml:space="preserve">     </w:t>
      </w:r>
      <w:r w:rsidRPr="00795787">
        <w:rPr>
          <w:rFonts w:cs="Arial"/>
          <w:color w:val="000000"/>
          <w:spacing w:val="3"/>
        </w:rPr>
        <w:t>№</w:t>
      </w:r>
      <w:r w:rsidR="009012FC" w:rsidRPr="00795787">
        <w:rPr>
          <w:rFonts w:cs="Arial"/>
          <w:color w:val="000000"/>
          <w:spacing w:val="3"/>
        </w:rPr>
        <w:t>98</w:t>
      </w:r>
    </w:p>
    <w:p w:rsidR="00301A08" w:rsidRPr="00795787" w:rsidRDefault="00301A08" w:rsidP="00F721FE">
      <w:pPr>
        <w:ind w:left="142" w:right="-569"/>
        <w:jc w:val="both"/>
        <w:rPr>
          <w:rFonts w:cs="Arial"/>
        </w:rPr>
      </w:pPr>
    </w:p>
    <w:p w:rsidR="00301A08" w:rsidRPr="00795787" w:rsidRDefault="00301A08" w:rsidP="00F721FE">
      <w:pPr>
        <w:ind w:left="142" w:right="-569"/>
        <w:jc w:val="both"/>
        <w:rPr>
          <w:rFonts w:cs="Arial"/>
        </w:rPr>
      </w:pPr>
    </w:p>
    <w:p w:rsidR="00873F0E" w:rsidRPr="00795787" w:rsidRDefault="00873F0E" w:rsidP="00873F0E">
      <w:pPr>
        <w:ind w:left="142" w:right="-569"/>
        <w:jc w:val="both"/>
        <w:rPr>
          <w:rFonts w:cs="Arial"/>
        </w:rPr>
      </w:pPr>
      <w:r w:rsidRPr="00795787">
        <w:rPr>
          <w:rFonts w:cs="Arial"/>
        </w:rPr>
        <w:t xml:space="preserve">О внесении изменений в постановление администрации </w:t>
      </w:r>
    </w:p>
    <w:p w:rsidR="00873F0E" w:rsidRPr="00795787" w:rsidRDefault="00873F0E" w:rsidP="00873F0E">
      <w:pPr>
        <w:ind w:left="142" w:right="-569"/>
        <w:jc w:val="both"/>
        <w:rPr>
          <w:rFonts w:cs="Arial"/>
        </w:rPr>
      </w:pPr>
      <w:r w:rsidRPr="00795787">
        <w:rPr>
          <w:rFonts w:cs="Arial"/>
        </w:rPr>
        <w:t xml:space="preserve">от 29.12.2015 №142 « Об утверждении  </w:t>
      </w:r>
      <w:proofErr w:type="gramStart"/>
      <w:r w:rsidRPr="00795787">
        <w:rPr>
          <w:rFonts w:cs="Arial"/>
        </w:rPr>
        <w:t>административного</w:t>
      </w:r>
      <w:proofErr w:type="gramEnd"/>
      <w:r w:rsidRPr="00795787">
        <w:rPr>
          <w:rFonts w:cs="Arial"/>
        </w:rPr>
        <w:t xml:space="preserve"> </w:t>
      </w:r>
    </w:p>
    <w:p w:rsidR="00873F0E" w:rsidRPr="00795787" w:rsidRDefault="00873F0E" w:rsidP="00873F0E">
      <w:pPr>
        <w:ind w:left="142" w:right="-569"/>
        <w:jc w:val="both"/>
        <w:rPr>
          <w:rFonts w:cs="Arial"/>
        </w:rPr>
      </w:pPr>
      <w:r w:rsidRPr="00795787">
        <w:rPr>
          <w:rFonts w:cs="Arial"/>
        </w:rPr>
        <w:t xml:space="preserve">регламента предоставления муниципальной услуги  </w:t>
      </w:r>
    </w:p>
    <w:p w:rsidR="00873F0E" w:rsidRPr="00795787" w:rsidRDefault="00873F0E" w:rsidP="00873F0E">
      <w:pPr>
        <w:ind w:left="142" w:right="-569"/>
        <w:jc w:val="both"/>
        <w:rPr>
          <w:rFonts w:cs="Arial"/>
        </w:rPr>
      </w:pPr>
      <w:r w:rsidRPr="00795787">
        <w:rPr>
          <w:rFonts w:cs="Arial"/>
        </w:rPr>
        <w:t xml:space="preserve">по предоставлению информации об очередности предоставления </w:t>
      </w:r>
    </w:p>
    <w:p w:rsidR="00873F0E" w:rsidRPr="00795787" w:rsidRDefault="00873F0E" w:rsidP="00873F0E">
      <w:pPr>
        <w:ind w:left="142" w:right="-569"/>
        <w:jc w:val="both"/>
        <w:rPr>
          <w:rFonts w:cs="Arial"/>
        </w:rPr>
      </w:pPr>
      <w:r w:rsidRPr="00795787">
        <w:rPr>
          <w:rFonts w:cs="Arial"/>
        </w:rPr>
        <w:t>жилых помещений на условиях социального найма на территории</w:t>
      </w:r>
    </w:p>
    <w:p w:rsidR="00873F0E" w:rsidRPr="00795787" w:rsidRDefault="00873F0E" w:rsidP="00873F0E">
      <w:pPr>
        <w:ind w:left="142" w:right="-569"/>
        <w:jc w:val="both"/>
        <w:rPr>
          <w:rFonts w:cs="Arial"/>
        </w:rPr>
      </w:pPr>
      <w:r w:rsidRPr="00795787">
        <w:rPr>
          <w:rFonts w:cs="Arial"/>
        </w:rPr>
        <w:t xml:space="preserve">Сущевского сельского поселения Костромского </w:t>
      </w:r>
    </w:p>
    <w:p w:rsidR="00DF3B47" w:rsidRPr="00795787" w:rsidRDefault="00873F0E" w:rsidP="00873F0E">
      <w:pPr>
        <w:ind w:left="142" w:right="-569"/>
        <w:jc w:val="both"/>
        <w:rPr>
          <w:rFonts w:cs="Arial"/>
        </w:rPr>
      </w:pPr>
      <w:r w:rsidRPr="00795787">
        <w:rPr>
          <w:rFonts w:cs="Arial"/>
        </w:rPr>
        <w:t>муниципального района Костромской области»</w:t>
      </w:r>
    </w:p>
    <w:p w:rsidR="00DF3B47" w:rsidRPr="00795787" w:rsidRDefault="00DF3B47" w:rsidP="00F721FE">
      <w:pPr>
        <w:ind w:left="142" w:right="-569"/>
        <w:jc w:val="both"/>
        <w:rPr>
          <w:rFonts w:cs="Arial"/>
        </w:rPr>
      </w:pPr>
    </w:p>
    <w:p w:rsidR="00873F0E" w:rsidRPr="00795787" w:rsidRDefault="00DF3B47" w:rsidP="00873F0E">
      <w:pPr>
        <w:ind w:right="-569" w:firstLine="709"/>
        <w:jc w:val="both"/>
        <w:rPr>
          <w:rFonts w:cs="Arial"/>
        </w:rPr>
      </w:pPr>
      <w:proofErr w:type="gramStart"/>
      <w:r w:rsidRPr="00795787">
        <w:rPr>
          <w:rFonts w:cs="Arial"/>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руководствуясь п.2 ч.4 ст.26 Федерального закона от 01.12.2014 №419 –</w:t>
      </w:r>
      <w:r w:rsidR="00F2547B" w:rsidRPr="00795787">
        <w:rPr>
          <w:rFonts w:cs="Arial"/>
        </w:rPr>
        <w:t xml:space="preserve"> </w:t>
      </w:r>
      <w:r w:rsidRPr="00795787">
        <w:rPr>
          <w:rFonts w:cs="Arial"/>
        </w:rPr>
        <w:t>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администрация ПОСТАНОВЛЯЕТ:</w:t>
      </w:r>
      <w:proofErr w:type="gramEnd"/>
    </w:p>
    <w:p w:rsidR="00873F0E" w:rsidRPr="00795787" w:rsidRDefault="00BB6E2D" w:rsidP="00873F0E">
      <w:pPr>
        <w:ind w:right="-569" w:firstLine="709"/>
        <w:jc w:val="both"/>
        <w:rPr>
          <w:rFonts w:cs="Arial"/>
        </w:rPr>
      </w:pPr>
      <w:r w:rsidRPr="00795787">
        <w:rPr>
          <w:rFonts w:cs="Arial"/>
        </w:rPr>
        <w:t xml:space="preserve">    </w:t>
      </w:r>
      <w:r w:rsidR="00873F0E" w:rsidRPr="00795787">
        <w:rPr>
          <w:rFonts w:cs="Arial"/>
        </w:rPr>
        <w:t xml:space="preserve"> 1. Внести </w:t>
      </w:r>
      <w:proofErr w:type="gramStart"/>
      <w:r w:rsidR="00873F0E" w:rsidRPr="00795787">
        <w:rPr>
          <w:rFonts w:cs="Arial"/>
        </w:rPr>
        <w:t>в</w:t>
      </w:r>
      <w:r w:rsidR="000408B2" w:rsidRPr="00795787">
        <w:rPr>
          <w:rFonts w:cs="Arial"/>
        </w:rPr>
        <w:t xml:space="preserve"> п</w:t>
      </w:r>
      <w:r w:rsidR="00382570" w:rsidRPr="00795787">
        <w:rPr>
          <w:rFonts w:cs="Arial"/>
        </w:rPr>
        <w:t>риложение административного</w:t>
      </w:r>
      <w:r w:rsidR="00873F0E" w:rsidRPr="00795787">
        <w:rPr>
          <w:rFonts w:cs="Arial"/>
        </w:rPr>
        <w:t xml:space="preserve"> регламент</w:t>
      </w:r>
      <w:r w:rsidR="00382570" w:rsidRPr="00795787">
        <w:rPr>
          <w:rFonts w:cs="Arial"/>
        </w:rPr>
        <w:t>а</w:t>
      </w:r>
      <w:r w:rsidR="00873F0E" w:rsidRPr="00795787">
        <w:rPr>
          <w:rFonts w:cs="Arial"/>
        </w:rPr>
        <w:t xml:space="preserve"> предоставления </w:t>
      </w:r>
      <w:r w:rsidR="00382570" w:rsidRPr="00795787">
        <w:rPr>
          <w:rFonts w:cs="Arial"/>
        </w:rPr>
        <w:t xml:space="preserve">администрацией Сущевского </w:t>
      </w:r>
      <w:r w:rsidR="005B5FB8" w:rsidRPr="00795787">
        <w:rPr>
          <w:rFonts w:cs="Arial"/>
        </w:rPr>
        <w:t>сельского</w:t>
      </w:r>
      <w:r w:rsidR="00382570" w:rsidRPr="00795787">
        <w:rPr>
          <w:rFonts w:cs="Arial"/>
        </w:rPr>
        <w:t xml:space="preserve"> поселения Костромского муниципального района Костромской области </w:t>
      </w:r>
      <w:r w:rsidR="00873F0E" w:rsidRPr="00795787">
        <w:rPr>
          <w:rFonts w:cs="Arial"/>
        </w:rPr>
        <w:t>муниципальной услуги по предоставлению информации об очередности предоставления  жилых помещений на условиях социального на</w:t>
      </w:r>
      <w:r w:rsidRPr="00795787">
        <w:rPr>
          <w:rFonts w:cs="Arial"/>
        </w:rPr>
        <w:t>йма на территории</w:t>
      </w:r>
      <w:proofErr w:type="gramEnd"/>
      <w:r w:rsidRPr="00795787">
        <w:rPr>
          <w:rFonts w:cs="Arial"/>
        </w:rPr>
        <w:t xml:space="preserve"> Сущевского </w:t>
      </w:r>
      <w:r w:rsidR="00873F0E" w:rsidRPr="00795787">
        <w:rPr>
          <w:rFonts w:cs="Arial"/>
        </w:rPr>
        <w:t>сельского поселения Костромского муниципального района К</w:t>
      </w:r>
      <w:r w:rsidR="005B5FB8" w:rsidRPr="00795787">
        <w:rPr>
          <w:rFonts w:cs="Arial"/>
        </w:rPr>
        <w:t>остромской области, утвержденное</w:t>
      </w:r>
      <w:r w:rsidR="00873F0E" w:rsidRPr="00795787">
        <w:rPr>
          <w:rFonts w:cs="Arial"/>
        </w:rPr>
        <w:t xml:space="preserve"> постановлением администрации </w:t>
      </w:r>
      <w:r w:rsidRPr="00795787">
        <w:rPr>
          <w:rFonts w:cs="Arial"/>
        </w:rPr>
        <w:t xml:space="preserve">Сущевского </w:t>
      </w:r>
      <w:r w:rsidR="00873F0E" w:rsidRPr="00795787">
        <w:rPr>
          <w:rFonts w:cs="Arial"/>
        </w:rPr>
        <w:t>сельского поселения  от 29.12.2015 №142</w:t>
      </w:r>
      <w:r w:rsidR="005307AC" w:rsidRPr="00795787">
        <w:rPr>
          <w:rFonts w:cs="Arial"/>
        </w:rPr>
        <w:t>,</w:t>
      </w:r>
      <w:r w:rsidR="00873F0E" w:rsidRPr="00795787">
        <w:rPr>
          <w:rFonts w:cs="Arial"/>
        </w:rPr>
        <w:t xml:space="preserve"> следующие изменения:</w:t>
      </w:r>
    </w:p>
    <w:p w:rsidR="00873F0E" w:rsidRPr="00795787" w:rsidRDefault="00873F0E" w:rsidP="00873F0E">
      <w:pPr>
        <w:ind w:right="-569" w:firstLine="709"/>
        <w:jc w:val="both"/>
        <w:rPr>
          <w:rFonts w:cs="Arial"/>
        </w:rPr>
      </w:pPr>
      <w:r w:rsidRPr="00795787">
        <w:rPr>
          <w:rFonts w:cs="Arial"/>
        </w:rPr>
        <w:t xml:space="preserve">     1.1 Пункт 2.12.1. Раздела 2 Регламента дополнить текстом следующего содержания:</w:t>
      </w:r>
    </w:p>
    <w:p w:rsidR="00873F0E" w:rsidRPr="00795787" w:rsidRDefault="00873F0E" w:rsidP="00873F0E">
      <w:pPr>
        <w:ind w:right="-569" w:firstLine="709"/>
        <w:jc w:val="both"/>
        <w:rPr>
          <w:rFonts w:cs="Arial"/>
        </w:rPr>
      </w:pPr>
      <w:r w:rsidRPr="00795787">
        <w:rPr>
          <w:rFonts w:cs="Arial"/>
        </w:rPr>
        <w:t xml:space="preserve">   « 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администрация обеспечивает:</w:t>
      </w:r>
    </w:p>
    <w:p w:rsidR="00873F0E" w:rsidRPr="00795787" w:rsidRDefault="00873F0E" w:rsidP="00873F0E">
      <w:pPr>
        <w:ind w:right="-569" w:firstLine="709"/>
        <w:jc w:val="both"/>
        <w:rPr>
          <w:rFonts w:cs="Arial"/>
        </w:rPr>
      </w:pPr>
      <w:r w:rsidRPr="00795787">
        <w:rPr>
          <w:rFonts w:cs="Arial"/>
        </w:rPr>
        <w:t xml:space="preserve">      -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873F0E" w:rsidRPr="00795787" w:rsidRDefault="00873F0E" w:rsidP="00873F0E">
      <w:pPr>
        <w:ind w:right="-569" w:firstLine="709"/>
        <w:jc w:val="both"/>
        <w:rPr>
          <w:rFonts w:cs="Arial"/>
        </w:rPr>
      </w:pPr>
      <w:r w:rsidRPr="00795787">
        <w:rPr>
          <w:rFonts w:cs="Arial"/>
        </w:rPr>
        <w:t xml:space="preserve">     - сопровождение инвалидов, имеющих стойкие расстройства функции зрения и самостоятельного передвижения, и оказание им помощи в передвижении;</w:t>
      </w:r>
    </w:p>
    <w:p w:rsidR="00873F0E" w:rsidRPr="00795787" w:rsidRDefault="00873F0E" w:rsidP="00873F0E">
      <w:pPr>
        <w:ind w:right="-569" w:firstLine="709"/>
        <w:jc w:val="both"/>
        <w:rPr>
          <w:rFonts w:cs="Arial"/>
        </w:rPr>
      </w:pPr>
      <w:r w:rsidRPr="00795787">
        <w:rPr>
          <w:rFonts w:cs="Arial"/>
        </w:rPr>
        <w:t xml:space="preserve">     - допуск в здание собаки-поводыря при наличии документа, подтверждающего ее специальное обучение и выдаваемого по форме и порядке, которые определяются федеральным органом исполнительной власти, </w:t>
      </w:r>
      <w:proofErr w:type="gramStart"/>
      <w:r w:rsidRPr="00795787">
        <w:rPr>
          <w:rFonts w:cs="Arial"/>
        </w:rPr>
        <w:t>осуществляющих</w:t>
      </w:r>
      <w:proofErr w:type="gramEnd"/>
      <w:r w:rsidRPr="00795787">
        <w:rPr>
          <w:rFonts w:cs="Arial"/>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873F0E" w:rsidRPr="00795787" w:rsidRDefault="00873F0E" w:rsidP="00873F0E">
      <w:pPr>
        <w:ind w:right="-569" w:firstLine="709"/>
        <w:jc w:val="both"/>
        <w:rPr>
          <w:rFonts w:cs="Arial"/>
        </w:rPr>
      </w:pPr>
      <w:r w:rsidRPr="00795787">
        <w:rPr>
          <w:rFonts w:cs="Arial"/>
        </w:rPr>
        <w:t xml:space="preserve">   - оказание помощи инвалидам в преодолении барьеров, мешающих получению ими</w:t>
      </w:r>
      <w:r w:rsidR="00BB6E2D" w:rsidRPr="00795787">
        <w:rPr>
          <w:rFonts w:cs="Arial"/>
        </w:rPr>
        <w:t xml:space="preserve"> услуг наравне с другими лицами</w:t>
      </w:r>
      <w:r w:rsidRPr="00795787">
        <w:rPr>
          <w:rFonts w:cs="Arial"/>
        </w:rPr>
        <w:t>»</w:t>
      </w:r>
      <w:r w:rsidR="00BB6E2D" w:rsidRPr="00795787">
        <w:rPr>
          <w:rFonts w:cs="Arial"/>
        </w:rPr>
        <w:t>.</w:t>
      </w:r>
    </w:p>
    <w:p w:rsidR="005307AC" w:rsidRPr="00795787" w:rsidRDefault="005307AC" w:rsidP="00873F0E">
      <w:pPr>
        <w:shd w:val="clear" w:color="auto" w:fill="FFFFFF"/>
        <w:ind w:right="-569" w:firstLine="709"/>
        <w:jc w:val="both"/>
        <w:rPr>
          <w:rFonts w:cs="Arial"/>
          <w:color w:val="000000"/>
          <w:spacing w:val="8"/>
        </w:rPr>
      </w:pPr>
      <w:r w:rsidRPr="00795787">
        <w:rPr>
          <w:rFonts w:cs="Arial"/>
          <w:color w:val="000000"/>
          <w:spacing w:val="8"/>
        </w:rPr>
        <w:lastRenderedPageBreak/>
        <w:t>2.Установить, что требования к помещениям, в которых предоставляется муниципальная услуга, установленные пунктом 2.12 регламента, утвержденного пунктом 1 настоящего постановления, не применяются к зданиям, введенным в эксплуатацию до вступления в силу настоящего постановления вплоть до осуществления их реконструкции или капитального ремонта.</w:t>
      </w:r>
    </w:p>
    <w:p w:rsidR="00F721FE" w:rsidRPr="00795787" w:rsidRDefault="005307AC" w:rsidP="00873F0E">
      <w:pPr>
        <w:shd w:val="clear" w:color="auto" w:fill="FFFFFF"/>
        <w:ind w:right="-569" w:firstLine="709"/>
        <w:jc w:val="both"/>
        <w:rPr>
          <w:rFonts w:cs="Arial"/>
          <w:color w:val="000000"/>
          <w:spacing w:val="8"/>
        </w:rPr>
      </w:pPr>
      <w:r w:rsidRPr="00795787">
        <w:rPr>
          <w:rFonts w:cs="Arial"/>
          <w:color w:val="000000"/>
          <w:spacing w:val="8"/>
        </w:rPr>
        <w:t>3.</w:t>
      </w:r>
      <w:r w:rsidR="00F721FE" w:rsidRPr="00795787">
        <w:rPr>
          <w:rFonts w:cs="Arial"/>
          <w:color w:val="000000"/>
          <w:spacing w:val="8"/>
        </w:rPr>
        <w:t>Настоящее постановление вступает в силу со дня его официального</w:t>
      </w:r>
    </w:p>
    <w:p w:rsidR="002C6D7A" w:rsidRPr="00795787" w:rsidRDefault="00225BBA" w:rsidP="00225BBA">
      <w:pPr>
        <w:shd w:val="clear" w:color="auto" w:fill="FFFFFF"/>
        <w:ind w:right="-569"/>
        <w:rPr>
          <w:rFonts w:cs="Arial"/>
          <w:color w:val="000000"/>
          <w:spacing w:val="8"/>
        </w:rPr>
      </w:pPr>
      <w:r w:rsidRPr="00795787">
        <w:rPr>
          <w:rFonts w:cs="Arial"/>
          <w:color w:val="000000"/>
          <w:spacing w:val="8"/>
        </w:rPr>
        <w:t>о</w:t>
      </w:r>
      <w:r w:rsidR="009F0B0A" w:rsidRPr="00795787">
        <w:rPr>
          <w:rFonts w:cs="Arial"/>
          <w:color w:val="000000"/>
          <w:spacing w:val="8"/>
        </w:rPr>
        <w:t>публикования.</w:t>
      </w:r>
    </w:p>
    <w:p w:rsidR="00D22F14" w:rsidRPr="00795787" w:rsidRDefault="00D22F14" w:rsidP="00F721FE">
      <w:pPr>
        <w:ind w:left="142" w:right="-569"/>
        <w:jc w:val="both"/>
        <w:rPr>
          <w:rFonts w:cs="Arial"/>
        </w:rPr>
      </w:pPr>
    </w:p>
    <w:p w:rsidR="000A32E3" w:rsidRPr="00795787" w:rsidRDefault="000A32E3" w:rsidP="00F721FE">
      <w:pPr>
        <w:ind w:left="142" w:right="-569"/>
        <w:jc w:val="both"/>
        <w:rPr>
          <w:rFonts w:cs="Arial"/>
        </w:rPr>
      </w:pPr>
    </w:p>
    <w:p w:rsidR="00D22F14" w:rsidRPr="00795787" w:rsidRDefault="000B19B7" w:rsidP="00F721FE">
      <w:pPr>
        <w:ind w:left="142" w:right="-569"/>
        <w:jc w:val="both"/>
        <w:rPr>
          <w:rFonts w:cs="Arial"/>
        </w:rPr>
      </w:pPr>
      <w:r w:rsidRPr="00795787">
        <w:rPr>
          <w:rFonts w:cs="Arial"/>
        </w:rPr>
        <w:t xml:space="preserve">Глава </w:t>
      </w:r>
      <w:r w:rsidR="00A256C0" w:rsidRPr="00795787">
        <w:rPr>
          <w:rFonts w:cs="Arial"/>
        </w:rPr>
        <w:t>администрации</w:t>
      </w:r>
    </w:p>
    <w:p w:rsidR="00A256C0" w:rsidRPr="00795787" w:rsidRDefault="00A256C0" w:rsidP="00F721FE">
      <w:pPr>
        <w:ind w:left="142" w:right="-569"/>
        <w:jc w:val="both"/>
        <w:rPr>
          <w:rFonts w:cs="Arial"/>
        </w:rPr>
        <w:sectPr w:rsidR="00A256C0" w:rsidRPr="00795787">
          <w:pgSz w:w="11909" w:h="16834"/>
          <w:pgMar w:top="1440" w:right="1217" w:bottom="720" w:left="1265" w:header="720" w:footer="720" w:gutter="0"/>
          <w:cols w:space="720"/>
        </w:sectPr>
      </w:pPr>
      <w:r w:rsidRPr="00795787">
        <w:rPr>
          <w:rFonts w:cs="Arial"/>
        </w:rPr>
        <w:t xml:space="preserve">Сущевского сельского поселения                                                 </w:t>
      </w:r>
      <w:r w:rsidR="000B19B7" w:rsidRPr="00795787">
        <w:rPr>
          <w:rFonts w:cs="Arial"/>
        </w:rPr>
        <w:t xml:space="preserve">    </w:t>
      </w:r>
      <w:r w:rsidRPr="00795787">
        <w:rPr>
          <w:rFonts w:cs="Arial"/>
        </w:rPr>
        <w:t xml:space="preserve">  </w:t>
      </w:r>
      <w:r w:rsidR="000B19B7" w:rsidRPr="00795787">
        <w:rPr>
          <w:rFonts w:cs="Arial"/>
        </w:rPr>
        <w:t>Н.И. Ковалев</w:t>
      </w:r>
    </w:p>
    <w:p w:rsidR="004B120B" w:rsidRPr="00795787" w:rsidRDefault="004B120B" w:rsidP="00F721FE">
      <w:pPr>
        <w:ind w:left="142" w:right="-569"/>
        <w:jc w:val="both"/>
        <w:rPr>
          <w:rFonts w:cs="Arial"/>
        </w:rPr>
      </w:pPr>
    </w:p>
    <w:sectPr w:rsidR="004B120B" w:rsidRPr="00795787" w:rsidSect="004019D7">
      <w:footnotePr>
        <w:pos w:val="beneathText"/>
      </w:footnotePr>
      <w:pgSz w:w="11905" w:h="16837"/>
      <w:pgMar w:top="885" w:right="1134" w:bottom="993"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hanging="36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9D5BE5"/>
    <w:rsid w:val="000408B2"/>
    <w:rsid w:val="00055058"/>
    <w:rsid w:val="00074C68"/>
    <w:rsid w:val="000857B2"/>
    <w:rsid w:val="000A32E3"/>
    <w:rsid w:val="000B19B7"/>
    <w:rsid w:val="000D431B"/>
    <w:rsid w:val="00134C4D"/>
    <w:rsid w:val="00140CFA"/>
    <w:rsid w:val="001765FD"/>
    <w:rsid w:val="001946CC"/>
    <w:rsid w:val="00225BBA"/>
    <w:rsid w:val="00237AFF"/>
    <w:rsid w:val="00283084"/>
    <w:rsid w:val="002C6D7A"/>
    <w:rsid w:val="002E66C1"/>
    <w:rsid w:val="00301A08"/>
    <w:rsid w:val="00305588"/>
    <w:rsid w:val="00375973"/>
    <w:rsid w:val="00382570"/>
    <w:rsid w:val="003A76BB"/>
    <w:rsid w:val="003C16AF"/>
    <w:rsid w:val="004019D7"/>
    <w:rsid w:val="00427BEA"/>
    <w:rsid w:val="004B120B"/>
    <w:rsid w:val="004C2907"/>
    <w:rsid w:val="004C3FC1"/>
    <w:rsid w:val="004D14F0"/>
    <w:rsid w:val="004F6726"/>
    <w:rsid w:val="005148AA"/>
    <w:rsid w:val="005307AC"/>
    <w:rsid w:val="00531568"/>
    <w:rsid w:val="00556A9E"/>
    <w:rsid w:val="0059478E"/>
    <w:rsid w:val="005B5FB8"/>
    <w:rsid w:val="005E332E"/>
    <w:rsid w:val="005F508A"/>
    <w:rsid w:val="0065765F"/>
    <w:rsid w:val="00682C76"/>
    <w:rsid w:val="006935C6"/>
    <w:rsid w:val="006D31FC"/>
    <w:rsid w:val="00702178"/>
    <w:rsid w:val="00711237"/>
    <w:rsid w:val="00722109"/>
    <w:rsid w:val="0073472E"/>
    <w:rsid w:val="00776FD1"/>
    <w:rsid w:val="00786D0F"/>
    <w:rsid w:val="00795787"/>
    <w:rsid w:val="00797C7C"/>
    <w:rsid w:val="007E4B73"/>
    <w:rsid w:val="007E6670"/>
    <w:rsid w:val="00804095"/>
    <w:rsid w:val="0082080A"/>
    <w:rsid w:val="00845019"/>
    <w:rsid w:val="00847ED2"/>
    <w:rsid w:val="00873F0E"/>
    <w:rsid w:val="0087432C"/>
    <w:rsid w:val="00896646"/>
    <w:rsid w:val="008A7913"/>
    <w:rsid w:val="008C03B8"/>
    <w:rsid w:val="008E01F0"/>
    <w:rsid w:val="008E7446"/>
    <w:rsid w:val="009012FC"/>
    <w:rsid w:val="00907C44"/>
    <w:rsid w:val="009A7089"/>
    <w:rsid w:val="009D5BE5"/>
    <w:rsid w:val="009E66AB"/>
    <w:rsid w:val="009F0B0A"/>
    <w:rsid w:val="00A2108E"/>
    <w:rsid w:val="00A256C0"/>
    <w:rsid w:val="00AB4C70"/>
    <w:rsid w:val="00AE5F77"/>
    <w:rsid w:val="00B14869"/>
    <w:rsid w:val="00B369CD"/>
    <w:rsid w:val="00B73795"/>
    <w:rsid w:val="00B8260F"/>
    <w:rsid w:val="00BB6E2D"/>
    <w:rsid w:val="00C26BBA"/>
    <w:rsid w:val="00C30747"/>
    <w:rsid w:val="00C74E4E"/>
    <w:rsid w:val="00C95A02"/>
    <w:rsid w:val="00CA6A07"/>
    <w:rsid w:val="00CC1FC2"/>
    <w:rsid w:val="00CD19B7"/>
    <w:rsid w:val="00D22F14"/>
    <w:rsid w:val="00D430F5"/>
    <w:rsid w:val="00D651F2"/>
    <w:rsid w:val="00D72874"/>
    <w:rsid w:val="00DF2D57"/>
    <w:rsid w:val="00DF3B47"/>
    <w:rsid w:val="00E10E5A"/>
    <w:rsid w:val="00E20A97"/>
    <w:rsid w:val="00E55114"/>
    <w:rsid w:val="00EB55EF"/>
    <w:rsid w:val="00ED6D84"/>
    <w:rsid w:val="00ED7E71"/>
    <w:rsid w:val="00EE2796"/>
    <w:rsid w:val="00EE29E8"/>
    <w:rsid w:val="00F04250"/>
    <w:rsid w:val="00F2547B"/>
    <w:rsid w:val="00F70F22"/>
    <w:rsid w:val="00F721FE"/>
    <w:rsid w:val="00FA1830"/>
    <w:rsid w:val="00FB2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Arial" w:eastAsia="Lucida Sans Unicode" w:hAnsi="Arial"/>
      <w:kern w:val="1"/>
      <w:sz w:val="24"/>
      <w:szCs w:val="24"/>
      <w:lang/>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имвол нумерации"/>
  </w:style>
  <w:style w:type="paragraph" w:styleId="a4">
    <w:name w:val="Body Text"/>
    <w:basedOn w:val="a"/>
    <w:pPr>
      <w:spacing w:after="120"/>
    </w:pPr>
  </w:style>
  <w:style w:type="paragraph" w:customStyle="1" w:styleId="a5">
    <w:name w:val="Заголовок"/>
    <w:basedOn w:val="a"/>
    <w:next w:val="a4"/>
    <w:pPr>
      <w:keepNext/>
      <w:spacing w:before="240" w:after="120"/>
    </w:pPr>
    <w:rPr>
      <w:rFonts w:cs="Tahoma"/>
      <w:sz w:val="28"/>
      <w:szCs w:val="28"/>
    </w:rPr>
  </w:style>
  <w:style w:type="paragraph" w:styleId="a6">
    <w:name w:val="Title"/>
    <w:basedOn w:val="a5"/>
    <w:next w:val="a7"/>
    <w:qFormat/>
  </w:style>
  <w:style w:type="paragraph" w:styleId="a7">
    <w:name w:val="Subtitle"/>
    <w:basedOn w:val="a5"/>
    <w:next w:val="a4"/>
    <w:qFormat/>
    <w:pPr>
      <w:jc w:val="center"/>
    </w:pPr>
    <w:rPr>
      <w:i/>
      <w:iCs/>
    </w:rPr>
  </w:style>
  <w:style w:type="paragraph" w:styleId="a8">
    <w:name w:val="List"/>
    <w:basedOn w:val="a4"/>
    <w:rPr>
      <w:rFonts w:cs="Tahoma"/>
    </w:rPr>
  </w:style>
  <w:style w:type="paragraph" w:customStyle="1" w:styleId="10">
    <w:name w:val="Название1"/>
    <w:basedOn w:val="a"/>
    <w:pPr>
      <w:suppressLineNumbers/>
      <w:spacing w:before="120" w:after="120"/>
    </w:pPr>
    <w:rPr>
      <w:rFonts w:cs="Tahoma"/>
      <w:i/>
      <w:iCs/>
      <w:sz w:val="20"/>
    </w:rPr>
  </w:style>
  <w:style w:type="paragraph" w:customStyle="1" w:styleId="11">
    <w:name w:val="Указатель1"/>
    <w:basedOn w:val="a"/>
    <w:pPr>
      <w:suppressLineNumbers/>
    </w:pPr>
    <w:rPr>
      <w:rFonts w:cs="Tahoma"/>
    </w:rPr>
  </w:style>
  <w:style w:type="paragraph" w:styleId="a9">
    <w:name w:val="Plain Text"/>
    <w:basedOn w:val="a"/>
    <w:rsid w:val="00556A9E"/>
    <w:pPr>
      <w:widowControl/>
      <w:suppressAutoHyphens w:val="0"/>
    </w:pPr>
    <w:rPr>
      <w:rFonts w:ascii="Courier New" w:eastAsia="Times New Roman" w:hAnsi="Courier New" w:cs="Courier New"/>
      <w:kern w:val="0"/>
      <w:sz w:val="20"/>
      <w:szCs w:val="20"/>
      <w:lang w:eastAsia="ru-RU"/>
    </w:rPr>
  </w:style>
  <w:style w:type="paragraph" w:customStyle="1" w:styleId="1">
    <w:name w:val=" Знак1"/>
    <w:basedOn w:val="a"/>
    <w:link w:val="a0"/>
    <w:rsid w:val="00556A9E"/>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paragraph" w:customStyle="1" w:styleId="12">
    <w:name w:val="Знак Знак Знак Знак Знак Знак Знак Знак Знак Знак Знак Знак Знак Знак Знак1 Знак Знак Знак Знак"/>
    <w:basedOn w:val="a"/>
    <w:rsid w:val="00283084"/>
    <w:pPr>
      <w:widowControl/>
      <w:suppressAutoHyphens w:val="0"/>
      <w:spacing w:line="240" w:lineRule="exact"/>
      <w:jc w:val="both"/>
    </w:pPr>
    <w:rPr>
      <w:rFonts w:ascii="Times New Roman" w:eastAsia="Times New Roman" w:hAnsi="Times New Roman"/>
      <w:kern w:val="0"/>
      <w:lang w:val="en-US" w:eastAsia="en-US"/>
    </w:rPr>
  </w:style>
  <w:style w:type="character" w:styleId="aa">
    <w:name w:val="Hyperlink"/>
    <w:rsid w:val="00055058"/>
    <w:rPr>
      <w:color w:val="000080"/>
      <w:u w:val="single"/>
    </w:rPr>
  </w:style>
  <w:style w:type="paragraph" w:styleId="ab">
    <w:name w:val="Normal (Web)"/>
    <w:basedOn w:val="a"/>
    <w:rsid w:val="00055058"/>
    <w:pPr>
      <w:widowControl/>
      <w:suppressAutoHyphens w:val="0"/>
      <w:spacing w:before="100" w:beforeAutospacing="1" w:after="119"/>
    </w:pPr>
    <w:rPr>
      <w:rFonts w:ascii="Times New Roman" w:eastAsia="Times New Roman" w:hAnsi="Times New Roman"/>
      <w:kern w:val="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B55EF"/>
    <w:pPr>
      <w:widowControl/>
      <w:suppressAutoHyphens w:val="0"/>
      <w:spacing w:after="160" w:line="240" w:lineRule="exact"/>
    </w:pPr>
    <w:rPr>
      <w:rFonts w:ascii="Times New Roman" w:eastAsia="Times New Roman" w:hAnsi="Times New Roman"/>
      <w:kern w:val="0"/>
      <w:sz w:val="28"/>
      <w:szCs w:val="20"/>
      <w:lang w:val="en-US" w:eastAsia="en-US"/>
    </w:rPr>
  </w:style>
  <w:style w:type="paragraph" w:customStyle="1" w:styleId="13">
    <w:name w:val="Знак1"/>
    <w:basedOn w:val="a"/>
    <w:rsid w:val="002C6D7A"/>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table" w:styleId="ad">
    <w:name w:val="Table Grid"/>
    <w:basedOn w:val="a1"/>
    <w:rsid w:val="0087432C"/>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176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40165">
      <w:bodyDiv w:val="1"/>
      <w:marLeft w:val="0"/>
      <w:marRight w:val="0"/>
      <w:marTop w:val="0"/>
      <w:marBottom w:val="0"/>
      <w:divBdr>
        <w:top w:val="none" w:sz="0" w:space="0" w:color="auto"/>
        <w:left w:val="none" w:sz="0" w:space="0" w:color="auto"/>
        <w:bottom w:val="none" w:sz="0" w:space="0" w:color="auto"/>
        <w:right w:val="none" w:sz="0" w:space="0" w:color="auto"/>
      </w:divBdr>
    </w:div>
    <w:div w:id="243951251">
      <w:bodyDiv w:val="1"/>
      <w:marLeft w:val="0"/>
      <w:marRight w:val="0"/>
      <w:marTop w:val="0"/>
      <w:marBottom w:val="0"/>
      <w:divBdr>
        <w:top w:val="none" w:sz="0" w:space="0" w:color="auto"/>
        <w:left w:val="none" w:sz="0" w:space="0" w:color="auto"/>
        <w:bottom w:val="none" w:sz="0" w:space="0" w:color="auto"/>
        <w:right w:val="none" w:sz="0" w:space="0" w:color="auto"/>
      </w:divBdr>
    </w:div>
    <w:div w:id="354890757">
      <w:bodyDiv w:val="1"/>
      <w:marLeft w:val="0"/>
      <w:marRight w:val="0"/>
      <w:marTop w:val="0"/>
      <w:marBottom w:val="0"/>
      <w:divBdr>
        <w:top w:val="none" w:sz="0" w:space="0" w:color="auto"/>
        <w:left w:val="none" w:sz="0" w:space="0" w:color="auto"/>
        <w:bottom w:val="none" w:sz="0" w:space="0" w:color="auto"/>
        <w:right w:val="none" w:sz="0" w:space="0" w:color="auto"/>
      </w:divBdr>
    </w:div>
    <w:div w:id="831412002">
      <w:bodyDiv w:val="1"/>
      <w:marLeft w:val="0"/>
      <w:marRight w:val="0"/>
      <w:marTop w:val="0"/>
      <w:marBottom w:val="0"/>
      <w:divBdr>
        <w:top w:val="none" w:sz="0" w:space="0" w:color="auto"/>
        <w:left w:val="none" w:sz="0" w:space="0" w:color="auto"/>
        <w:bottom w:val="none" w:sz="0" w:space="0" w:color="auto"/>
        <w:right w:val="none" w:sz="0" w:space="0" w:color="auto"/>
      </w:divBdr>
    </w:div>
    <w:div w:id="901409114">
      <w:bodyDiv w:val="1"/>
      <w:marLeft w:val="0"/>
      <w:marRight w:val="0"/>
      <w:marTop w:val="0"/>
      <w:marBottom w:val="0"/>
      <w:divBdr>
        <w:top w:val="none" w:sz="0" w:space="0" w:color="auto"/>
        <w:left w:val="none" w:sz="0" w:space="0" w:color="auto"/>
        <w:bottom w:val="none" w:sz="0" w:space="0" w:color="auto"/>
        <w:right w:val="none" w:sz="0" w:space="0" w:color="auto"/>
      </w:divBdr>
    </w:div>
    <w:div w:id="1355111852">
      <w:bodyDiv w:val="1"/>
      <w:marLeft w:val="0"/>
      <w:marRight w:val="0"/>
      <w:marTop w:val="0"/>
      <w:marBottom w:val="0"/>
      <w:divBdr>
        <w:top w:val="none" w:sz="0" w:space="0" w:color="auto"/>
        <w:left w:val="none" w:sz="0" w:space="0" w:color="auto"/>
        <w:bottom w:val="none" w:sz="0" w:space="0" w:color="auto"/>
        <w:right w:val="none" w:sz="0" w:space="0" w:color="auto"/>
      </w:divBdr>
    </w:div>
    <w:div w:id="1661814559">
      <w:bodyDiv w:val="1"/>
      <w:marLeft w:val="0"/>
      <w:marRight w:val="0"/>
      <w:marTop w:val="0"/>
      <w:marBottom w:val="0"/>
      <w:divBdr>
        <w:top w:val="none" w:sz="0" w:space="0" w:color="auto"/>
        <w:left w:val="none" w:sz="0" w:space="0" w:color="auto"/>
        <w:bottom w:val="none" w:sz="0" w:space="0" w:color="auto"/>
        <w:right w:val="none" w:sz="0" w:space="0" w:color="auto"/>
      </w:divBdr>
    </w:div>
    <w:div w:id="17730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Mezhved</cp:lastModifiedBy>
  <cp:revision>2</cp:revision>
  <cp:lastPrinted>2016-06-28T08:04:00Z</cp:lastPrinted>
  <dcterms:created xsi:type="dcterms:W3CDTF">2017-06-13T12:07:00Z</dcterms:created>
  <dcterms:modified xsi:type="dcterms:W3CDTF">2017-06-13T12:07:00Z</dcterms:modified>
</cp:coreProperties>
</file>