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35" w:rsidRPr="00AE3361" w:rsidRDefault="008B0035" w:rsidP="006D1D70">
      <w:pPr>
        <w:widowControl/>
        <w:tabs>
          <w:tab w:val="left" w:pos="709"/>
        </w:tabs>
        <w:autoSpaceDE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3361">
        <w:rPr>
          <w:rFonts w:ascii="Times New Roman" w:hAnsi="Times New Roman" w:cs="Times New Roman"/>
          <w:sz w:val="28"/>
          <w:szCs w:val="28"/>
        </w:rPr>
        <w:t>АДМИНИСТРАЦИЯ СУЩЕВСКОГО СЕЛЬСКОГО ПОСЕЛЕНИЯ</w:t>
      </w:r>
    </w:p>
    <w:p w:rsidR="008B0035" w:rsidRPr="00AE3361" w:rsidRDefault="008B0035" w:rsidP="006D1D70">
      <w:pPr>
        <w:widowControl/>
        <w:tabs>
          <w:tab w:val="left" w:pos="709"/>
        </w:tabs>
        <w:autoSpaceDE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8B0035" w:rsidRPr="00AE3361" w:rsidRDefault="008B0035" w:rsidP="006D1D70">
      <w:pPr>
        <w:widowControl/>
        <w:tabs>
          <w:tab w:val="left" w:pos="709"/>
        </w:tabs>
        <w:autoSpaceDE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8B0035" w:rsidRPr="00AE3361" w:rsidRDefault="008B0035" w:rsidP="006D1D70">
      <w:pPr>
        <w:widowControl/>
        <w:tabs>
          <w:tab w:val="left" w:pos="709"/>
        </w:tabs>
        <w:autoSpaceDE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800" w:rsidRPr="00AE3361" w:rsidRDefault="00486800" w:rsidP="006D1D70">
      <w:pPr>
        <w:widowControl/>
        <w:tabs>
          <w:tab w:val="left" w:pos="709"/>
        </w:tabs>
        <w:autoSpaceDE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035" w:rsidRPr="00AE3361" w:rsidRDefault="008B0035" w:rsidP="006D1D70">
      <w:pPr>
        <w:widowControl/>
        <w:tabs>
          <w:tab w:val="left" w:pos="709"/>
        </w:tabs>
        <w:autoSpaceDE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П О С Т А Н О В Л Е Н И Е </w:t>
      </w:r>
    </w:p>
    <w:p w:rsidR="008B0035" w:rsidRPr="00AE3361" w:rsidRDefault="008B0035" w:rsidP="006D1D70">
      <w:pPr>
        <w:widowControl/>
        <w:tabs>
          <w:tab w:val="left" w:pos="709"/>
        </w:tabs>
        <w:autoSpaceDE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800" w:rsidRPr="00AE3361" w:rsidRDefault="00486800" w:rsidP="006D1D70">
      <w:pPr>
        <w:widowControl/>
        <w:tabs>
          <w:tab w:val="left" w:pos="709"/>
        </w:tabs>
        <w:autoSpaceDE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035" w:rsidRPr="00AE3361" w:rsidRDefault="00684B17" w:rsidP="006D1D70">
      <w:pPr>
        <w:widowControl/>
        <w:tabs>
          <w:tab w:val="left" w:pos="709"/>
        </w:tabs>
        <w:autoSpaceDE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 от</w:t>
      </w:r>
      <w:r w:rsidR="00603BF5" w:rsidRPr="00AE3361">
        <w:rPr>
          <w:rFonts w:ascii="Times New Roman" w:hAnsi="Times New Roman" w:cs="Times New Roman"/>
          <w:sz w:val="28"/>
          <w:szCs w:val="28"/>
        </w:rPr>
        <w:t xml:space="preserve"> </w:t>
      </w:r>
      <w:r w:rsidR="00D807A8">
        <w:rPr>
          <w:rFonts w:ascii="Times New Roman" w:hAnsi="Times New Roman" w:cs="Times New Roman"/>
          <w:sz w:val="28"/>
          <w:szCs w:val="28"/>
        </w:rPr>
        <w:t>25</w:t>
      </w:r>
      <w:r w:rsidR="007C3E94" w:rsidRPr="00AE3361">
        <w:rPr>
          <w:rFonts w:ascii="Times New Roman" w:hAnsi="Times New Roman" w:cs="Times New Roman"/>
          <w:sz w:val="28"/>
          <w:szCs w:val="28"/>
        </w:rPr>
        <w:t xml:space="preserve"> </w:t>
      </w:r>
      <w:r w:rsidR="00D807A8">
        <w:rPr>
          <w:rFonts w:ascii="Times New Roman" w:hAnsi="Times New Roman" w:cs="Times New Roman"/>
          <w:sz w:val="28"/>
          <w:szCs w:val="28"/>
        </w:rPr>
        <w:t>февраля</w:t>
      </w:r>
      <w:r w:rsidR="008B0035" w:rsidRPr="00AE3361">
        <w:rPr>
          <w:rFonts w:ascii="Times New Roman" w:hAnsi="Times New Roman" w:cs="Times New Roman"/>
          <w:sz w:val="28"/>
          <w:szCs w:val="28"/>
        </w:rPr>
        <w:t xml:space="preserve"> 20</w:t>
      </w:r>
      <w:r w:rsidR="00D807A8">
        <w:rPr>
          <w:rFonts w:ascii="Times New Roman" w:hAnsi="Times New Roman" w:cs="Times New Roman"/>
          <w:sz w:val="28"/>
          <w:szCs w:val="28"/>
        </w:rPr>
        <w:t>20</w:t>
      </w:r>
      <w:r w:rsidR="008B0035" w:rsidRPr="00AE336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</w:t>
      </w:r>
      <w:r w:rsidR="007C3E94" w:rsidRPr="00AE3361">
        <w:rPr>
          <w:rFonts w:ascii="Times New Roman" w:hAnsi="Times New Roman" w:cs="Times New Roman"/>
          <w:sz w:val="28"/>
          <w:szCs w:val="28"/>
        </w:rPr>
        <w:tab/>
      </w:r>
      <w:r w:rsidR="007C3E94" w:rsidRPr="00AE3361">
        <w:rPr>
          <w:rFonts w:ascii="Times New Roman" w:hAnsi="Times New Roman" w:cs="Times New Roman"/>
          <w:sz w:val="28"/>
          <w:szCs w:val="28"/>
        </w:rPr>
        <w:tab/>
      </w:r>
      <w:r w:rsidR="008B0035" w:rsidRPr="00AE3361">
        <w:rPr>
          <w:rFonts w:ascii="Times New Roman" w:hAnsi="Times New Roman" w:cs="Times New Roman"/>
          <w:sz w:val="28"/>
          <w:szCs w:val="28"/>
        </w:rPr>
        <w:t>№</w:t>
      </w:r>
      <w:r w:rsidR="00764F48" w:rsidRPr="00AE3361">
        <w:rPr>
          <w:rFonts w:ascii="Times New Roman" w:hAnsi="Times New Roman" w:cs="Times New Roman"/>
          <w:sz w:val="28"/>
          <w:szCs w:val="28"/>
        </w:rPr>
        <w:t> </w:t>
      </w:r>
      <w:r w:rsidR="00D807A8">
        <w:rPr>
          <w:rFonts w:ascii="Times New Roman" w:hAnsi="Times New Roman" w:cs="Times New Roman"/>
          <w:sz w:val="28"/>
          <w:szCs w:val="28"/>
        </w:rPr>
        <w:t>13</w:t>
      </w:r>
      <w:r w:rsidR="008B0035" w:rsidRPr="00AE33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18F9" w:rsidRPr="00AE3361" w:rsidRDefault="00A518F9" w:rsidP="006D1D70">
      <w:pPr>
        <w:widowControl/>
        <w:tabs>
          <w:tab w:val="left" w:pos="709"/>
          <w:tab w:val="left" w:pos="5103"/>
        </w:tabs>
        <w:autoSpaceDE/>
        <w:spacing w:line="276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</w:p>
    <w:p w:rsidR="008B0035" w:rsidRPr="00AE3361" w:rsidRDefault="008B0035" w:rsidP="00370D64">
      <w:pPr>
        <w:widowControl/>
        <w:tabs>
          <w:tab w:val="left" w:pos="709"/>
          <w:tab w:val="left" w:pos="5103"/>
        </w:tabs>
        <w:autoSpaceDE/>
        <w:ind w:right="4253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73BF7">
        <w:rPr>
          <w:rFonts w:ascii="Times New Roman" w:hAnsi="Times New Roman" w:cs="Times New Roman"/>
          <w:sz w:val="28"/>
          <w:szCs w:val="28"/>
        </w:rPr>
        <w:t>П</w:t>
      </w:r>
      <w:r w:rsidRPr="00AE3361">
        <w:rPr>
          <w:rFonts w:ascii="Times New Roman" w:hAnsi="Times New Roman" w:cs="Times New Roman"/>
          <w:sz w:val="28"/>
          <w:szCs w:val="28"/>
        </w:rPr>
        <w:t>остановление</w:t>
      </w:r>
      <w:r w:rsidR="00A518F9" w:rsidRPr="00AE3361">
        <w:rPr>
          <w:rFonts w:ascii="Times New Roman" w:hAnsi="Times New Roman" w:cs="Times New Roman"/>
          <w:sz w:val="28"/>
          <w:szCs w:val="28"/>
        </w:rPr>
        <w:t xml:space="preserve"> </w:t>
      </w:r>
      <w:r w:rsidRPr="00AE3361">
        <w:rPr>
          <w:rFonts w:ascii="Times New Roman" w:hAnsi="Times New Roman" w:cs="Times New Roman"/>
          <w:sz w:val="28"/>
          <w:szCs w:val="28"/>
        </w:rPr>
        <w:t>администрации Сущевского сельского</w:t>
      </w:r>
      <w:r w:rsidR="00A518F9" w:rsidRPr="00AE3361">
        <w:rPr>
          <w:rFonts w:ascii="Times New Roman" w:hAnsi="Times New Roman" w:cs="Times New Roman"/>
          <w:sz w:val="28"/>
          <w:szCs w:val="28"/>
        </w:rPr>
        <w:t xml:space="preserve"> </w:t>
      </w:r>
      <w:r w:rsidRPr="00AE3361">
        <w:rPr>
          <w:rFonts w:ascii="Times New Roman" w:hAnsi="Times New Roman" w:cs="Times New Roman"/>
          <w:sz w:val="28"/>
          <w:szCs w:val="28"/>
        </w:rPr>
        <w:t>поселения от 12 мая 2017 года №</w:t>
      </w:r>
      <w:r w:rsidR="00675014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>25</w:t>
      </w:r>
      <w:r w:rsidR="00A518F9" w:rsidRPr="00AE3361">
        <w:rPr>
          <w:rFonts w:ascii="Times New Roman" w:hAnsi="Times New Roman" w:cs="Times New Roman"/>
          <w:sz w:val="28"/>
          <w:szCs w:val="28"/>
        </w:rPr>
        <w:t xml:space="preserve"> </w:t>
      </w:r>
      <w:r w:rsidRPr="00AE3361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A518F9" w:rsidRPr="00AE3361">
        <w:rPr>
          <w:rFonts w:ascii="Times New Roman" w:hAnsi="Times New Roman" w:cs="Times New Roman"/>
          <w:sz w:val="28"/>
          <w:szCs w:val="28"/>
        </w:rPr>
        <w:t xml:space="preserve"> </w:t>
      </w:r>
      <w:r w:rsidRPr="00AE3361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  <w:r w:rsidR="00A518F9" w:rsidRPr="00AE3361">
        <w:rPr>
          <w:rFonts w:ascii="Times New Roman" w:hAnsi="Times New Roman" w:cs="Times New Roman"/>
          <w:sz w:val="28"/>
          <w:szCs w:val="28"/>
        </w:rPr>
        <w:t xml:space="preserve"> </w:t>
      </w:r>
      <w:r w:rsidRPr="00AE3361">
        <w:rPr>
          <w:rFonts w:ascii="Times New Roman" w:hAnsi="Times New Roman" w:cs="Times New Roman"/>
          <w:sz w:val="28"/>
          <w:szCs w:val="28"/>
        </w:rPr>
        <w:t>на территории Сущевского сельского поселения Костромского муниципального района</w:t>
      </w:r>
      <w:r w:rsidR="00A518F9" w:rsidRPr="00AE3361">
        <w:rPr>
          <w:rFonts w:ascii="Times New Roman" w:hAnsi="Times New Roman" w:cs="Times New Roman"/>
          <w:sz w:val="28"/>
          <w:szCs w:val="28"/>
        </w:rPr>
        <w:t xml:space="preserve"> </w:t>
      </w:r>
      <w:r w:rsidRPr="00AE3361">
        <w:rPr>
          <w:rFonts w:ascii="Times New Roman" w:hAnsi="Times New Roman" w:cs="Times New Roman"/>
          <w:sz w:val="28"/>
          <w:szCs w:val="28"/>
        </w:rPr>
        <w:t xml:space="preserve">Костромской </w:t>
      </w:r>
      <w:r w:rsidR="00373696" w:rsidRPr="00AE3361">
        <w:rPr>
          <w:rFonts w:ascii="Times New Roman" w:hAnsi="Times New Roman" w:cs="Times New Roman"/>
          <w:sz w:val="28"/>
          <w:szCs w:val="28"/>
        </w:rPr>
        <w:t>области</w:t>
      </w:r>
      <w:r w:rsidRPr="00AE3361">
        <w:rPr>
          <w:rFonts w:ascii="Times New Roman" w:hAnsi="Times New Roman" w:cs="Times New Roman"/>
          <w:sz w:val="28"/>
          <w:szCs w:val="28"/>
        </w:rPr>
        <w:t xml:space="preserve"> на 201</w:t>
      </w:r>
      <w:r w:rsidR="00637299" w:rsidRPr="00AE3361">
        <w:rPr>
          <w:rFonts w:ascii="Times New Roman" w:hAnsi="Times New Roman" w:cs="Times New Roman"/>
          <w:sz w:val="28"/>
          <w:szCs w:val="28"/>
        </w:rPr>
        <w:t>8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Pr="00AE3361">
        <w:rPr>
          <w:rFonts w:ascii="Times New Roman" w:hAnsi="Times New Roman" w:cs="Times New Roman"/>
          <w:sz w:val="28"/>
          <w:szCs w:val="28"/>
        </w:rPr>
        <w:t>202</w:t>
      </w:r>
      <w:r w:rsidR="00D807A8">
        <w:rPr>
          <w:rFonts w:ascii="Times New Roman" w:hAnsi="Times New Roman" w:cs="Times New Roman"/>
          <w:sz w:val="28"/>
          <w:szCs w:val="28"/>
        </w:rPr>
        <w:t>4</w:t>
      </w:r>
      <w:r w:rsidRPr="00AE3361">
        <w:rPr>
          <w:rFonts w:ascii="Times New Roman" w:hAnsi="Times New Roman" w:cs="Times New Roman"/>
          <w:sz w:val="28"/>
          <w:szCs w:val="28"/>
        </w:rPr>
        <w:t xml:space="preserve"> годы</w:t>
      </w:r>
      <w:r w:rsidR="006D1D70">
        <w:rPr>
          <w:rFonts w:ascii="Times New Roman" w:hAnsi="Times New Roman" w:cs="Times New Roman"/>
          <w:sz w:val="28"/>
          <w:szCs w:val="28"/>
        </w:rPr>
        <w:t>»</w:t>
      </w:r>
      <w:r w:rsidR="00D807A8">
        <w:rPr>
          <w:rFonts w:ascii="Times New Roman" w:hAnsi="Times New Roman" w:cs="Times New Roman"/>
          <w:sz w:val="28"/>
          <w:szCs w:val="28"/>
        </w:rPr>
        <w:t xml:space="preserve"> </w:t>
      </w:r>
      <w:r w:rsidR="00D807A8" w:rsidRPr="00D807A8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D807A8">
        <w:rPr>
          <w:rFonts w:ascii="Times New Roman" w:hAnsi="Times New Roman" w:cs="Times New Roman"/>
          <w:sz w:val="28"/>
          <w:szCs w:val="28"/>
        </w:rPr>
        <w:t>Постановления</w:t>
      </w:r>
      <w:r w:rsidR="00D807A8" w:rsidRPr="00D807A8">
        <w:rPr>
          <w:rFonts w:ascii="Times New Roman" w:hAnsi="Times New Roman" w:cs="Times New Roman"/>
          <w:sz w:val="28"/>
          <w:szCs w:val="28"/>
        </w:rPr>
        <w:t xml:space="preserve"> от </w:t>
      </w:r>
      <w:r w:rsidR="00D807A8">
        <w:rPr>
          <w:rFonts w:ascii="Times New Roman" w:hAnsi="Times New Roman" w:cs="Times New Roman"/>
          <w:sz w:val="28"/>
          <w:szCs w:val="28"/>
        </w:rPr>
        <w:t>28</w:t>
      </w:r>
      <w:r w:rsidR="00D807A8" w:rsidRPr="00D807A8">
        <w:rPr>
          <w:rFonts w:ascii="Times New Roman" w:hAnsi="Times New Roman" w:cs="Times New Roman"/>
          <w:sz w:val="28"/>
          <w:szCs w:val="28"/>
        </w:rPr>
        <w:t>.1</w:t>
      </w:r>
      <w:r w:rsidR="00D807A8">
        <w:rPr>
          <w:rFonts w:ascii="Times New Roman" w:hAnsi="Times New Roman" w:cs="Times New Roman"/>
          <w:sz w:val="28"/>
          <w:szCs w:val="28"/>
        </w:rPr>
        <w:t>0</w:t>
      </w:r>
      <w:r w:rsidR="00D807A8" w:rsidRPr="00D807A8">
        <w:rPr>
          <w:rFonts w:ascii="Times New Roman" w:hAnsi="Times New Roman" w:cs="Times New Roman"/>
          <w:sz w:val="28"/>
          <w:szCs w:val="28"/>
        </w:rPr>
        <w:t>.201</w:t>
      </w:r>
      <w:r w:rsidR="00D807A8">
        <w:rPr>
          <w:rFonts w:ascii="Times New Roman" w:hAnsi="Times New Roman" w:cs="Times New Roman"/>
          <w:sz w:val="28"/>
          <w:szCs w:val="28"/>
        </w:rPr>
        <w:t>9</w:t>
      </w:r>
      <w:r w:rsidR="00D807A8" w:rsidRPr="00D807A8">
        <w:rPr>
          <w:rFonts w:ascii="Times New Roman" w:hAnsi="Times New Roman" w:cs="Times New Roman"/>
          <w:sz w:val="28"/>
          <w:szCs w:val="28"/>
        </w:rPr>
        <w:t xml:space="preserve"> №</w:t>
      </w:r>
      <w:r w:rsidR="00D807A8">
        <w:rPr>
          <w:rFonts w:ascii="Times New Roman" w:hAnsi="Times New Roman" w:cs="Times New Roman"/>
          <w:sz w:val="28"/>
          <w:szCs w:val="28"/>
        </w:rPr>
        <w:t>61)</w:t>
      </w:r>
    </w:p>
    <w:p w:rsidR="00370D64" w:rsidRDefault="00370D64" w:rsidP="006D1D70">
      <w:pPr>
        <w:widowControl/>
        <w:tabs>
          <w:tab w:val="left" w:pos="709"/>
        </w:tabs>
        <w:autoSpaceDE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035" w:rsidRPr="00AE3361" w:rsidRDefault="008B0035" w:rsidP="006D1D70">
      <w:pPr>
        <w:widowControl/>
        <w:tabs>
          <w:tab w:val="left" w:pos="709"/>
        </w:tabs>
        <w:autoSpaceDE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ab/>
      </w:r>
    </w:p>
    <w:p w:rsidR="008B0035" w:rsidRPr="00AE3361" w:rsidRDefault="00D807A8" w:rsidP="006D1D70">
      <w:pPr>
        <w:pStyle w:val="ConsPlusTitle"/>
        <w:spacing w:after="12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D807A8">
        <w:rPr>
          <w:rFonts w:ascii="Times New Roman" w:hAnsi="Times New Roman" w:cs="Times New Roman"/>
          <w:b w:val="0"/>
          <w:sz w:val="28"/>
          <w:szCs w:val="28"/>
          <w:lang w:eastAsia="ar-SA"/>
        </w:rPr>
        <w:t>В рамках реализации федерального проекта «Формирование современной городской среды»  на территории Сущевского сельского поселения в 20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20</w:t>
      </w:r>
      <w:r w:rsidRPr="00D807A8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году, администрация  Сущевского сельского поселения Костромского муниципального района Костромской области</w:t>
      </w:r>
    </w:p>
    <w:p w:rsidR="008B0035" w:rsidRDefault="008B0035" w:rsidP="006D1D70">
      <w:pPr>
        <w:widowControl/>
        <w:tabs>
          <w:tab w:val="left" w:pos="709"/>
        </w:tabs>
        <w:autoSpaceDE/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B0035" w:rsidRDefault="00D807A8" w:rsidP="006D1D70">
      <w:pPr>
        <w:widowControl/>
        <w:tabs>
          <w:tab w:val="left" w:pos="709"/>
        </w:tabs>
        <w:autoSpaceDE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4390" w:rsidRPr="00AE3361">
        <w:rPr>
          <w:rFonts w:ascii="Times New Roman" w:hAnsi="Times New Roman" w:cs="Times New Roman"/>
          <w:sz w:val="28"/>
          <w:szCs w:val="28"/>
        </w:rPr>
        <w:t>. </w:t>
      </w:r>
      <w:r w:rsidR="008B0035" w:rsidRPr="00AE3361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6D1D70" w:rsidRPr="00AE3361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Сущевского сельского поселения Костромского муниципального района Костромской области на 2018–202</w:t>
      </w:r>
      <w:r w:rsidR="006D1D70">
        <w:rPr>
          <w:rFonts w:ascii="Times New Roman" w:hAnsi="Times New Roman" w:cs="Times New Roman"/>
          <w:sz w:val="28"/>
          <w:szCs w:val="28"/>
        </w:rPr>
        <w:t>4</w:t>
      </w:r>
      <w:r w:rsidR="006D1D70" w:rsidRPr="00AE3361">
        <w:rPr>
          <w:rFonts w:ascii="Times New Roman" w:hAnsi="Times New Roman" w:cs="Times New Roman"/>
          <w:sz w:val="28"/>
          <w:szCs w:val="28"/>
        </w:rPr>
        <w:t xml:space="preserve"> годы</w:t>
      </w:r>
      <w:r w:rsidR="006D1D70">
        <w:rPr>
          <w:rFonts w:ascii="Times New Roman" w:hAnsi="Times New Roman" w:cs="Times New Roman"/>
          <w:sz w:val="28"/>
          <w:szCs w:val="28"/>
        </w:rPr>
        <w:t>»</w:t>
      </w:r>
      <w:r w:rsidR="008B0035" w:rsidRPr="00AE3361">
        <w:rPr>
          <w:rFonts w:ascii="Times New Roman" w:hAnsi="Times New Roman" w:cs="Times New Roman"/>
          <w:sz w:val="28"/>
          <w:szCs w:val="28"/>
        </w:rPr>
        <w:t>, изложить в новой редакции (приложение).</w:t>
      </w:r>
    </w:p>
    <w:p w:rsidR="008B0035" w:rsidRPr="00AE3361" w:rsidRDefault="00D807A8" w:rsidP="006D1D70">
      <w:pPr>
        <w:widowControl/>
        <w:tabs>
          <w:tab w:val="left" w:pos="709"/>
        </w:tabs>
        <w:autoSpaceDE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0035" w:rsidRPr="00AE3361">
        <w:rPr>
          <w:rFonts w:ascii="Times New Roman" w:hAnsi="Times New Roman" w:cs="Times New Roman"/>
          <w:sz w:val="28"/>
          <w:szCs w:val="28"/>
        </w:rPr>
        <w:t>.</w:t>
      </w:r>
      <w:r w:rsidR="00D14390" w:rsidRPr="00AE3361">
        <w:rPr>
          <w:rFonts w:ascii="Times New Roman" w:hAnsi="Times New Roman" w:cs="Times New Roman"/>
          <w:sz w:val="28"/>
          <w:szCs w:val="28"/>
        </w:rPr>
        <w:t> </w:t>
      </w:r>
      <w:r w:rsidR="008B0035" w:rsidRPr="00AE336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252DE" w:rsidRPr="00AE3361">
        <w:rPr>
          <w:rFonts w:ascii="Times New Roman" w:hAnsi="Times New Roman" w:cs="Times New Roman"/>
          <w:sz w:val="28"/>
          <w:szCs w:val="28"/>
        </w:rPr>
        <w:t>выполнения</w:t>
      </w:r>
      <w:r w:rsidR="008B0035" w:rsidRPr="00AE3361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8B0035" w:rsidRPr="00AE3361" w:rsidRDefault="00D807A8" w:rsidP="006D1D70">
      <w:pPr>
        <w:widowControl/>
        <w:tabs>
          <w:tab w:val="left" w:pos="709"/>
        </w:tabs>
        <w:autoSpaceDE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4390" w:rsidRPr="00AE3361">
        <w:rPr>
          <w:rFonts w:ascii="Times New Roman" w:hAnsi="Times New Roman" w:cs="Times New Roman"/>
          <w:sz w:val="28"/>
          <w:szCs w:val="28"/>
        </w:rPr>
        <w:t>. </w:t>
      </w:r>
      <w:r w:rsidR="0036042A" w:rsidRPr="0036042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 опубликования в общественно-политическом издании «Депутатский вестник» и подлежит  размещению на  официальном сайте Сущевского сельского поселения в сети «Интернет»</w:t>
      </w:r>
      <w:r w:rsidR="00373696" w:rsidRPr="00AE3361">
        <w:rPr>
          <w:rFonts w:ascii="Times New Roman" w:hAnsi="Times New Roman" w:cs="Times New Roman"/>
          <w:sz w:val="28"/>
          <w:szCs w:val="28"/>
        </w:rPr>
        <w:t>.</w:t>
      </w:r>
    </w:p>
    <w:p w:rsidR="008B0035" w:rsidRPr="00AE3361" w:rsidRDefault="008B0035" w:rsidP="006D1D70">
      <w:pPr>
        <w:widowControl/>
        <w:tabs>
          <w:tab w:val="left" w:pos="709"/>
        </w:tabs>
        <w:autoSpaceDE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035" w:rsidRPr="00AE3361" w:rsidRDefault="008B0035" w:rsidP="006D1D70">
      <w:pPr>
        <w:widowControl/>
        <w:tabs>
          <w:tab w:val="left" w:pos="709"/>
        </w:tabs>
        <w:autoSpaceDE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B3" w:rsidRPr="00AE3361" w:rsidRDefault="008B0035" w:rsidP="006D1D70">
      <w:pPr>
        <w:widowControl/>
        <w:tabs>
          <w:tab w:val="left" w:pos="709"/>
        </w:tabs>
        <w:autoSpaceDE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  <w:sectPr w:rsidR="00D158B3" w:rsidRPr="00AE3361" w:rsidSect="006F629A">
          <w:pgSz w:w="11905" w:h="16838"/>
          <w:pgMar w:top="709" w:right="850" w:bottom="1134" w:left="1701" w:header="0" w:footer="0" w:gutter="0"/>
          <w:cols w:space="720"/>
          <w:docGrid w:linePitch="245"/>
        </w:sectPr>
      </w:pPr>
      <w:r w:rsidRPr="00AE3361">
        <w:rPr>
          <w:rFonts w:ascii="Times New Roman" w:hAnsi="Times New Roman" w:cs="Times New Roman"/>
          <w:sz w:val="28"/>
          <w:szCs w:val="28"/>
        </w:rPr>
        <w:t>Глава Сущевского сельского поселения</w:t>
      </w:r>
      <w:r w:rsidRPr="00AE3361">
        <w:rPr>
          <w:rFonts w:ascii="Times New Roman" w:hAnsi="Times New Roman" w:cs="Times New Roman"/>
          <w:sz w:val="28"/>
          <w:szCs w:val="28"/>
        </w:rPr>
        <w:tab/>
      </w:r>
      <w:r w:rsidRPr="00AE3361">
        <w:rPr>
          <w:rFonts w:ascii="Times New Roman" w:hAnsi="Times New Roman" w:cs="Times New Roman"/>
          <w:sz w:val="28"/>
          <w:szCs w:val="28"/>
        </w:rPr>
        <w:tab/>
      </w:r>
      <w:r w:rsidRPr="00AE3361">
        <w:rPr>
          <w:rFonts w:ascii="Times New Roman" w:hAnsi="Times New Roman" w:cs="Times New Roman"/>
          <w:sz w:val="28"/>
          <w:szCs w:val="28"/>
        </w:rPr>
        <w:tab/>
      </w:r>
      <w:r w:rsidRPr="00AE3361">
        <w:rPr>
          <w:rFonts w:ascii="Times New Roman" w:hAnsi="Times New Roman" w:cs="Times New Roman"/>
          <w:sz w:val="28"/>
          <w:szCs w:val="28"/>
        </w:rPr>
        <w:tab/>
        <w:t>И.А.Аристова</w:t>
      </w:r>
    </w:p>
    <w:p w:rsidR="008B0035" w:rsidRPr="00AE3361" w:rsidRDefault="008B0035" w:rsidP="008B0035">
      <w:pPr>
        <w:widowControl/>
        <w:tabs>
          <w:tab w:val="left" w:pos="709"/>
        </w:tabs>
        <w:autoSpaceDE/>
        <w:jc w:val="right"/>
        <w:rPr>
          <w:rFonts w:ascii="Times New Roman" w:hAnsi="Times New Roman" w:cs="Times New Roman"/>
          <w:sz w:val="28"/>
          <w:szCs w:val="28"/>
        </w:rPr>
      </w:pPr>
    </w:p>
    <w:p w:rsidR="008B0035" w:rsidRPr="00AE3361" w:rsidRDefault="00A42FE9" w:rsidP="00A42FE9">
      <w:pPr>
        <w:widowControl/>
        <w:tabs>
          <w:tab w:val="left" w:pos="709"/>
        </w:tabs>
        <w:autoSpaceDE/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Приложение</w:t>
      </w:r>
      <w:r w:rsidR="008B0035" w:rsidRPr="00AE33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AE3361">
        <w:rPr>
          <w:rFonts w:ascii="Times New Roman" w:hAnsi="Times New Roman" w:cs="Times New Roman"/>
          <w:sz w:val="28"/>
          <w:szCs w:val="28"/>
        </w:rPr>
        <w:t xml:space="preserve">к </w:t>
      </w:r>
      <w:r w:rsidR="008B0035" w:rsidRPr="00AE3361">
        <w:rPr>
          <w:rFonts w:ascii="Times New Roman" w:hAnsi="Times New Roman" w:cs="Times New Roman"/>
          <w:sz w:val="28"/>
          <w:szCs w:val="28"/>
        </w:rPr>
        <w:t>постановлени</w:t>
      </w:r>
      <w:r w:rsidRPr="00AE3361">
        <w:rPr>
          <w:rFonts w:ascii="Times New Roman" w:hAnsi="Times New Roman" w:cs="Times New Roman"/>
          <w:sz w:val="28"/>
          <w:szCs w:val="28"/>
        </w:rPr>
        <w:t>ю</w:t>
      </w:r>
      <w:r w:rsidR="008B0035" w:rsidRPr="00AE3361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      </w:t>
      </w:r>
    </w:p>
    <w:p w:rsidR="008B0035" w:rsidRPr="00AE3361" w:rsidRDefault="008B0035" w:rsidP="008B0035">
      <w:pPr>
        <w:widowControl/>
        <w:tabs>
          <w:tab w:val="left" w:pos="709"/>
        </w:tabs>
        <w:autoSpaceDE/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Сущевского сельского поселения </w:t>
      </w:r>
    </w:p>
    <w:p w:rsidR="008B0035" w:rsidRPr="00AE3361" w:rsidRDefault="008B0035" w:rsidP="008B0035">
      <w:pPr>
        <w:widowControl/>
        <w:tabs>
          <w:tab w:val="left" w:pos="709"/>
        </w:tabs>
        <w:autoSpaceDE/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от </w:t>
      </w:r>
      <w:r w:rsidR="003911C1">
        <w:rPr>
          <w:rFonts w:ascii="Times New Roman" w:hAnsi="Times New Roman" w:cs="Times New Roman"/>
          <w:sz w:val="28"/>
          <w:szCs w:val="28"/>
        </w:rPr>
        <w:t>25</w:t>
      </w:r>
      <w:r w:rsidR="00764F48" w:rsidRPr="00AE3361">
        <w:rPr>
          <w:rFonts w:ascii="Times New Roman" w:hAnsi="Times New Roman" w:cs="Times New Roman"/>
          <w:sz w:val="28"/>
          <w:szCs w:val="28"/>
        </w:rPr>
        <w:t xml:space="preserve"> </w:t>
      </w:r>
      <w:r w:rsidR="003911C1">
        <w:rPr>
          <w:rFonts w:ascii="Times New Roman" w:hAnsi="Times New Roman" w:cs="Times New Roman"/>
          <w:sz w:val="28"/>
          <w:szCs w:val="28"/>
        </w:rPr>
        <w:t>февраля</w:t>
      </w:r>
      <w:r w:rsidRPr="00AE3361">
        <w:rPr>
          <w:rFonts w:ascii="Times New Roman" w:hAnsi="Times New Roman" w:cs="Times New Roman"/>
          <w:sz w:val="28"/>
          <w:szCs w:val="28"/>
        </w:rPr>
        <w:t xml:space="preserve"> 20</w:t>
      </w:r>
      <w:r w:rsidR="003911C1">
        <w:rPr>
          <w:rFonts w:ascii="Times New Roman" w:hAnsi="Times New Roman" w:cs="Times New Roman"/>
          <w:sz w:val="28"/>
          <w:szCs w:val="28"/>
        </w:rPr>
        <w:t>20</w:t>
      </w:r>
      <w:r w:rsidRPr="00AE336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75014" w:rsidRPr="00AE3361">
        <w:rPr>
          <w:rFonts w:ascii="Times New Roman" w:hAnsi="Times New Roman" w:cs="Times New Roman"/>
          <w:sz w:val="28"/>
          <w:szCs w:val="28"/>
        </w:rPr>
        <w:t>№</w:t>
      </w:r>
      <w:r w:rsidR="00764F48" w:rsidRPr="00AE3361">
        <w:rPr>
          <w:rFonts w:ascii="Times New Roman" w:hAnsi="Times New Roman" w:cs="Times New Roman"/>
          <w:sz w:val="28"/>
          <w:szCs w:val="28"/>
        </w:rPr>
        <w:t> </w:t>
      </w:r>
      <w:r w:rsidR="003911C1">
        <w:rPr>
          <w:rFonts w:ascii="Times New Roman" w:hAnsi="Times New Roman" w:cs="Times New Roman"/>
          <w:sz w:val="28"/>
          <w:szCs w:val="28"/>
        </w:rPr>
        <w:t>13</w:t>
      </w:r>
    </w:p>
    <w:p w:rsidR="003B0EE1" w:rsidRPr="00AE3361" w:rsidRDefault="003B0EE1" w:rsidP="003B0EE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3B0EE1" w:rsidRPr="00AE3361" w:rsidRDefault="003B0EE1" w:rsidP="003B0EE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3B0EE1" w:rsidRPr="00AE3361" w:rsidRDefault="003B0EE1" w:rsidP="003B0EE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3B0EE1" w:rsidRPr="00AE3361" w:rsidRDefault="003B0EE1" w:rsidP="003B0EE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B0EE1" w:rsidRPr="00AE3361" w:rsidRDefault="003B0EE1" w:rsidP="003B0EE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B0EE1" w:rsidRPr="00AE3361" w:rsidRDefault="003B0EE1" w:rsidP="003B0EE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B0EE1" w:rsidRPr="00AE3361" w:rsidRDefault="003B0EE1" w:rsidP="003B0EE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B0EE1" w:rsidRPr="00AE3361" w:rsidRDefault="003B0EE1" w:rsidP="003B0EE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136BD" w:rsidRPr="00AE3361" w:rsidRDefault="002136BD" w:rsidP="003B0EE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B0EE1" w:rsidRPr="00AE3361" w:rsidRDefault="003B0EE1" w:rsidP="003B0EE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B0EE1" w:rsidRPr="00AE3361" w:rsidRDefault="003B0EE1" w:rsidP="003B0EE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D1D70" w:rsidRDefault="003B0EE1" w:rsidP="006D1D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3361">
        <w:rPr>
          <w:rFonts w:ascii="Times New Roman" w:hAnsi="Times New Roman" w:cs="Times New Roman"/>
          <w:b w:val="0"/>
          <w:sz w:val="28"/>
          <w:szCs w:val="28"/>
        </w:rPr>
        <w:t xml:space="preserve">МУНИЦИПАЛЬНАЯ ПРОГРАММА </w:t>
      </w:r>
    </w:p>
    <w:p w:rsidR="003B0EE1" w:rsidRPr="00AE3361" w:rsidRDefault="006D1D70" w:rsidP="006D1D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1D70">
        <w:rPr>
          <w:rFonts w:ascii="Times New Roman" w:hAnsi="Times New Roman" w:cs="Times New Roman"/>
          <w:b w:val="0"/>
          <w:sz w:val="28"/>
          <w:szCs w:val="28"/>
        </w:rPr>
        <w:t>«Формирование современной городской среды на территории Сущевского сельского поселения Костромского муниципального района Костромской области на 2018–2024 годы»</w:t>
      </w:r>
    </w:p>
    <w:p w:rsidR="003B0EE1" w:rsidRPr="00AE3361" w:rsidRDefault="003B0EE1" w:rsidP="003B0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F2E" w:rsidRPr="00AE3361" w:rsidRDefault="003B648C" w:rsidP="00FF4F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6"/>
          <w:szCs w:val="26"/>
        </w:rPr>
        <w:br w:type="page"/>
      </w:r>
      <w:r w:rsidRPr="00AE336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E33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4F2E" w:rsidRPr="00AE3361">
        <w:rPr>
          <w:rFonts w:ascii="Times New Roman" w:hAnsi="Times New Roman" w:cs="Times New Roman"/>
          <w:sz w:val="28"/>
          <w:szCs w:val="28"/>
        </w:rPr>
        <w:t xml:space="preserve">. ПАСПОРТ МУНИЦИПАЛЬНОЙ ПРОГРАММЫ </w:t>
      </w:r>
      <w:r w:rsidR="00C5034D" w:rsidRPr="00AE3361">
        <w:rPr>
          <w:rFonts w:ascii="Times New Roman" w:hAnsi="Times New Roman" w:cs="Times New Roman"/>
          <w:sz w:val="28"/>
          <w:szCs w:val="28"/>
        </w:rPr>
        <w:t>СУЩ</w:t>
      </w:r>
      <w:r w:rsidR="009611F0" w:rsidRPr="00AE3361">
        <w:rPr>
          <w:rFonts w:ascii="Times New Roman" w:hAnsi="Times New Roman" w:cs="Times New Roman"/>
          <w:sz w:val="28"/>
          <w:szCs w:val="28"/>
        </w:rPr>
        <w:t>Е</w:t>
      </w:r>
      <w:r w:rsidR="00C5034D" w:rsidRPr="00AE3361">
        <w:rPr>
          <w:rFonts w:ascii="Times New Roman" w:hAnsi="Times New Roman" w:cs="Times New Roman"/>
          <w:sz w:val="28"/>
          <w:szCs w:val="28"/>
        </w:rPr>
        <w:t>ВСКОГО</w:t>
      </w:r>
      <w:r w:rsidR="00FF4F2E" w:rsidRPr="00AE3361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</w:t>
      </w:r>
      <w:r w:rsidR="00903866" w:rsidRPr="00AE3361">
        <w:rPr>
          <w:rFonts w:ascii="Times New Roman" w:hAnsi="Times New Roman" w:cs="Times New Roman"/>
          <w:sz w:val="28"/>
          <w:szCs w:val="28"/>
        </w:rPr>
        <w:t xml:space="preserve"> </w:t>
      </w:r>
      <w:r w:rsidR="00FF4F2E" w:rsidRPr="00AE3361">
        <w:rPr>
          <w:rFonts w:ascii="Times New Roman" w:hAnsi="Times New Roman" w:cs="Times New Roman"/>
          <w:sz w:val="28"/>
          <w:szCs w:val="28"/>
        </w:rPr>
        <w:t>«ФОРМИРОВАНИЕ СОВРЕМЕ</w:t>
      </w:r>
      <w:r w:rsidR="00903866" w:rsidRPr="00AE3361">
        <w:rPr>
          <w:rFonts w:ascii="Times New Roman" w:hAnsi="Times New Roman" w:cs="Times New Roman"/>
          <w:sz w:val="28"/>
          <w:szCs w:val="28"/>
        </w:rPr>
        <w:t>ННОЙ ГОРОДСКОЙ СРЕДЫ» на </w:t>
      </w:r>
      <w:r w:rsidR="00FF4F2E" w:rsidRPr="00AE3361">
        <w:rPr>
          <w:rFonts w:ascii="Times New Roman" w:hAnsi="Times New Roman" w:cs="Times New Roman"/>
          <w:sz w:val="28"/>
          <w:szCs w:val="28"/>
        </w:rPr>
        <w:t>2018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="00FF4F2E" w:rsidRPr="00AE3361">
        <w:rPr>
          <w:rFonts w:ascii="Times New Roman" w:hAnsi="Times New Roman" w:cs="Times New Roman"/>
          <w:sz w:val="28"/>
          <w:szCs w:val="28"/>
        </w:rPr>
        <w:t>202</w:t>
      </w:r>
      <w:r w:rsidR="00385F03" w:rsidRPr="00AE3361">
        <w:rPr>
          <w:rFonts w:ascii="Times New Roman" w:hAnsi="Times New Roman" w:cs="Times New Roman"/>
          <w:sz w:val="28"/>
          <w:szCs w:val="28"/>
        </w:rPr>
        <w:t>4</w:t>
      </w:r>
      <w:r w:rsidR="00FF4F2E" w:rsidRPr="00AE3361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F4F2E" w:rsidRPr="00AE3361" w:rsidRDefault="00FF4F2E" w:rsidP="00FF4F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E3361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774E4A" w:rsidRPr="00AE3361" w:rsidTr="000F638A">
        <w:tc>
          <w:tcPr>
            <w:tcW w:w="3794" w:type="dxa"/>
            <w:shd w:val="clear" w:color="auto" w:fill="auto"/>
          </w:tcPr>
          <w:p w:rsidR="00774E4A" w:rsidRPr="00AE3361" w:rsidRDefault="00774E4A" w:rsidP="0064765B">
            <w:pPr>
              <w:pStyle w:val="ConsPlus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исполнитель  муниципальной программы </w:t>
            </w:r>
            <w:r w:rsidR="00C5034D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Сущ</w:t>
            </w:r>
            <w:r w:rsidR="009611F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C5034D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вского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Костромского муниципального района «Формирование современной городской среды на 2018</w:t>
            </w:r>
            <w:r w:rsidR="0090386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64765B">
              <w:rPr>
                <w:rFonts w:ascii="Times New Roman" w:eastAsia="Times New Roman" w:hAnsi="Times New Roman" w:cs="Times New Roman"/>
                <w:sz w:val="26"/>
                <w:szCs w:val="26"/>
              </w:rPr>
              <w:t>24»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 (далее </w:t>
            </w:r>
            <w:r w:rsidR="0090386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муниципальная программа)</w:t>
            </w:r>
          </w:p>
        </w:tc>
        <w:tc>
          <w:tcPr>
            <w:tcW w:w="5776" w:type="dxa"/>
            <w:shd w:val="clear" w:color="auto" w:fill="auto"/>
          </w:tcPr>
          <w:p w:rsidR="00774E4A" w:rsidRPr="00AE3361" w:rsidRDefault="00774E4A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C5034D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Сущ</w:t>
            </w:r>
            <w:r w:rsidR="009611F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C5034D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вского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Костромского муниципального района</w:t>
            </w:r>
          </w:p>
        </w:tc>
      </w:tr>
      <w:tr w:rsidR="00774E4A" w:rsidRPr="00AE3361" w:rsidTr="000F638A">
        <w:tc>
          <w:tcPr>
            <w:tcW w:w="3794" w:type="dxa"/>
            <w:shd w:val="clear" w:color="auto" w:fill="auto"/>
          </w:tcPr>
          <w:p w:rsidR="00774E4A" w:rsidRPr="00AE3361" w:rsidRDefault="00774E4A" w:rsidP="00774E4A">
            <w:pPr>
              <w:pStyle w:val="ConsPlus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  <w:p w:rsidR="00774E4A" w:rsidRPr="00AE3361" w:rsidRDefault="00774E4A" w:rsidP="00774E4A">
            <w:pPr>
              <w:pStyle w:val="ConsPlus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774E4A" w:rsidRPr="00AE3361" w:rsidRDefault="00774E4A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2018</w:t>
            </w:r>
            <w:r w:rsidR="0090386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385F03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</w:t>
            </w:r>
          </w:p>
          <w:p w:rsidR="00774E4A" w:rsidRPr="00AE3361" w:rsidRDefault="00774E4A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4E4A" w:rsidRPr="00AE3361" w:rsidTr="000F638A">
        <w:tc>
          <w:tcPr>
            <w:tcW w:w="3794" w:type="dxa"/>
            <w:shd w:val="clear" w:color="auto" w:fill="auto"/>
          </w:tcPr>
          <w:p w:rsidR="00774E4A" w:rsidRPr="00AE3361" w:rsidRDefault="00774E4A" w:rsidP="00774E4A">
            <w:pPr>
              <w:pStyle w:val="ConsPlus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  <w:p w:rsidR="00774E4A" w:rsidRPr="00AE3361" w:rsidRDefault="00774E4A" w:rsidP="00774E4A">
            <w:pPr>
              <w:pStyle w:val="ConsPlus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774E4A" w:rsidRPr="00AE3361" w:rsidRDefault="00774E4A" w:rsidP="001D79A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Повышение качества и комфорта 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дворовых территорий многоквартирных домов </w:t>
            </w:r>
            <w:r w:rsidR="001D79AD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благоустройство общественных территорий 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населенных пунктов </w:t>
            </w:r>
            <w:r w:rsidR="00C5034D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Сущ</w:t>
            </w:r>
            <w:r w:rsidR="009611F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C5034D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вского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Костромского муниципального района</w:t>
            </w:r>
          </w:p>
        </w:tc>
      </w:tr>
      <w:tr w:rsidR="00774E4A" w:rsidRPr="00AE3361" w:rsidTr="000F638A">
        <w:trPr>
          <w:trHeight w:val="1112"/>
        </w:trPr>
        <w:tc>
          <w:tcPr>
            <w:tcW w:w="3794" w:type="dxa"/>
            <w:shd w:val="clear" w:color="auto" w:fill="auto"/>
          </w:tcPr>
          <w:p w:rsidR="00774E4A" w:rsidRPr="00AE3361" w:rsidRDefault="00774E4A" w:rsidP="00774E4A">
            <w:pPr>
              <w:pStyle w:val="ConsPlus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  <w:p w:rsidR="00774E4A" w:rsidRPr="00AE3361" w:rsidRDefault="00774E4A" w:rsidP="00774E4A">
            <w:pPr>
              <w:pStyle w:val="ConsPlus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774E4A" w:rsidRPr="00AE3361" w:rsidRDefault="00774E4A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1.Повышение уровня благоустройства дворовых территорий многоквартирных домов населенных пунктов </w:t>
            </w:r>
            <w:r w:rsidR="00C5034D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Сущ</w:t>
            </w:r>
            <w:r w:rsidR="009611F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C5034D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вского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Костромского муниципального района;</w:t>
            </w:r>
          </w:p>
          <w:p w:rsidR="001D79AD" w:rsidRPr="00AE3361" w:rsidRDefault="001D79AD" w:rsidP="001D79A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2.Повышение уровня благоустройства общественных территорий Сущевского сельского поселения Костромского муниципального района;</w:t>
            </w:r>
          </w:p>
          <w:p w:rsidR="00774E4A" w:rsidRPr="00AE3361" w:rsidRDefault="001D79AD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74E4A" w:rsidRPr="00AE3361">
              <w:rPr>
                <w:rFonts w:ascii="Times New Roman" w:hAnsi="Times New Roman" w:cs="Times New Roman"/>
                <w:sz w:val="26"/>
                <w:szCs w:val="26"/>
              </w:rPr>
              <w:t xml:space="preserve">.Повышение уровня вовлеченности заинтересованных граждан, организаций в реализации мероприятий по благоустройству территорий </w:t>
            </w:r>
            <w:r w:rsidR="00774E4A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многоквартирных домов 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благоустройство общественных территорий </w:t>
            </w:r>
            <w:r w:rsidR="00774E4A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населенных пунктов </w:t>
            </w:r>
            <w:r w:rsidR="00C5034D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Сущ</w:t>
            </w:r>
            <w:r w:rsidR="009611F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C5034D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вского</w:t>
            </w:r>
            <w:r w:rsidR="00CF43B8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="00774E4A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Костромского муниципального района.</w:t>
            </w:r>
          </w:p>
        </w:tc>
      </w:tr>
      <w:tr w:rsidR="00774E4A" w:rsidRPr="00AE3361" w:rsidTr="000F638A">
        <w:tc>
          <w:tcPr>
            <w:tcW w:w="3794" w:type="dxa"/>
            <w:shd w:val="clear" w:color="auto" w:fill="auto"/>
          </w:tcPr>
          <w:p w:rsidR="00774E4A" w:rsidRPr="00AE3361" w:rsidRDefault="00774E4A" w:rsidP="00774E4A">
            <w:pPr>
              <w:pStyle w:val="ConsPlus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Перечень основных целевых показателей (индикаторы) муниципальной программы</w:t>
            </w:r>
          </w:p>
        </w:tc>
        <w:tc>
          <w:tcPr>
            <w:tcW w:w="5776" w:type="dxa"/>
            <w:shd w:val="clear" w:color="auto" w:fill="auto"/>
          </w:tcPr>
          <w:p w:rsidR="00774E4A" w:rsidRPr="00AE3361" w:rsidRDefault="00774E4A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1.Количество благоустроенных дворовых территорий МКД.</w:t>
            </w:r>
          </w:p>
          <w:p w:rsidR="001D79AD" w:rsidRPr="00AE3361" w:rsidRDefault="001D79AD" w:rsidP="001D79A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2.Количество благоустроенных общественных территорий населенных пунктов </w:t>
            </w:r>
            <w:r w:rsidR="009712E1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Сущевского сельского поселения 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Костромского муниципального района.</w:t>
            </w:r>
          </w:p>
          <w:p w:rsidR="00774E4A" w:rsidRPr="00AE3361" w:rsidRDefault="001D79AD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774E4A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.Доля благоустроенных дворовых территорий МКД от общего количества дворовых территорий МКД.</w:t>
            </w:r>
          </w:p>
          <w:p w:rsidR="00774E4A" w:rsidRPr="00AE3361" w:rsidRDefault="001D79AD" w:rsidP="00C5034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774E4A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.Количество проведенных субботников в весенний и осенний периоды по </w:t>
            </w:r>
            <w:r w:rsidR="00C5034D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Сущ</w:t>
            </w:r>
            <w:r w:rsidR="009611F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C5034D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вскому</w:t>
            </w:r>
            <w:r w:rsidR="00CA60F4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сельскому поселению</w:t>
            </w:r>
            <w:r w:rsidR="00C5034D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74E4A" w:rsidRPr="00AE3361" w:rsidTr="000F638A">
        <w:tc>
          <w:tcPr>
            <w:tcW w:w="3794" w:type="dxa"/>
            <w:shd w:val="clear" w:color="auto" w:fill="auto"/>
          </w:tcPr>
          <w:p w:rsidR="00774E4A" w:rsidRPr="00AE3361" w:rsidRDefault="00774E4A" w:rsidP="00774E4A">
            <w:pPr>
              <w:pStyle w:val="ConsPlus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и источники финансирования муниципальной программы на 201</w:t>
            </w:r>
            <w:r w:rsidR="00CA60F4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90386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385F03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  <w:r w:rsidR="00CA60F4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*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774E4A" w:rsidRPr="00AE3361" w:rsidRDefault="00774E4A" w:rsidP="00774E4A">
            <w:pPr>
              <w:pStyle w:val="ConsPlusNormal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5776" w:type="dxa"/>
            <w:shd w:val="clear" w:color="auto" w:fill="auto"/>
          </w:tcPr>
          <w:p w:rsidR="00774E4A" w:rsidRPr="00AE3361" w:rsidRDefault="00774E4A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Общий объем средств, направляемых на реализацию муниципальной программы составляет:</w:t>
            </w:r>
          </w:p>
          <w:p w:rsidR="00774E4A" w:rsidRPr="00AE3361" w:rsidRDefault="00774E4A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Всего: </w:t>
            </w:r>
            <w:r w:rsidR="003F5AA5" w:rsidRPr="003F5AA5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  <w:r w:rsidR="003F5AA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3911C1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  <w:r w:rsidR="003F5AA5" w:rsidRPr="003F5AA5">
              <w:rPr>
                <w:rFonts w:ascii="Times New Roman" w:eastAsia="Times New Roman" w:hAnsi="Times New Roman" w:cs="Times New Roman"/>
                <w:sz w:val="26"/>
                <w:szCs w:val="26"/>
              </w:rPr>
              <w:t>7,976</w:t>
            </w:r>
            <w:r w:rsidR="003F5A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140B5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тыс. рублей 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774E4A" w:rsidRPr="00AE3361" w:rsidRDefault="00774E4A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2018 год – </w:t>
            </w:r>
            <w:r w:rsidR="00162AC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2 584,601 тыс. 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74E4A" w:rsidRPr="00AE3361" w:rsidRDefault="00774E4A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2019 год – </w:t>
            </w:r>
            <w:r w:rsidR="00162AC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1 007,375 тыс. 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="00162AC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992ED0" w:rsidRPr="00AE3361" w:rsidRDefault="00774E4A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2020 год – </w:t>
            </w:r>
            <w:r w:rsidR="003F5AA5">
              <w:rPr>
                <w:rFonts w:ascii="Times New Roman" w:eastAsia="Times New Roman" w:hAnsi="Times New Roman" w:cs="Times New Roman"/>
                <w:sz w:val="26"/>
                <w:szCs w:val="26"/>
              </w:rPr>
              <w:t>2 1</w:t>
            </w:r>
            <w:r w:rsidR="003911C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3F5AA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992ED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,0 </w:t>
            </w:r>
            <w:r w:rsidR="00D30AD7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92ED0" w:rsidRPr="00AE3361" w:rsidRDefault="00CA60F4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2021 год – </w:t>
            </w:r>
            <w:r w:rsidR="00992ED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4 356,0 тыс. 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92ED0" w:rsidRPr="00AE3361" w:rsidRDefault="00CA60F4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– </w:t>
            </w:r>
            <w:r w:rsidR="00992ED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6 908,0 тыс. 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385F03" w:rsidRPr="00AE3361" w:rsidRDefault="00385F03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  <w:r w:rsidR="00BB146C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– 10 120,0 тыс. рублей;</w:t>
            </w:r>
          </w:p>
          <w:p w:rsidR="00BB146C" w:rsidRPr="00AE3361" w:rsidRDefault="00385F03" w:rsidP="00BB146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  <w:r w:rsidR="00BB146C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– 4 202,0 тыс. рублей;</w:t>
            </w:r>
          </w:p>
          <w:p w:rsidR="00774E4A" w:rsidRPr="00AE3361" w:rsidRDefault="00774E4A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За счет средств федерального бюджета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774E4A" w:rsidRPr="00AE3361" w:rsidRDefault="00CA60F4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2018 год </w:t>
            </w:r>
            <w:r w:rsidR="003473DC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473DC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1 720,447 тыс. 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74E4A" w:rsidRPr="00AE3361" w:rsidRDefault="00CA60F4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2019 год – </w:t>
            </w:r>
            <w:r w:rsidR="00B922E8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742</w:t>
            </w:r>
            <w:r w:rsidR="00162AC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B922E8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162AC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92ED0" w:rsidRPr="00AE3361" w:rsidRDefault="00CA60F4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2020 год – </w:t>
            </w:r>
            <w:r w:rsidR="003F5AA5">
              <w:rPr>
                <w:rFonts w:ascii="Times New Roman" w:eastAsia="Times New Roman" w:hAnsi="Times New Roman" w:cs="Times New Roman"/>
                <w:sz w:val="26"/>
                <w:szCs w:val="26"/>
              </w:rPr>
              <w:t>1 559</w:t>
            </w:r>
            <w:r w:rsidR="00992ED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3F5AA5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="00992ED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92ED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="00992ED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3140B5" w:rsidRPr="00AE3361" w:rsidRDefault="00CA60F4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2021 год – </w:t>
            </w:r>
            <w:r w:rsidR="003140B5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3 223,44 тыс. 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74E4A" w:rsidRPr="00AE3361" w:rsidRDefault="00CA60F4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– </w:t>
            </w:r>
            <w:r w:rsidR="003140B5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5 111,92 тыс. 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30AD7" w:rsidRPr="00AE3361" w:rsidRDefault="00D30AD7" w:rsidP="00D30AD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7 488,8 тыс. рублей;</w:t>
            </w:r>
          </w:p>
          <w:p w:rsidR="00D30AD7" w:rsidRPr="00AE3361" w:rsidRDefault="00D30AD7" w:rsidP="00D30AD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3 109,48 тыс. рублей;</w:t>
            </w:r>
          </w:p>
          <w:p w:rsidR="00774E4A" w:rsidRPr="00AE3361" w:rsidRDefault="00774E4A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За счет средств областного бюджета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74E4A" w:rsidRPr="00AE3361" w:rsidRDefault="00CA60F4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2018 год – </w:t>
            </w:r>
            <w:r w:rsidR="003473DC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90,55 тыс. 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="00774E4A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74E4A" w:rsidRPr="00AE3361" w:rsidRDefault="00CA60F4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2019 год – </w:t>
            </w:r>
            <w:r w:rsidR="00162AC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7,</w:t>
            </w:r>
            <w:r w:rsidR="00B922E8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162AC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74E4A" w:rsidRPr="00AE3361" w:rsidRDefault="00CA60F4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2020 год – </w:t>
            </w:r>
            <w:r w:rsidR="003F5AA5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992ED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3F5AA5"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  <w:r w:rsidR="00992ED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3140B5" w:rsidRPr="00AE3361" w:rsidRDefault="00CA60F4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2021 год – </w:t>
            </w:r>
            <w:r w:rsidR="003140B5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43,56 тыс. 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3140B5" w:rsidRPr="00AE3361" w:rsidRDefault="00CA60F4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– </w:t>
            </w:r>
            <w:r w:rsidR="003140B5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69,08 тыс. 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30AD7" w:rsidRPr="00AE3361" w:rsidRDefault="00D30AD7" w:rsidP="00D30AD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101,2 тыс. рублей;</w:t>
            </w:r>
          </w:p>
          <w:p w:rsidR="00D30AD7" w:rsidRPr="00AE3361" w:rsidRDefault="00D30AD7" w:rsidP="00D30AD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42,02 тыс. рублей;</w:t>
            </w:r>
          </w:p>
          <w:p w:rsidR="00774E4A" w:rsidRPr="00AE3361" w:rsidRDefault="00774E4A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счет средств </w:t>
            </w:r>
            <w:r w:rsidR="00CA60F4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местного бюджета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="00CA60F4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3473DC" w:rsidRPr="00AE3361" w:rsidRDefault="00774E4A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CA60F4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год – </w:t>
            </w:r>
            <w:r w:rsidR="003473DC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773,604 тыс.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473DC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74E4A" w:rsidRPr="00AE3361" w:rsidRDefault="00CA60F4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2019 год – </w:t>
            </w:r>
            <w:r w:rsidR="00162AC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257,</w:t>
            </w:r>
            <w:r w:rsidR="00B922E8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375</w:t>
            </w:r>
            <w:r w:rsidR="00162AC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74E4A" w:rsidRPr="00AE3361" w:rsidRDefault="00CA60F4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2020 год – </w:t>
            </w:r>
            <w:r w:rsidR="00774E4A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F5AA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3911C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3F5AA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992ED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D30AD7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992ED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92ED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74E4A" w:rsidRPr="00AE3361" w:rsidRDefault="00CA60F4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2021 год – </w:t>
            </w:r>
            <w:r w:rsidR="00992ED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1 089,0</w:t>
            </w:r>
            <w:r w:rsidR="003140B5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74E4A" w:rsidRPr="00AE3361" w:rsidRDefault="00CA60F4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– </w:t>
            </w:r>
            <w:r w:rsidR="00774E4A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140B5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1 727,0 тыс. 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D30AD7" w:rsidRPr="00AE3361" w:rsidRDefault="00D30AD7" w:rsidP="00D30AD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2 530,0 тыс. рублей;</w:t>
            </w:r>
          </w:p>
          <w:p w:rsidR="00385F03" w:rsidRPr="00AE3361" w:rsidRDefault="00D30AD7" w:rsidP="00C72EA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1 050,5 тыс. рублей</w:t>
            </w:r>
            <w:r w:rsidR="00C72EAC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74E4A" w:rsidRPr="00AE3361" w:rsidTr="000F638A">
        <w:tc>
          <w:tcPr>
            <w:tcW w:w="3794" w:type="dxa"/>
            <w:shd w:val="clear" w:color="auto" w:fill="auto"/>
          </w:tcPr>
          <w:p w:rsidR="00774E4A" w:rsidRPr="00AE3361" w:rsidRDefault="00774E4A" w:rsidP="00774E4A">
            <w:pPr>
              <w:pStyle w:val="ConsPlus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5776" w:type="dxa"/>
            <w:shd w:val="clear" w:color="auto" w:fill="auto"/>
          </w:tcPr>
          <w:p w:rsidR="00C142F8" w:rsidRPr="00AE3361" w:rsidRDefault="00774E4A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Приведение в нормативное состояние по завершению реализации программы </w:t>
            </w:r>
            <w:r w:rsidR="00C142F8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дворовых территорий многоквартирных домов населенных пунктов</w:t>
            </w:r>
            <w:r w:rsidR="00CA60F4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5034D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Сущ</w:t>
            </w:r>
            <w:r w:rsidR="009611F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C5034D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вского</w:t>
            </w:r>
            <w:r w:rsidR="00CA60F4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Кост</w:t>
            </w:r>
            <w:r w:rsidR="00C142F8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ромского муниципального района.</w:t>
            </w:r>
          </w:p>
          <w:p w:rsidR="001D79AD" w:rsidRPr="00AE3361" w:rsidRDefault="001D79AD" w:rsidP="001D79A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1 общественной территории Сущевского сельского поселения Костромского муниципального района.</w:t>
            </w:r>
          </w:p>
        </w:tc>
      </w:tr>
    </w:tbl>
    <w:p w:rsidR="00041B17" w:rsidRPr="00AE3361" w:rsidRDefault="00041B17" w:rsidP="00041B17">
      <w:pPr>
        <w:pStyle w:val="ConsPlusNormal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F638A" w:rsidRPr="00AE3361">
        <w:rPr>
          <w:rFonts w:ascii="Times New Roman" w:hAnsi="Times New Roman" w:cs="Times New Roman"/>
          <w:sz w:val="24"/>
          <w:szCs w:val="24"/>
        </w:rPr>
        <w:t>_____________</w:t>
      </w:r>
      <w:r w:rsidRPr="00AE336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41B17" w:rsidRPr="00AE3361" w:rsidRDefault="00CA60F4" w:rsidP="00041B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&lt;*&gt; Объем финансирования программных мероприятий подлежит уточнению при формировании (изменении) федерального, областного бюджетов на соответствующий финан</w:t>
      </w:r>
      <w:r w:rsidR="00041B17" w:rsidRPr="00AE3361">
        <w:rPr>
          <w:rFonts w:ascii="Times New Roman" w:hAnsi="Times New Roman" w:cs="Times New Roman"/>
          <w:sz w:val="24"/>
          <w:szCs w:val="24"/>
        </w:rPr>
        <w:t>совый год и на плановый период.</w:t>
      </w:r>
    </w:p>
    <w:p w:rsidR="00556D3B" w:rsidRPr="00AE3361" w:rsidRDefault="00041B17" w:rsidP="00041B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4"/>
          <w:szCs w:val="24"/>
        </w:rPr>
        <w:br w:type="page"/>
      </w:r>
      <w:r w:rsidR="003B648C" w:rsidRPr="00AE336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B648C" w:rsidRPr="00AE336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56D3B" w:rsidRPr="00AE3361">
        <w:rPr>
          <w:rFonts w:ascii="Times New Roman" w:hAnsi="Times New Roman" w:cs="Times New Roman"/>
          <w:sz w:val="28"/>
          <w:szCs w:val="28"/>
        </w:rPr>
        <w:t>. ХАРАКТЕРИСТИКА И АНАЛИЗ ТЕКУЩЕГО СОСТОЯНИЯ</w:t>
      </w:r>
    </w:p>
    <w:p w:rsidR="00556D3B" w:rsidRPr="00AE3361" w:rsidRDefault="00556D3B" w:rsidP="009038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СФЕРЫ СОЦИАЛЬНО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Pr="00AE3361">
        <w:rPr>
          <w:rFonts w:ascii="Times New Roman" w:hAnsi="Times New Roman" w:cs="Times New Roman"/>
          <w:sz w:val="28"/>
          <w:szCs w:val="28"/>
        </w:rPr>
        <w:t>ЭКОНОМИЧЕСКОГО РАЗВИТИЯ МУНИЦИПАЛЬНОГО ОБРАЗОВАНИЯ</w:t>
      </w:r>
    </w:p>
    <w:p w:rsidR="00556D3B" w:rsidRPr="00AE3361" w:rsidRDefault="00556D3B" w:rsidP="009038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0AED" w:rsidRPr="00AE3361" w:rsidRDefault="00903866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2.1. </w:t>
      </w:r>
      <w:r w:rsidR="00410AED" w:rsidRPr="00AE3361">
        <w:rPr>
          <w:rFonts w:ascii="Times New Roman" w:hAnsi="Times New Roman" w:cs="Times New Roman"/>
          <w:sz w:val="28"/>
          <w:szCs w:val="28"/>
        </w:rPr>
        <w:t>Характеристика благоустройства дворовых территорий.</w:t>
      </w:r>
    </w:p>
    <w:p w:rsidR="00410AED" w:rsidRPr="00AE3361" w:rsidRDefault="003B648C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Дворовые территории многоквартирных жилых домов имеют большое значение в благоустройстве населенных пунктов Сущевского сельского поселения. </w:t>
      </w:r>
      <w:r w:rsidR="00410AED" w:rsidRPr="00AE3361">
        <w:rPr>
          <w:rFonts w:ascii="Times New Roman" w:hAnsi="Times New Roman" w:cs="Times New Roman"/>
          <w:sz w:val="28"/>
          <w:szCs w:val="28"/>
        </w:rPr>
        <w:t xml:space="preserve">В </w:t>
      </w:r>
      <w:r w:rsidRPr="00AE3361">
        <w:rPr>
          <w:rFonts w:ascii="Times New Roman" w:hAnsi="Times New Roman" w:cs="Times New Roman"/>
          <w:sz w:val="28"/>
          <w:szCs w:val="28"/>
        </w:rPr>
        <w:t>рамках</w:t>
      </w:r>
      <w:r w:rsidR="00410AED" w:rsidRPr="00AE3361">
        <w:rPr>
          <w:rFonts w:ascii="Times New Roman" w:hAnsi="Times New Roman" w:cs="Times New Roman"/>
          <w:sz w:val="28"/>
          <w:szCs w:val="28"/>
        </w:rPr>
        <w:t xml:space="preserve"> настоящей Муниципальной программы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</w:t>
      </w:r>
      <w:r w:rsidRPr="00AE3361">
        <w:rPr>
          <w:rFonts w:ascii="Times New Roman" w:hAnsi="Times New Roman" w:cs="Times New Roman"/>
          <w:sz w:val="28"/>
          <w:szCs w:val="28"/>
        </w:rPr>
        <w:t xml:space="preserve"> прилегающим к многоквартирным домам.</w:t>
      </w:r>
    </w:p>
    <w:p w:rsidR="00743D38" w:rsidRPr="00AE3361" w:rsidRDefault="00743D38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</w:rPr>
        <w:t>На территории Сущевского сельского поселения расположено 45 многоквартирных домов, общая площадь дворовых территорий 49,5 тыс. кв.м.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E3EFD" w:rsidRPr="00AE3361" w:rsidRDefault="004E3EFD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Большинство дворовых территорий в настоящее время не обеспечивают комфортных условий для жизни, деятельности и отдыха населения и нуждаются в ремонте или реконструкции. Это отрицательно сказывается на внешней привлекательности и уровне благоустроенности </w:t>
      </w:r>
      <w:r w:rsidR="00C5034D" w:rsidRPr="00AE3361">
        <w:rPr>
          <w:rFonts w:ascii="Times New Roman" w:hAnsi="Times New Roman" w:cs="Times New Roman"/>
          <w:sz w:val="28"/>
          <w:szCs w:val="28"/>
        </w:rPr>
        <w:t>Сущ</w:t>
      </w:r>
      <w:r w:rsidR="009611F0" w:rsidRPr="00AE3361">
        <w:rPr>
          <w:rFonts w:ascii="Times New Roman" w:hAnsi="Times New Roman" w:cs="Times New Roman"/>
          <w:sz w:val="28"/>
          <w:szCs w:val="28"/>
        </w:rPr>
        <w:t>е</w:t>
      </w:r>
      <w:r w:rsidR="00C5034D" w:rsidRPr="00AE3361">
        <w:rPr>
          <w:rFonts w:ascii="Times New Roman" w:hAnsi="Times New Roman" w:cs="Times New Roman"/>
          <w:sz w:val="28"/>
          <w:szCs w:val="28"/>
        </w:rPr>
        <w:t>вского</w:t>
      </w:r>
      <w:r w:rsidRPr="00AE336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81D7E" w:rsidRPr="00AE3361" w:rsidRDefault="00281D7E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>В ряде дворов отсутствует освещение дворовых территорий, необходимый набор малых архитектурных форм и обустроенных площадок. Наличие на дворовых территориях разрушенных хозяйственных строений создает угрозу жизни и здоровью жителей. Отсутствуют специально обустроенные стоянки для автомобилей, что приводит к их хаотичной парковке.</w:t>
      </w:r>
    </w:p>
    <w:p w:rsidR="00281D7E" w:rsidRPr="00AE3361" w:rsidRDefault="004E3EFD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Количество благоустроенных дворовых территорий </w:t>
      </w:r>
      <w:r w:rsidR="00DF42CC" w:rsidRPr="00AE3361">
        <w:rPr>
          <w:rFonts w:ascii="Times New Roman" w:hAnsi="Times New Roman" w:cs="Times New Roman"/>
          <w:sz w:val="28"/>
          <w:szCs w:val="28"/>
        </w:rPr>
        <w:t>(оборудованными местами для проведения досуга и отдыха разными группами населения (спортивные площадки, детские площадки и т.д.), малыми архитектурными формами) 7</w:t>
      </w:r>
      <w:r w:rsidRPr="00AE3361">
        <w:rPr>
          <w:rFonts w:ascii="Times New Roman" w:hAnsi="Times New Roman" w:cs="Times New Roman"/>
          <w:sz w:val="28"/>
          <w:szCs w:val="28"/>
        </w:rPr>
        <w:t xml:space="preserve"> единиц.</w:t>
      </w:r>
      <w:r w:rsidR="00281D7E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E3EFD" w:rsidRPr="00AE3361" w:rsidRDefault="004E3EFD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Доля благоустроенных дворовых территорий многоквартирных домов от общего количества дворовых территорий многоквартирных дворов составляет </w:t>
      </w:r>
      <w:r w:rsidR="00675014" w:rsidRPr="00AE3361">
        <w:rPr>
          <w:rFonts w:ascii="Times New Roman" w:hAnsi="Times New Roman" w:cs="Times New Roman"/>
          <w:sz w:val="28"/>
          <w:szCs w:val="28"/>
        </w:rPr>
        <w:t>33,3</w:t>
      </w:r>
      <w:r w:rsidRPr="00AE3361">
        <w:rPr>
          <w:rFonts w:ascii="Times New Roman" w:hAnsi="Times New Roman" w:cs="Times New Roman"/>
          <w:sz w:val="28"/>
          <w:szCs w:val="28"/>
        </w:rPr>
        <w:t xml:space="preserve">% (площадь </w:t>
      </w:r>
      <w:r w:rsidR="00DF42CC" w:rsidRPr="00AE3361">
        <w:rPr>
          <w:rFonts w:ascii="Times New Roman" w:hAnsi="Times New Roman" w:cs="Times New Roman"/>
          <w:sz w:val="28"/>
          <w:szCs w:val="28"/>
        </w:rPr>
        <w:t>3,4 тыс.</w:t>
      </w:r>
      <w:r w:rsidRPr="00AE3361">
        <w:rPr>
          <w:rFonts w:ascii="Times New Roman" w:hAnsi="Times New Roman" w:cs="Times New Roman"/>
          <w:sz w:val="28"/>
          <w:szCs w:val="28"/>
        </w:rPr>
        <w:t xml:space="preserve">кв.м.) </w:t>
      </w:r>
    </w:p>
    <w:p w:rsidR="004E3EFD" w:rsidRPr="00AE3361" w:rsidRDefault="004E3EFD" w:rsidP="007222C9">
      <w:pPr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Охват населения благоустроенными дворовыми территориями составляет 5</w:t>
      </w:r>
      <w:r w:rsidR="00DF42CC" w:rsidRPr="00AE3361">
        <w:rPr>
          <w:rFonts w:ascii="Times New Roman" w:hAnsi="Times New Roman" w:cs="Times New Roman"/>
          <w:sz w:val="28"/>
          <w:szCs w:val="28"/>
        </w:rPr>
        <w:t>85</w:t>
      </w:r>
      <w:r w:rsidRPr="00AE3361">
        <w:rPr>
          <w:rFonts w:ascii="Times New Roman" w:hAnsi="Times New Roman" w:cs="Times New Roman"/>
          <w:sz w:val="28"/>
          <w:szCs w:val="28"/>
        </w:rPr>
        <w:t xml:space="preserve"> человек, что составляет </w:t>
      </w:r>
      <w:r w:rsidR="00DF42CC" w:rsidRPr="00AE3361">
        <w:rPr>
          <w:rFonts w:ascii="Times New Roman" w:hAnsi="Times New Roman" w:cs="Times New Roman"/>
          <w:sz w:val="28"/>
          <w:szCs w:val="28"/>
        </w:rPr>
        <w:t>29</w:t>
      </w:r>
      <w:r w:rsidRPr="00AE3361">
        <w:rPr>
          <w:rFonts w:ascii="Times New Roman" w:hAnsi="Times New Roman" w:cs="Times New Roman"/>
          <w:sz w:val="28"/>
          <w:szCs w:val="28"/>
        </w:rPr>
        <w:t xml:space="preserve">% 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Pr="00AE3361">
        <w:rPr>
          <w:rFonts w:ascii="Times New Roman" w:hAnsi="Times New Roman" w:cs="Times New Roman"/>
          <w:sz w:val="28"/>
          <w:szCs w:val="28"/>
        </w:rPr>
        <w:t xml:space="preserve"> доля населения, проживающего в жилом фонде с благоустроенными дворовыми территориями от общей численности населения муниципального образования.</w:t>
      </w:r>
    </w:p>
    <w:p w:rsidR="004E3EFD" w:rsidRPr="00AE3361" w:rsidRDefault="00903866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kern w:val="1"/>
          <w:sz w:val="28"/>
          <w:szCs w:val="28"/>
        </w:rPr>
        <w:t>Проблемы</w:t>
      </w:r>
      <w:r w:rsidR="004E3EFD" w:rsidRPr="00AE3361">
        <w:rPr>
          <w:rFonts w:ascii="Times New Roman" w:hAnsi="Times New Roman" w:cs="Times New Roman"/>
          <w:kern w:val="1"/>
          <w:sz w:val="28"/>
          <w:szCs w:val="28"/>
        </w:rPr>
        <w:t xml:space="preserve"> благоустройства дворовых территорий  на сегодня весьма актуальны и не решены в полном объеме в связи с недостаточным финансированием.</w:t>
      </w:r>
    </w:p>
    <w:p w:rsidR="00C47230" w:rsidRPr="00AE3361" w:rsidRDefault="00675014" w:rsidP="007222C9">
      <w:pPr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E3361">
        <w:rPr>
          <w:rFonts w:ascii="Times New Roman" w:hAnsi="Times New Roman" w:cs="Times New Roman"/>
          <w:kern w:val="1"/>
          <w:sz w:val="28"/>
          <w:szCs w:val="28"/>
        </w:rPr>
        <w:t xml:space="preserve">Анализ </w:t>
      </w:r>
      <w:r w:rsidR="00C47230" w:rsidRPr="00AE3361">
        <w:rPr>
          <w:rFonts w:ascii="Times New Roman" w:hAnsi="Times New Roman" w:cs="Times New Roman"/>
          <w:kern w:val="1"/>
          <w:sz w:val="28"/>
          <w:szCs w:val="28"/>
        </w:rPr>
        <w:t xml:space="preserve">сферы благоустройства показал, что в </w:t>
      </w:r>
      <w:r w:rsidR="007222C9" w:rsidRPr="00AE3361">
        <w:rPr>
          <w:rFonts w:ascii="Times New Roman" w:hAnsi="Times New Roman" w:cs="Times New Roman"/>
          <w:kern w:val="1"/>
          <w:sz w:val="28"/>
          <w:szCs w:val="28"/>
        </w:rPr>
        <w:t>последние годы на территории с. </w:t>
      </w:r>
      <w:r w:rsidR="00C47230" w:rsidRPr="00AE3361">
        <w:rPr>
          <w:rFonts w:ascii="Times New Roman" w:hAnsi="Times New Roman" w:cs="Times New Roman"/>
          <w:kern w:val="1"/>
          <w:sz w:val="28"/>
          <w:szCs w:val="28"/>
        </w:rPr>
        <w:t>Сущево проводилась работа по благоустройству дворовы</w:t>
      </w:r>
      <w:r w:rsidR="00903866" w:rsidRPr="00AE3361">
        <w:rPr>
          <w:rFonts w:ascii="Times New Roman" w:hAnsi="Times New Roman" w:cs="Times New Roman"/>
          <w:kern w:val="1"/>
          <w:sz w:val="28"/>
          <w:szCs w:val="28"/>
        </w:rPr>
        <w:t>х территорий.</w:t>
      </w:r>
      <w:r w:rsidR="00C47230" w:rsidRPr="00AE3361">
        <w:rPr>
          <w:rFonts w:ascii="Times New Roman" w:hAnsi="Times New Roman" w:cs="Times New Roman"/>
          <w:kern w:val="1"/>
          <w:sz w:val="28"/>
          <w:szCs w:val="28"/>
        </w:rPr>
        <w:t xml:space="preserve"> По инициативе жителей домов №№</w:t>
      </w:r>
      <w:r w:rsidRPr="00AE3361">
        <w:rPr>
          <w:rFonts w:ascii="Times New Roman" w:hAnsi="Times New Roman" w:cs="Times New Roman"/>
          <w:kern w:val="1"/>
          <w:sz w:val="28"/>
          <w:szCs w:val="28"/>
        </w:rPr>
        <w:t> </w:t>
      </w:r>
      <w:r w:rsidR="00C47230" w:rsidRPr="00AE3361">
        <w:rPr>
          <w:rFonts w:ascii="Times New Roman" w:hAnsi="Times New Roman" w:cs="Times New Roman"/>
          <w:kern w:val="1"/>
          <w:sz w:val="28"/>
          <w:szCs w:val="28"/>
        </w:rPr>
        <w:t>5,6,</w:t>
      </w:r>
      <w:r w:rsidR="007222C9" w:rsidRPr="00AE3361">
        <w:rPr>
          <w:rFonts w:ascii="Times New Roman" w:hAnsi="Times New Roman" w:cs="Times New Roman"/>
          <w:kern w:val="1"/>
          <w:sz w:val="28"/>
          <w:szCs w:val="28"/>
        </w:rPr>
        <w:t>7 по ул. </w:t>
      </w:r>
      <w:r w:rsidR="00903866" w:rsidRPr="00AE3361">
        <w:rPr>
          <w:rFonts w:ascii="Times New Roman" w:hAnsi="Times New Roman" w:cs="Times New Roman"/>
          <w:kern w:val="1"/>
          <w:sz w:val="28"/>
          <w:szCs w:val="28"/>
        </w:rPr>
        <w:t>Юбилейной</w:t>
      </w:r>
      <w:r w:rsidR="00C47230" w:rsidRPr="00AE3361">
        <w:rPr>
          <w:rFonts w:ascii="Times New Roman" w:hAnsi="Times New Roman" w:cs="Times New Roman"/>
          <w:kern w:val="1"/>
          <w:sz w:val="28"/>
          <w:szCs w:val="28"/>
        </w:rPr>
        <w:t xml:space="preserve"> и домов №№</w:t>
      </w:r>
      <w:r w:rsidRPr="00AE3361">
        <w:rPr>
          <w:rFonts w:ascii="Times New Roman" w:hAnsi="Times New Roman" w:cs="Times New Roman"/>
          <w:kern w:val="1"/>
          <w:sz w:val="28"/>
          <w:szCs w:val="28"/>
        </w:rPr>
        <w:t> </w:t>
      </w:r>
      <w:r w:rsidR="00C47230" w:rsidRPr="00AE3361">
        <w:rPr>
          <w:rFonts w:ascii="Times New Roman" w:hAnsi="Times New Roman" w:cs="Times New Roman"/>
          <w:kern w:val="1"/>
          <w:sz w:val="28"/>
          <w:szCs w:val="28"/>
        </w:rPr>
        <w:t>1,2,3,</w:t>
      </w:r>
      <w:r w:rsidR="007222C9" w:rsidRPr="00AE3361">
        <w:rPr>
          <w:rFonts w:ascii="Times New Roman" w:hAnsi="Times New Roman" w:cs="Times New Roman"/>
          <w:kern w:val="1"/>
          <w:sz w:val="28"/>
          <w:szCs w:val="28"/>
        </w:rPr>
        <w:t>4 по ул. Юбилейной с. </w:t>
      </w:r>
      <w:r w:rsidR="00C47230" w:rsidRPr="00AE3361">
        <w:rPr>
          <w:rFonts w:ascii="Times New Roman" w:hAnsi="Times New Roman" w:cs="Times New Roman"/>
          <w:kern w:val="1"/>
          <w:sz w:val="28"/>
          <w:szCs w:val="28"/>
        </w:rPr>
        <w:t>Сущево было приобретено оборудование для детских площадок и установлено  с помо</w:t>
      </w:r>
      <w:r w:rsidR="00903866" w:rsidRPr="00AE3361">
        <w:rPr>
          <w:rFonts w:ascii="Times New Roman" w:hAnsi="Times New Roman" w:cs="Times New Roman"/>
          <w:kern w:val="1"/>
          <w:sz w:val="28"/>
          <w:szCs w:val="28"/>
        </w:rPr>
        <w:t>щью жителей Проводилась вырубка</w:t>
      </w:r>
      <w:r w:rsidR="00C47230" w:rsidRPr="00AE3361">
        <w:rPr>
          <w:rFonts w:ascii="Times New Roman" w:hAnsi="Times New Roman" w:cs="Times New Roman"/>
          <w:kern w:val="1"/>
          <w:sz w:val="28"/>
          <w:szCs w:val="28"/>
        </w:rPr>
        <w:t xml:space="preserve"> аварийных и представляющих опасно</w:t>
      </w:r>
      <w:r w:rsidR="00903866" w:rsidRPr="00AE3361">
        <w:rPr>
          <w:rFonts w:ascii="Times New Roman" w:hAnsi="Times New Roman" w:cs="Times New Roman"/>
          <w:kern w:val="1"/>
          <w:sz w:val="28"/>
          <w:szCs w:val="28"/>
        </w:rPr>
        <w:t>сть деревьев в</w:t>
      </w:r>
      <w:r w:rsidR="00C47230" w:rsidRPr="00AE3361">
        <w:rPr>
          <w:rFonts w:ascii="Times New Roman" w:hAnsi="Times New Roman" w:cs="Times New Roman"/>
          <w:kern w:val="1"/>
          <w:sz w:val="28"/>
          <w:szCs w:val="28"/>
        </w:rPr>
        <w:t xml:space="preserve"> с.</w:t>
      </w:r>
      <w:r w:rsidR="007222C9" w:rsidRPr="00AE3361">
        <w:rPr>
          <w:rFonts w:ascii="Times New Roman" w:hAnsi="Times New Roman" w:cs="Times New Roman"/>
          <w:kern w:val="1"/>
          <w:sz w:val="28"/>
          <w:szCs w:val="28"/>
        </w:rPr>
        <w:t> </w:t>
      </w:r>
      <w:r w:rsidR="00C47230" w:rsidRPr="00AE3361">
        <w:rPr>
          <w:rFonts w:ascii="Times New Roman" w:hAnsi="Times New Roman" w:cs="Times New Roman"/>
          <w:kern w:val="1"/>
          <w:sz w:val="28"/>
          <w:szCs w:val="28"/>
        </w:rPr>
        <w:t>Сущево, ул.</w:t>
      </w:r>
      <w:r w:rsidR="007222C9" w:rsidRPr="00AE3361">
        <w:rPr>
          <w:rFonts w:ascii="Times New Roman" w:hAnsi="Times New Roman" w:cs="Times New Roman"/>
          <w:kern w:val="1"/>
          <w:sz w:val="28"/>
          <w:szCs w:val="28"/>
        </w:rPr>
        <w:t> </w:t>
      </w:r>
      <w:r w:rsidR="00C47230" w:rsidRPr="00AE3361">
        <w:rPr>
          <w:rFonts w:ascii="Times New Roman" w:hAnsi="Times New Roman" w:cs="Times New Roman"/>
          <w:kern w:val="1"/>
          <w:sz w:val="28"/>
          <w:szCs w:val="28"/>
        </w:rPr>
        <w:t>Советская, д.</w:t>
      </w:r>
      <w:r w:rsidR="007222C9" w:rsidRPr="00AE3361">
        <w:rPr>
          <w:rFonts w:ascii="Times New Roman" w:hAnsi="Times New Roman" w:cs="Times New Roman"/>
          <w:kern w:val="1"/>
          <w:sz w:val="28"/>
          <w:szCs w:val="28"/>
        </w:rPr>
        <w:t> </w:t>
      </w:r>
      <w:r w:rsidR="00C47230" w:rsidRPr="00AE3361">
        <w:rPr>
          <w:rFonts w:ascii="Times New Roman" w:hAnsi="Times New Roman" w:cs="Times New Roman"/>
          <w:kern w:val="1"/>
          <w:sz w:val="28"/>
          <w:szCs w:val="28"/>
        </w:rPr>
        <w:t>19.</w:t>
      </w:r>
    </w:p>
    <w:p w:rsidR="004E3EFD" w:rsidRPr="00AE3361" w:rsidRDefault="004E3EFD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4E3EFD" w:rsidRPr="00AE3361" w:rsidRDefault="00903866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К благоустройству</w:t>
      </w:r>
      <w:r w:rsidR="004E3EFD" w:rsidRPr="00AE3361">
        <w:rPr>
          <w:rFonts w:ascii="Times New Roman" w:hAnsi="Times New Roman" w:cs="Times New Roman"/>
          <w:sz w:val="28"/>
          <w:szCs w:val="28"/>
        </w:rPr>
        <w:t xml:space="preserve">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</w:t>
      </w:r>
      <w:r w:rsidRPr="00AE3361">
        <w:rPr>
          <w:rFonts w:ascii="Times New Roman" w:hAnsi="Times New Roman" w:cs="Times New Roman"/>
          <w:sz w:val="28"/>
          <w:szCs w:val="28"/>
        </w:rPr>
        <w:t>–</w:t>
      </w:r>
      <w:r w:rsidR="004E3EFD" w:rsidRPr="00AE3361">
        <w:rPr>
          <w:rFonts w:ascii="Times New Roman" w:hAnsi="Times New Roman" w:cs="Times New Roman"/>
          <w:sz w:val="28"/>
          <w:szCs w:val="28"/>
        </w:rPr>
        <w:t>целевых методов, обеспечивающих увязку реализации мероприятий по срокам, ресурсам и исполнителям.</w:t>
      </w:r>
    </w:p>
    <w:p w:rsidR="004E3EFD" w:rsidRPr="00AE3361" w:rsidRDefault="004E3EFD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Комплексное решение проблемы окажет положительный эффект на санитарно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Pr="00AE3361">
        <w:rPr>
          <w:rFonts w:ascii="Times New Roman" w:hAnsi="Times New Roman" w:cs="Times New Roman"/>
          <w:sz w:val="28"/>
          <w:szCs w:val="28"/>
        </w:rPr>
        <w:t>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385F03" w:rsidRPr="00AE3361" w:rsidRDefault="00385F03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При формировании списка территорий, включаемых в муниципальную программу: в первоочередном порядке входят пространства, благоустройство которых будет иметь наибольший эффект с точки зрения создания удобств для </w:t>
      </w:r>
      <w:r w:rsidR="002D6659" w:rsidRPr="00AE3361">
        <w:rPr>
          <w:rFonts w:ascii="Times New Roman" w:hAnsi="Times New Roman" w:cs="Times New Roman"/>
          <w:sz w:val="28"/>
          <w:szCs w:val="28"/>
        </w:rPr>
        <w:t>жителей</w:t>
      </w:r>
      <w:r w:rsidRPr="00AE3361">
        <w:rPr>
          <w:rFonts w:ascii="Times New Roman" w:hAnsi="Times New Roman" w:cs="Times New Roman"/>
          <w:sz w:val="28"/>
          <w:szCs w:val="28"/>
        </w:rPr>
        <w:t>, повышения привлекательности сельской местности для гостей и развития предпринимательства.</w:t>
      </w:r>
    </w:p>
    <w:p w:rsidR="00385F03" w:rsidRPr="00AE3361" w:rsidRDefault="00385F03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Выбор территорий осуществляется с учетом мнения жителей, которые вносят свои предложения и уча</w:t>
      </w:r>
      <w:r w:rsidR="00ED1686" w:rsidRPr="00AE3361">
        <w:rPr>
          <w:rFonts w:ascii="Times New Roman" w:hAnsi="Times New Roman" w:cs="Times New Roman"/>
          <w:sz w:val="28"/>
          <w:szCs w:val="28"/>
        </w:rPr>
        <w:t>ствуют в обсуждении территорий</w:t>
      </w:r>
      <w:r w:rsidRPr="00AE3361">
        <w:rPr>
          <w:rFonts w:ascii="Times New Roman" w:hAnsi="Times New Roman" w:cs="Times New Roman"/>
          <w:sz w:val="28"/>
          <w:szCs w:val="28"/>
        </w:rPr>
        <w:t>, а также с учетом итогов проведения рейтингового голосования по выбору общественных территорий, подлежащих первоочередному включению в муниципальную программу.</w:t>
      </w:r>
    </w:p>
    <w:p w:rsidR="00036D2C" w:rsidRPr="00AE3361" w:rsidRDefault="002D6659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036D2C" w:rsidRPr="00AE3361">
        <w:rPr>
          <w:rFonts w:ascii="Times New Roman" w:hAnsi="Times New Roman" w:cs="Times New Roman"/>
          <w:sz w:val="28"/>
          <w:szCs w:val="28"/>
        </w:rPr>
        <w:t xml:space="preserve"> за период </w:t>
      </w:r>
      <w:r w:rsidR="00ED1686" w:rsidRPr="00AE3361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036D2C" w:rsidRPr="00AE3361">
        <w:rPr>
          <w:rFonts w:ascii="Times New Roman" w:hAnsi="Times New Roman" w:cs="Times New Roman"/>
          <w:sz w:val="28"/>
          <w:szCs w:val="28"/>
        </w:rPr>
        <w:t xml:space="preserve">реализации подразумевает синхронизацию выполнения работ с реализуемыми в </w:t>
      </w:r>
      <w:r w:rsidR="00ED1686" w:rsidRPr="00AE3361">
        <w:rPr>
          <w:rFonts w:ascii="Times New Roman" w:hAnsi="Times New Roman" w:cs="Times New Roman"/>
          <w:sz w:val="28"/>
          <w:szCs w:val="28"/>
        </w:rPr>
        <w:t>Сущевском сельском поселении</w:t>
      </w:r>
      <w:r w:rsidR="00036D2C" w:rsidRPr="00AE3361">
        <w:rPr>
          <w:rFonts w:ascii="Times New Roman" w:hAnsi="Times New Roman" w:cs="Times New Roman"/>
          <w:sz w:val="28"/>
          <w:szCs w:val="28"/>
        </w:rPr>
        <w:t xml:space="preserve">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</w:t>
      </w:r>
      <w:r w:rsidR="00ED1686" w:rsidRPr="00AE3361">
        <w:rPr>
          <w:rFonts w:ascii="Times New Roman" w:hAnsi="Times New Roman" w:cs="Times New Roman"/>
          <w:sz w:val="28"/>
          <w:szCs w:val="28"/>
        </w:rPr>
        <w:t>х на соответствующей территории.</w:t>
      </w:r>
    </w:p>
    <w:p w:rsidR="00036D2C" w:rsidRPr="00AE3361" w:rsidRDefault="00036D2C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796E96" w:rsidRPr="00AE3361">
        <w:rPr>
          <w:rFonts w:ascii="Times New Roman" w:hAnsi="Times New Roman" w:cs="Times New Roman"/>
          <w:sz w:val="28"/>
          <w:szCs w:val="28"/>
        </w:rPr>
        <w:t>муницип</w:t>
      </w:r>
      <w:r w:rsidRPr="00AE3361">
        <w:rPr>
          <w:rFonts w:ascii="Times New Roman" w:hAnsi="Times New Roman" w:cs="Times New Roman"/>
          <w:sz w:val="28"/>
          <w:szCs w:val="28"/>
        </w:rPr>
        <w:t xml:space="preserve">альная программа </w:t>
      </w:r>
      <w:r w:rsidR="00ED1686" w:rsidRPr="00AE3361">
        <w:rPr>
          <w:rFonts w:ascii="Times New Roman" w:hAnsi="Times New Roman" w:cs="Times New Roman"/>
          <w:sz w:val="28"/>
          <w:szCs w:val="28"/>
        </w:rPr>
        <w:t xml:space="preserve">не предполагает </w:t>
      </w:r>
      <w:r w:rsidRPr="00AE3361">
        <w:rPr>
          <w:rFonts w:ascii="Times New Roman" w:hAnsi="Times New Roman" w:cs="Times New Roman"/>
          <w:sz w:val="28"/>
          <w:szCs w:val="28"/>
        </w:rPr>
        <w:t>подлежащих созданию (восстановлению, реконструкции) объектов централизованной (нецентрализованной) систем холодного водоснабжения населенных пунктов</w:t>
      </w:r>
      <w:r w:rsidR="00ED1686" w:rsidRPr="00AE3361">
        <w:rPr>
          <w:rFonts w:ascii="Times New Roman" w:hAnsi="Times New Roman" w:cs="Times New Roman"/>
          <w:sz w:val="28"/>
          <w:szCs w:val="28"/>
        </w:rPr>
        <w:t>.</w:t>
      </w:r>
      <w:r w:rsidRPr="00AE3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E96" w:rsidRPr="00AE3361" w:rsidRDefault="00647619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2.2. </w:t>
      </w:r>
      <w:r w:rsidR="00796E96" w:rsidRPr="00AE3361">
        <w:rPr>
          <w:rFonts w:ascii="Times New Roman" w:hAnsi="Times New Roman" w:cs="Times New Roman"/>
          <w:sz w:val="28"/>
          <w:szCs w:val="28"/>
        </w:rPr>
        <w:t>Характеристика сферы благоустройства муниципальных территорий общего пользования.</w:t>
      </w:r>
    </w:p>
    <w:p w:rsidR="00796E96" w:rsidRPr="00AE3361" w:rsidRDefault="00796E96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Внешний облик Сущевского сельского поселения, его эстетический вид во многом зависят от степени благоустроенности территории, от площади озеленения.</w:t>
      </w:r>
    </w:p>
    <w:p w:rsidR="00796E96" w:rsidRPr="00AE3361" w:rsidRDefault="00796E96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Pr="00AE3361">
        <w:rPr>
          <w:rFonts w:ascii="Times New Roman" w:hAnsi="Times New Roman" w:cs="Times New Roman"/>
          <w:sz w:val="28"/>
          <w:szCs w:val="28"/>
        </w:rPr>
        <w:t xml:space="preserve">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796E96" w:rsidRPr="00AE3361" w:rsidRDefault="00796E96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Озелененные территории вместе с насаждениями и цветниками создают образ муниципального образования, формируют благоприятную и комфортную среду для жителей и гостей, выполняют рекреационные и санитарно</w:t>
      </w:r>
      <w:r w:rsidR="00903866" w:rsidRPr="00AE3361">
        <w:rPr>
          <w:rFonts w:ascii="Times New Roman" w:hAnsi="Times New Roman" w:cs="Times New Roman"/>
          <w:sz w:val="28"/>
          <w:szCs w:val="28"/>
        </w:rPr>
        <w:t xml:space="preserve"> – </w:t>
      </w:r>
      <w:r w:rsidRPr="00AE3361">
        <w:rPr>
          <w:rFonts w:ascii="Times New Roman" w:hAnsi="Times New Roman" w:cs="Times New Roman"/>
          <w:sz w:val="28"/>
          <w:szCs w:val="28"/>
        </w:rPr>
        <w:t xml:space="preserve">защитные функции. Они являются составной частью природного богатства </w:t>
      </w:r>
      <w:r w:rsidR="00645FEC" w:rsidRPr="00AE3361">
        <w:rPr>
          <w:rFonts w:ascii="Times New Roman" w:hAnsi="Times New Roman" w:cs="Times New Roman"/>
          <w:sz w:val="28"/>
          <w:szCs w:val="28"/>
        </w:rPr>
        <w:t>Сущевского</w:t>
      </w:r>
      <w:r w:rsidRPr="00AE3361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и важным условием его инвестиционной привлекательности.</w:t>
      </w:r>
    </w:p>
    <w:p w:rsidR="00796E96" w:rsidRPr="00AE3361" w:rsidRDefault="00796E96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9E4285" w:rsidRPr="00AE3361" w:rsidRDefault="00903866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– </w:t>
      </w:r>
      <w:r w:rsidR="009E4285" w:rsidRPr="00AE3361">
        <w:rPr>
          <w:rFonts w:ascii="Times New Roman" w:hAnsi="Times New Roman" w:cs="Times New Roman"/>
          <w:sz w:val="28"/>
          <w:szCs w:val="28"/>
        </w:rPr>
        <w:t>ремонт (устройство) асфальтобетонного покрытия;</w:t>
      </w:r>
    </w:p>
    <w:p w:rsidR="00796E96" w:rsidRPr="00AE3361" w:rsidRDefault="00903866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– </w:t>
      </w:r>
      <w:r w:rsidR="00796E96" w:rsidRPr="00AE3361">
        <w:rPr>
          <w:rFonts w:ascii="Times New Roman" w:hAnsi="Times New Roman" w:cs="Times New Roman"/>
          <w:sz w:val="28"/>
          <w:szCs w:val="28"/>
        </w:rPr>
        <w:t>озеленение, уход за зелеными насаждениями;</w:t>
      </w:r>
    </w:p>
    <w:p w:rsidR="00796E96" w:rsidRPr="00AE3361" w:rsidRDefault="00903866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– </w:t>
      </w:r>
      <w:r w:rsidR="00796E96" w:rsidRPr="00AE3361">
        <w:rPr>
          <w:rFonts w:ascii="Times New Roman" w:hAnsi="Times New Roman" w:cs="Times New Roman"/>
          <w:sz w:val="28"/>
          <w:szCs w:val="28"/>
        </w:rPr>
        <w:t xml:space="preserve">оборудование малыми архитектурными </w:t>
      </w:r>
      <w:r w:rsidRPr="00AE3361">
        <w:rPr>
          <w:rFonts w:ascii="Times New Roman" w:hAnsi="Times New Roman" w:cs="Times New Roman"/>
          <w:sz w:val="28"/>
          <w:szCs w:val="28"/>
        </w:rPr>
        <w:t>формами, и иными некапитальными</w:t>
      </w:r>
    </w:p>
    <w:p w:rsidR="00796E96" w:rsidRPr="00AE3361" w:rsidRDefault="00903866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– </w:t>
      </w:r>
      <w:r w:rsidR="00796E96" w:rsidRPr="00AE3361">
        <w:rPr>
          <w:rFonts w:ascii="Times New Roman" w:hAnsi="Times New Roman" w:cs="Times New Roman"/>
          <w:sz w:val="28"/>
          <w:szCs w:val="28"/>
        </w:rPr>
        <w:t>устройство пешеходных дорожек;</w:t>
      </w:r>
    </w:p>
    <w:p w:rsidR="00796E96" w:rsidRPr="00AE3361" w:rsidRDefault="00903866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– </w:t>
      </w:r>
      <w:r w:rsidR="00796E96" w:rsidRPr="00AE3361">
        <w:rPr>
          <w:rFonts w:ascii="Times New Roman" w:hAnsi="Times New Roman" w:cs="Times New Roman"/>
          <w:sz w:val="28"/>
          <w:szCs w:val="28"/>
        </w:rPr>
        <w:t>освещение территорий</w:t>
      </w:r>
      <w:r w:rsidR="009E4285" w:rsidRPr="00AE3361">
        <w:rPr>
          <w:rFonts w:ascii="Times New Roman" w:hAnsi="Times New Roman" w:cs="Times New Roman"/>
          <w:sz w:val="28"/>
          <w:szCs w:val="28"/>
        </w:rPr>
        <w:t>, в том числе декоративное</w:t>
      </w:r>
      <w:r w:rsidR="00796E96" w:rsidRPr="00AE3361">
        <w:rPr>
          <w:rFonts w:ascii="Times New Roman" w:hAnsi="Times New Roman" w:cs="Times New Roman"/>
          <w:sz w:val="28"/>
          <w:szCs w:val="28"/>
        </w:rPr>
        <w:t>;</w:t>
      </w:r>
    </w:p>
    <w:p w:rsidR="00796E96" w:rsidRPr="00AE3361" w:rsidRDefault="00903866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– </w:t>
      </w:r>
      <w:r w:rsidR="00796E96" w:rsidRPr="00AE3361">
        <w:rPr>
          <w:rFonts w:ascii="Times New Roman" w:hAnsi="Times New Roman" w:cs="Times New Roman"/>
          <w:sz w:val="28"/>
          <w:szCs w:val="28"/>
        </w:rPr>
        <w:t>обустройство площадок для отдыха, детских, спортивных площадок;</w:t>
      </w:r>
    </w:p>
    <w:p w:rsidR="00796E96" w:rsidRPr="00AE3361" w:rsidRDefault="00903866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– </w:t>
      </w:r>
      <w:r w:rsidR="00796E96" w:rsidRPr="00AE3361">
        <w:rPr>
          <w:rFonts w:ascii="Times New Roman" w:hAnsi="Times New Roman" w:cs="Times New Roman"/>
          <w:sz w:val="28"/>
          <w:szCs w:val="28"/>
        </w:rPr>
        <w:t>установка скамеек, урн и контейнеров для сбора мусора;</w:t>
      </w:r>
    </w:p>
    <w:p w:rsidR="00796E96" w:rsidRPr="00AE3361" w:rsidRDefault="00903866" w:rsidP="007222C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3361">
        <w:rPr>
          <w:color w:val="auto"/>
          <w:sz w:val="28"/>
          <w:szCs w:val="28"/>
        </w:rPr>
        <w:t>– </w:t>
      </w:r>
      <w:r w:rsidR="00796E96" w:rsidRPr="00AE3361">
        <w:rPr>
          <w:color w:val="auto"/>
          <w:sz w:val="28"/>
          <w:szCs w:val="28"/>
        </w:rPr>
        <w:t>обеспечение физической, пространственной и информационной доступности общественных территорий для инвалидов и других маломобильных групп населения</w:t>
      </w:r>
      <w:r w:rsidR="006E410A" w:rsidRPr="00AE3361">
        <w:rPr>
          <w:color w:val="auto"/>
          <w:sz w:val="28"/>
          <w:szCs w:val="28"/>
        </w:rPr>
        <w:t>.</w:t>
      </w:r>
    </w:p>
    <w:p w:rsidR="006E410A" w:rsidRPr="00AE3361" w:rsidRDefault="006E410A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>Выполнение всего комплекса работ, предусмотренных Муниципальной программой, создаст комфортные условия для отдыха населения и занятий спортом, повысит уровень благоустроенности и придаст привлекательности объектам общественного назначения.</w:t>
      </w:r>
    </w:p>
    <w:p w:rsidR="00036D2C" w:rsidRPr="00AE3361" w:rsidRDefault="00647619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2.3. </w:t>
      </w:r>
      <w:r w:rsidR="00036D2C" w:rsidRPr="00AE3361">
        <w:rPr>
          <w:rFonts w:ascii="Times New Roman" w:hAnsi="Times New Roman" w:cs="Times New Roman"/>
          <w:sz w:val="28"/>
          <w:szCs w:val="28"/>
        </w:rPr>
        <w:t>Характеристика сферы благоустройства объектов, находящихся в частной собственности (пользовании), и прилегающих к ним территорий.</w:t>
      </w:r>
    </w:p>
    <w:p w:rsidR="00036D2C" w:rsidRPr="00AE3361" w:rsidRDefault="00036D2C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Под объектами, находящимися в частной собственности (пользовании), и прилегающими к ним территориями в настоящей муниципальной программе следует понимать объекты недвижимого имущества (включая объекты незавершенного строительства и земельные участки, находящиеся в собственности (пользовании) юридических лиц и индивидуальных предпринимателей, а также индивидуальные жилые дома и земельные участки, предоставленные для их размещения).</w:t>
      </w:r>
    </w:p>
    <w:p w:rsidR="00036D2C" w:rsidRPr="00AE3361" w:rsidRDefault="00036D2C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Значительная часть застроенной территории </w:t>
      </w:r>
      <w:r w:rsidR="00555125" w:rsidRPr="00AE336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3322CA" w:rsidRPr="00AE3361">
        <w:rPr>
          <w:rFonts w:ascii="Times New Roman" w:hAnsi="Times New Roman" w:cs="Times New Roman"/>
          <w:sz w:val="28"/>
          <w:szCs w:val="28"/>
        </w:rPr>
        <w:t>5</w:t>
      </w:r>
      <w:r w:rsidR="00555125" w:rsidRPr="00AE3361">
        <w:rPr>
          <w:rFonts w:ascii="Times New Roman" w:hAnsi="Times New Roman" w:cs="Times New Roman"/>
          <w:sz w:val="28"/>
          <w:szCs w:val="28"/>
        </w:rPr>
        <w:t xml:space="preserve"> к Муниципальной программе)</w:t>
      </w:r>
      <w:r w:rsidRPr="00AE3361">
        <w:rPr>
          <w:rFonts w:ascii="Times New Roman" w:hAnsi="Times New Roman" w:cs="Times New Roman"/>
          <w:sz w:val="28"/>
          <w:szCs w:val="28"/>
        </w:rPr>
        <w:t xml:space="preserve"> находится в частной собственности юридических и физических лиц и предназначена для строительства и эксплуатации объектов </w:t>
      </w:r>
      <w:r w:rsidR="00555125" w:rsidRPr="00AE3361">
        <w:rPr>
          <w:rFonts w:ascii="Times New Roman" w:hAnsi="Times New Roman" w:cs="Times New Roman"/>
          <w:sz w:val="28"/>
          <w:szCs w:val="28"/>
        </w:rPr>
        <w:t>торговли</w:t>
      </w:r>
      <w:r w:rsidRPr="00AE3361">
        <w:rPr>
          <w:rFonts w:ascii="Times New Roman" w:hAnsi="Times New Roman" w:cs="Times New Roman"/>
          <w:sz w:val="28"/>
          <w:szCs w:val="28"/>
        </w:rPr>
        <w:t>, зданий общественно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Pr="00AE3361">
        <w:rPr>
          <w:rFonts w:ascii="Times New Roman" w:hAnsi="Times New Roman" w:cs="Times New Roman"/>
          <w:sz w:val="28"/>
          <w:szCs w:val="28"/>
        </w:rPr>
        <w:t>делового и производственного назначения</w:t>
      </w:r>
      <w:r w:rsidR="00137C0A" w:rsidRPr="00AE3361">
        <w:rPr>
          <w:rFonts w:ascii="Times New Roman" w:hAnsi="Times New Roman" w:cs="Times New Roman"/>
          <w:sz w:val="28"/>
          <w:szCs w:val="28"/>
        </w:rPr>
        <w:t>.</w:t>
      </w:r>
      <w:r w:rsidR="00337410" w:rsidRPr="00AE3361">
        <w:rPr>
          <w:rFonts w:ascii="Times New Roman" w:hAnsi="Times New Roman" w:cs="Times New Roman"/>
          <w:sz w:val="28"/>
          <w:szCs w:val="28"/>
        </w:rPr>
        <w:t xml:space="preserve"> Кроме того, на территории Сущевского сельского поселения </w:t>
      </w:r>
      <w:r w:rsidRPr="00AE3361">
        <w:rPr>
          <w:rFonts w:ascii="Times New Roman" w:hAnsi="Times New Roman" w:cs="Times New Roman"/>
          <w:sz w:val="28"/>
          <w:szCs w:val="28"/>
        </w:rPr>
        <w:t xml:space="preserve">осуществляют свою деятельность </w:t>
      </w:r>
      <w:r w:rsidR="00976E22" w:rsidRPr="00AE3361">
        <w:rPr>
          <w:rFonts w:ascii="Times New Roman" w:hAnsi="Times New Roman" w:cs="Times New Roman"/>
          <w:sz w:val="28"/>
          <w:szCs w:val="28"/>
        </w:rPr>
        <w:t xml:space="preserve">46 </w:t>
      </w:r>
      <w:r w:rsidRPr="00AE3361">
        <w:rPr>
          <w:rFonts w:ascii="Times New Roman" w:hAnsi="Times New Roman" w:cs="Times New Roman"/>
          <w:sz w:val="28"/>
          <w:szCs w:val="28"/>
        </w:rPr>
        <w:t>малых</w:t>
      </w:r>
      <w:r w:rsidR="00976E22" w:rsidRPr="00AE3361">
        <w:rPr>
          <w:rFonts w:ascii="Times New Roman" w:hAnsi="Times New Roman" w:cs="Times New Roman"/>
          <w:sz w:val="28"/>
          <w:szCs w:val="28"/>
        </w:rPr>
        <w:t xml:space="preserve"> и средних предпринимателей. </w:t>
      </w:r>
      <w:r w:rsidRPr="00AE3361">
        <w:rPr>
          <w:rFonts w:ascii="Times New Roman" w:hAnsi="Times New Roman" w:cs="Times New Roman"/>
          <w:sz w:val="28"/>
          <w:szCs w:val="28"/>
        </w:rPr>
        <w:t xml:space="preserve">Наибольшее количество </w:t>
      </w:r>
      <w:r w:rsidR="00976E22" w:rsidRPr="00AE3361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AE3361">
        <w:rPr>
          <w:rFonts w:ascii="Times New Roman" w:hAnsi="Times New Roman" w:cs="Times New Roman"/>
          <w:sz w:val="28"/>
          <w:szCs w:val="28"/>
        </w:rPr>
        <w:t xml:space="preserve"> в 2017 году </w:t>
      </w:r>
      <w:r w:rsidR="00FB740B" w:rsidRPr="00AE3361">
        <w:rPr>
          <w:rFonts w:ascii="Times New Roman" w:hAnsi="Times New Roman" w:cs="Times New Roman"/>
          <w:sz w:val="28"/>
          <w:szCs w:val="28"/>
        </w:rPr>
        <w:t xml:space="preserve">от общего числа </w:t>
      </w:r>
      <w:r w:rsidRPr="00AE3361">
        <w:rPr>
          <w:rFonts w:ascii="Times New Roman" w:hAnsi="Times New Roman" w:cs="Times New Roman"/>
          <w:sz w:val="28"/>
          <w:szCs w:val="28"/>
        </w:rPr>
        <w:t>заняты:</w:t>
      </w:r>
    </w:p>
    <w:p w:rsidR="00036D2C" w:rsidRPr="00AE3361" w:rsidRDefault="00903866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–</w:t>
      </w:r>
      <w:r w:rsidR="00530CCD" w:rsidRPr="00AE3361">
        <w:rPr>
          <w:rFonts w:ascii="Times New Roman" w:hAnsi="Times New Roman" w:cs="Times New Roman"/>
          <w:sz w:val="28"/>
          <w:szCs w:val="28"/>
        </w:rPr>
        <w:t> </w:t>
      </w:r>
      <w:r w:rsidR="00036D2C" w:rsidRPr="00AE3361">
        <w:rPr>
          <w:rFonts w:ascii="Times New Roman" w:hAnsi="Times New Roman" w:cs="Times New Roman"/>
          <w:sz w:val="28"/>
          <w:szCs w:val="28"/>
        </w:rPr>
        <w:t xml:space="preserve">в оптовой и розничной торговле </w:t>
      </w:r>
      <w:r w:rsidR="00976E22" w:rsidRPr="00AE3361">
        <w:rPr>
          <w:rFonts w:ascii="Times New Roman" w:hAnsi="Times New Roman" w:cs="Times New Roman"/>
          <w:sz w:val="28"/>
          <w:szCs w:val="28"/>
        </w:rPr>
        <w:t>31</w:t>
      </w:r>
      <w:r w:rsidR="00FB740B" w:rsidRPr="00AE3361">
        <w:rPr>
          <w:rFonts w:ascii="Times New Roman" w:hAnsi="Times New Roman" w:cs="Times New Roman"/>
          <w:sz w:val="28"/>
          <w:szCs w:val="28"/>
        </w:rPr>
        <w:t>%</w:t>
      </w:r>
      <w:r w:rsidR="00036D2C" w:rsidRPr="00AE3361">
        <w:rPr>
          <w:rFonts w:ascii="Times New Roman" w:hAnsi="Times New Roman" w:cs="Times New Roman"/>
          <w:sz w:val="28"/>
          <w:szCs w:val="28"/>
        </w:rPr>
        <w:t>;</w:t>
      </w:r>
    </w:p>
    <w:p w:rsidR="00976E22" w:rsidRPr="00AE3361" w:rsidRDefault="00976E22" w:rsidP="0097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– в оказании </w:t>
      </w:r>
      <w:r w:rsidR="00FB740B" w:rsidRPr="00AE3361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AE3361">
        <w:rPr>
          <w:rFonts w:ascii="Times New Roman" w:hAnsi="Times New Roman" w:cs="Times New Roman"/>
          <w:sz w:val="28"/>
          <w:szCs w:val="28"/>
        </w:rPr>
        <w:t>услуг населению 24</w:t>
      </w:r>
      <w:r w:rsidR="00FB740B" w:rsidRPr="00AE3361">
        <w:rPr>
          <w:rFonts w:ascii="Times New Roman" w:hAnsi="Times New Roman" w:cs="Times New Roman"/>
          <w:sz w:val="28"/>
          <w:szCs w:val="28"/>
        </w:rPr>
        <w:t>%</w:t>
      </w:r>
      <w:r w:rsidRPr="00AE3361">
        <w:rPr>
          <w:rFonts w:ascii="Times New Roman" w:hAnsi="Times New Roman" w:cs="Times New Roman"/>
          <w:sz w:val="28"/>
          <w:szCs w:val="28"/>
        </w:rPr>
        <w:t>;</w:t>
      </w:r>
    </w:p>
    <w:p w:rsidR="00976E22" w:rsidRPr="00AE3361" w:rsidRDefault="00976E22" w:rsidP="0097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– в производстве и реализации сельскохозяйственной продукции 17</w:t>
      </w:r>
      <w:r w:rsidR="00FB740B" w:rsidRPr="00AE3361">
        <w:rPr>
          <w:rFonts w:ascii="Times New Roman" w:hAnsi="Times New Roman" w:cs="Times New Roman"/>
          <w:sz w:val="28"/>
          <w:szCs w:val="28"/>
        </w:rPr>
        <w:t>%</w:t>
      </w:r>
      <w:r w:rsidRPr="00AE3361">
        <w:rPr>
          <w:rFonts w:ascii="Times New Roman" w:hAnsi="Times New Roman" w:cs="Times New Roman"/>
          <w:sz w:val="28"/>
          <w:szCs w:val="28"/>
        </w:rPr>
        <w:t>;</w:t>
      </w:r>
    </w:p>
    <w:p w:rsidR="00976E22" w:rsidRPr="00AE3361" w:rsidRDefault="00976E22" w:rsidP="0097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– в </w:t>
      </w:r>
      <w:r w:rsidR="00FB740B" w:rsidRPr="00AE3361">
        <w:rPr>
          <w:rFonts w:ascii="Times New Roman" w:hAnsi="Times New Roman" w:cs="Times New Roman"/>
          <w:sz w:val="28"/>
          <w:szCs w:val="28"/>
        </w:rPr>
        <w:t xml:space="preserve">производстве стройматериалов и </w:t>
      </w:r>
      <w:r w:rsidRPr="00AE3361">
        <w:rPr>
          <w:rFonts w:ascii="Times New Roman" w:hAnsi="Times New Roman" w:cs="Times New Roman"/>
          <w:sz w:val="28"/>
          <w:szCs w:val="28"/>
        </w:rPr>
        <w:t>строительств</w:t>
      </w:r>
      <w:r w:rsidR="00FB740B" w:rsidRPr="00AE3361">
        <w:rPr>
          <w:rFonts w:ascii="Times New Roman" w:hAnsi="Times New Roman" w:cs="Times New Roman"/>
          <w:sz w:val="28"/>
          <w:szCs w:val="28"/>
        </w:rPr>
        <w:t>е</w:t>
      </w:r>
      <w:r w:rsidRPr="00AE3361">
        <w:rPr>
          <w:rFonts w:ascii="Times New Roman" w:hAnsi="Times New Roman" w:cs="Times New Roman"/>
          <w:sz w:val="28"/>
          <w:szCs w:val="28"/>
        </w:rPr>
        <w:t xml:space="preserve"> 15</w:t>
      </w:r>
      <w:r w:rsidR="00FB740B" w:rsidRPr="00AE3361">
        <w:rPr>
          <w:rFonts w:ascii="Times New Roman" w:hAnsi="Times New Roman" w:cs="Times New Roman"/>
          <w:sz w:val="28"/>
          <w:szCs w:val="28"/>
        </w:rPr>
        <w:t>%;</w:t>
      </w:r>
      <w:r w:rsidRPr="00AE3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D2C" w:rsidRPr="00AE3361" w:rsidRDefault="00903866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–</w:t>
      </w:r>
      <w:r w:rsidR="00530CCD" w:rsidRPr="00AE3361">
        <w:rPr>
          <w:rFonts w:ascii="Times New Roman" w:hAnsi="Times New Roman" w:cs="Times New Roman"/>
          <w:sz w:val="28"/>
          <w:szCs w:val="28"/>
        </w:rPr>
        <w:t> </w:t>
      </w:r>
      <w:r w:rsidR="00036D2C" w:rsidRPr="00AE3361">
        <w:rPr>
          <w:rFonts w:ascii="Times New Roman" w:hAnsi="Times New Roman" w:cs="Times New Roman"/>
          <w:sz w:val="28"/>
          <w:szCs w:val="28"/>
        </w:rPr>
        <w:t xml:space="preserve">в </w:t>
      </w:r>
      <w:r w:rsidR="00FB740B" w:rsidRPr="00AE3361">
        <w:rPr>
          <w:rFonts w:ascii="Times New Roman" w:hAnsi="Times New Roman" w:cs="Times New Roman"/>
          <w:sz w:val="28"/>
          <w:szCs w:val="28"/>
        </w:rPr>
        <w:t>оказании транспортных услуг населению</w:t>
      </w:r>
      <w:r w:rsidR="00036D2C" w:rsidRPr="00AE3361">
        <w:rPr>
          <w:rFonts w:ascii="Times New Roman" w:hAnsi="Times New Roman" w:cs="Times New Roman"/>
          <w:sz w:val="28"/>
          <w:szCs w:val="28"/>
        </w:rPr>
        <w:t xml:space="preserve"> 1</w:t>
      </w:r>
      <w:r w:rsidR="00976E22" w:rsidRPr="00AE3361">
        <w:rPr>
          <w:rFonts w:ascii="Times New Roman" w:hAnsi="Times New Roman" w:cs="Times New Roman"/>
          <w:sz w:val="28"/>
          <w:szCs w:val="28"/>
        </w:rPr>
        <w:t>3</w:t>
      </w:r>
      <w:r w:rsidR="00FB740B" w:rsidRPr="00AE3361">
        <w:rPr>
          <w:rFonts w:ascii="Times New Roman" w:hAnsi="Times New Roman" w:cs="Times New Roman"/>
          <w:sz w:val="28"/>
          <w:szCs w:val="28"/>
        </w:rPr>
        <w:t>%.</w:t>
      </w:r>
    </w:p>
    <w:p w:rsidR="00036D2C" w:rsidRPr="00AE3361" w:rsidRDefault="00036D2C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Индивидуальная и малоэтажная жилая застройка занимает отдельные территории в населенных пунктов.</w:t>
      </w:r>
    </w:p>
    <w:p w:rsidR="00036D2C" w:rsidRPr="00AE3361" w:rsidRDefault="00036D2C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Данные объекты являются элементами формирования городской среды и должны соответствовать критериям качества и комфорта, установленным на территории населенных пунктов с целью формирования единого облика.</w:t>
      </w:r>
    </w:p>
    <w:p w:rsidR="00036D2C" w:rsidRPr="00AE3361" w:rsidRDefault="00036D2C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Благоустройство таких территорий должно осуществляться собственниками объектов, а также правообладателями земельных участков, согласно установленным нормам в части содержания: территорий, зданий, асфальтирования, озеленения, вывесок и рекламы, выполнения уборки и т.д.</w:t>
      </w:r>
    </w:p>
    <w:p w:rsidR="00036D2C" w:rsidRPr="00AE3361" w:rsidRDefault="00036D2C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Требования к благоустройству таких объектов содержатся в Правилах благоустройства</w:t>
      </w:r>
      <w:r w:rsidR="00337410" w:rsidRPr="00AE3361">
        <w:rPr>
          <w:rFonts w:ascii="Times New Roman" w:hAnsi="Times New Roman" w:cs="Times New Roman"/>
          <w:sz w:val="28"/>
          <w:szCs w:val="28"/>
        </w:rPr>
        <w:t xml:space="preserve"> территории Сущевского сельского поселения</w:t>
      </w:r>
      <w:r w:rsidR="00E27F51" w:rsidRPr="00AE3361">
        <w:rPr>
          <w:rFonts w:ascii="Times New Roman" w:hAnsi="Times New Roman" w:cs="Times New Roman"/>
          <w:sz w:val="28"/>
          <w:szCs w:val="28"/>
        </w:rPr>
        <w:t>, утвержденных Решением Совета депутатов Сущевского сельского поселения  Костромского муниципального района от 14 апреля 2016 года №</w:t>
      </w:r>
      <w:r w:rsidR="00675014" w:rsidRPr="00AE3361">
        <w:rPr>
          <w:rFonts w:ascii="Times New Roman" w:hAnsi="Times New Roman" w:cs="Times New Roman"/>
          <w:sz w:val="28"/>
          <w:szCs w:val="28"/>
        </w:rPr>
        <w:t> </w:t>
      </w:r>
      <w:r w:rsidR="00E27F51" w:rsidRPr="00AE3361">
        <w:rPr>
          <w:rFonts w:ascii="Times New Roman" w:hAnsi="Times New Roman" w:cs="Times New Roman"/>
          <w:sz w:val="28"/>
          <w:szCs w:val="28"/>
        </w:rPr>
        <w:t>7</w:t>
      </w:r>
      <w:r w:rsidRPr="00AE3361">
        <w:rPr>
          <w:rFonts w:ascii="Times New Roman" w:hAnsi="Times New Roman" w:cs="Times New Roman"/>
          <w:sz w:val="28"/>
          <w:szCs w:val="28"/>
        </w:rPr>
        <w:t>.</w:t>
      </w:r>
    </w:p>
    <w:p w:rsidR="00036D2C" w:rsidRPr="00AE3361" w:rsidRDefault="00036D2C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Выполнение требований Правил благоустройства территории</w:t>
      </w:r>
      <w:r w:rsidR="00E27F51" w:rsidRPr="00AE3361">
        <w:rPr>
          <w:rFonts w:ascii="Times New Roman" w:hAnsi="Times New Roman" w:cs="Times New Roman"/>
          <w:sz w:val="28"/>
          <w:szCs w:val="28"/>
        </w:rPr>
        <w:t xml:space="preserve"> Сущевского сельского поселения</w:t>
      </w:r>
      <w:r w:rsidRPr="00AE3361">
        <w:rPr>
          <w:rFonts w:ascii="Times New Roman" w:hAnsi="Times New Roman" w:cs="Times New Roman"/>
          <w:sz w:val="28"/>
          <w:szCs w:val="28"/>
        </w:rPr>
        <w:t xml:space="preserve"> позволит сформировать комфортную среду проживания, отвечающую современным требованиям архитектурно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Pr="00AE3361">
        <w:rPr>
          <w:rFonts w:ascii="Times New Roman" w:hAnsi="Times New Roman" w:cs="Times New Roman"/>
          <w:sz w:val="28"/>
          <w:szCs w:val="28"/>
        </w:rPr>
        <w:t>пространственной организации, сформировать единый облик населенного пункта как благоустроенного, ухоженного пространства.</w:t>
      </w:r>
    </w:p>
    <w:p w:rsidR="00036D2C" w:rsidRPr="00AE3361" w:rsidRDefault="00036D2C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Внебюджетное финансирование за счет средств юридических и физических лиц, участвующих в муниципальной программе описывать целевыми показателями (индикаторами), определяющими эффективность использования бюджетных средств, нецелесообразно.</w:t>
      </w:r>
    </w:p>
    <w:p w:rsidR="003A3BCA" w:rsidRPr="00AE3361" w:rsidRDefault="003A3BCA" w:rsidP="0090386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1963" w:rsidRPr="00AE3361" w:rsidRDefault="003B648C" w:rsidP="0090386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E336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01963" w:rsidRPr="00AE3361">
        <w:rPr>
          <w:rFonts w:ascii="Times New Roman" w:hAnsi="Times New Roman" w:cs="Times New Roman"/>
          <w:sz w:val="28"/>
          <w:szCs w:val="28"/>
        </w:rPr>
        <w:t>. ЦЕЛИ И ЗАДАЧИ ИМУНИЦИПАЛЬНОЙ ПРОГРАММЫ, ЦЕЛЕВЫЕ ПОКАЗАТЕЛИ РЕАЛИЗАЦИИ МУНИЦИПАЛЬНОЙ ПРОГРАММЫ</w:t>
      </w:r>
    </w:p>
    <w:p w:rsidR="00201963" w:rsidRPr="00AE3361" w:rsidRDefault="00201963" w:rsidP="0090386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476" w:rsidRPr="00AE3361" w:rsidRDefault="00530CCD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3.1. </w:t>
      </w:r>
      <w:r w:rsidR="006E32E0" w:rsidRPr="00AE3361">
        <w:rPr>
          <w:rFonts w:ascii="Times New Roman" w:hAnsi="Times New Roman" w:cs="Times New Roman"/>
          <w:sz w:val="28"/>
          <w:szCs w:val="28"/>
        </w:rPr>
        <w:t>Основной целью м</w:t>
      </w:r>
      <w:r w:rsidR="00242476" w:rsidRPr="00AE3361">
        <w:rPr>
          <w:rFonts w:ascii="Times New Roman" w:hAnsi="Times New Roman" w:cs="Times New Roman"/>
          <w:sz w:val="28"/>
          <w:szCs w:val="28"/>
        </w:rPr>
        <w:t xml:space="preserve">униципальной программы является повышение уровня благоустройства территорий </w:t>
      </w:r>
      <w:r w:rsidR="00C5034D" w:rsidRPr="00AE3361">
        <w:rPr>
          <w:rFonts w:ascii="Times New Roman" w:hAnsi="Times New Roman" w:cs="Times New Roman"/>
          <w:sz w:val="28"/>
          <w:szCs w:val="28"/>
        </w:rPr>
        <w:t>Сущ</w:t>
      </w:r>
      <w:r w:rsidR="009611F0" w:rsidRPr="00AE3361">
        <w:rPr>
          <w:rFonts w:ascii="Times New Roman" w:hAnsi="Times New Roman" w:cs="Times New Roman"/>
          <w:sz w:val="28"/>
          <w:szCs w:val="28"/>
        </w:rPr>
        <w:t>е</w:t>
      </w:r>
      <w:r w:rsidR="00C5034D" w:rsidRPr="00AE3361">
        <w:rPr>
          <w:rFonts w:ascii="Times New Roman" w:hAnsi="Times New Roman" w:cs="Times New Roman"/>
          <w:sz w:val="28"/>
          <w:szCs w:val="28"/>
        </w:rPr>
        <w:t>вского</w:t>
      </w:r>
      <w:r w:rsidR="00122757" w:rsidRPr="00AE33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D0321" w:rsidRPr="00AE3361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  <w:r w:rsidR="003E0103" w:rsidRPr="00AE3361">
        <w:rPr>
          <w:rFonts w:ascii="Times New Roman" w:hAnsi="Times New Roman" w:cs="Times New Roman"/>
          <w:sz w:val="28"/>
          <w:szCs w:val="28"/>
        </w:rPr>
        <w:t>.</w:t>
      </w:r>
    </w:p>
    <w:p w:rsidR="00E27F51" w:rsidRPr="00AE3361" w:rsidRDefault="00530CCD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3.2. </w:t>
      </w:r>
      <w:r w:rsidR="00242476" w:rsidRPr="00AE3361">
        <w:rPr>
          <w:rFonts w:ascii="Times New Roman" w:hAnsi="Times New Roman" w:cs="Times New Roman"/>
          <w:sz w:val="28"/>
          <w:szCs w:val="28"/>
        </w:rPr>
        <w:t>Основн</w:t>
      </w:r>
      <w:r w:rsidR="00C531ED" w:rsidRPr="00AE3361">
        <w:rPr>
          <w:rFonts w:ascii="Times New Roman" w:hAnsi="Times New Roman" w:cs="Times New Roman"/>
          <w:sz w:val="28"/>
          <w:szCs w:val="28"/>
        </w:rPr>
        <w:t>ой</w:t>
      </w:r>
      <w:r w:rsidR="00242476" w:rsidRPr="00AE3361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C531ED" w:rsidRPr="00AE3361">
        <w:rPr>
          <w:rFonts w:ascii="Times New Roman" w:hAnsi="Times New Roman" w:cs="Times New Roman"/>
          <w:sz w:val="28"/>
          <w:szCs w:val="28"/>
        </w:rPr>
        <w:t>ей</w:t>
      </w:r>
      <w:r w:rsidR="00242476" w:rsidRPr="00AE3361">
        <w:rPr>
          <w:rFonts w:ascii="Times New Roman" w:hAnsi="Times New Roman" w:cs="Times New Roman"/>
          <w:sz w:val="28"/>
          <w:szCs w:val="28"/>
        </w:rPr>
        <w:t xml:space="preserve"> </w:t>
      </w:r>
      <w:r w:rsidR="006E32E0" w:rsidRPr="00AE3361">
        <w:rPr>
          <w:rFonts w:ascii="Times New Roman" w:hAnsi="Times New Roman" w:cs="Times New Roman"/>
          <w:sz w:val="28"/>
          <w:szCs w:val="28"/>
        </w:rPr>
        <w:t>м</w:t>
      </w:r>
      <w:r w:rsidR="00242476" w:rsidRPr="00AE3361">
        <w:rPr>
          <w:rFonts w:ascii="Times New Roman" w:hAnsi="Times New Roman" w:cs="Times New Roman"/>
          <w:sz w:val="28"/>
          <w:szCs w:val="28"/>
        </w:rPr>
        <w:t>униципальной программы, направленн</w:t>
      </w:r>
      <w:r w:rsidR="00C531ED" w:rsidRPr="00AE3361">
        <w:rPr>
          <w:rFonts w:ascii="Times New Roman" w:hAnsi="Times New Roman" w:cs="Times New Roman"/>
          <w:sz w:val="28"/>
          <w:szCs w:val="28"/>
        </w:rPr>
        <w:t>ой</w:t>
      </w:r>
      <w:r w:rsidR="00242476" w:rsidRPr="00AE3361">
        <w:rPr>
          <w:rFonts w:ascii="Times New Roman" w:hAnsi="Times New Roman" w:cs="Times New Roman"/>
          <w:sz w:val="28"/>
          <w:szCs w:val="28"/>
        </w:rPr>
        <w:t xml:space="preserve"> на достижение вышеуказанных целей, </w:t>
      </w:r>
      <w:r w:rsidR="00E27F51" w:rsidRPr="00AE3361">
        <w:rPr>
          <w:rFonts w:ascii="Times New Roman" w:hAnsi="Times New Roman" w:cs="Times New Roman"/>
          <w:sz w:val="28"/>
          <w:szCs w:val="28"/>
        </w:rPr>
        <w:t>заключаются в следующем:</w:t>
      </w:r>
    </w:p>
    <w:p w:rsidR="0075764B" w:rsidRPr="00AE3361" w:rsidRDefault="003322C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а</w:t>
      </w:r>
      <w:r w:rsidR="00530CCD" w:rsidRPr="00AE3361">
        <w:rPr>
          <w:rFonts w:ascii="Times New Roman" w:hAnsi="Times New Roman" w:cs="Times New Roman"/>
          <w:sz w:val="28"/>
          <w:szCs w:val="28"/>
        </w:rPr>
        <w:t>) </w:t>
      </w:r>
      <w:r w:rsidR="00E27F51" w:rsidRPr="00AE3361">
        <w:rPr>
          <w:rFonts w:ascii="Times New Roman" w:hAnsi="Times New Roman" w:cs="Times New Roman"/>
          <w:sz w:val="28"/>
          <w:szCs w:val="28"/>
        </w:rPr>
        <w:t>повышение уровня</w:t>
      </w:r>
      <w:r w:rsidR="00242476" w:rsidRPr="00AE3361">
        <w:rPr>
          <w:rFonts w:ascii="Times New Roman" w:hAnsi="Times New Roman" w:cs="Times New Roman"/>
          <w:sz w:val="28"/>
          <w:szCs w:val="28"/>
        </w:rPr>
        <w:t xml:space="preserve"> благоуст</w:t>
      </w:r>
      <w:r w:rsidR="00E27F51" w:rsidRPr="00AE3361">
        <w:rPr>
          <w:rFonts w:ascii="Times New Roman" w:hAnsi="Times New Roman" w:cs="Times New Roman"/>
          <w:sz w:val="28"/>
          <w:szCs w:val="28"/>
        </w:rPr>
        <w:t>ройства дворовых территорий</w:t>
      </w:r>
      <w:r w:rsidR="00743D38" w:rsidRPr="00AE3361">
        <w:rPr>
          <w:rFonts w:ascii="Times New Roman" w:hAnsi="Times New Roman" w:cs="Times New Roman"/>
          <w:sz w:val="28"/>
          <w:szCs w:val="28"/>
        </w:rPr>
        <w:t xml:space="preserve"> многоквартирных жилых домов</w:t>
      </w:r>
      <w:r w:rsidR="00E27F51" w:rsidRPr="00AE3361">
        <w:rPr>
          <w:rFonts w:ascii="Times New Roman" w:hAnsi="Times New Roman" w:cs="Times New Roman"/>
          <w:sz w:val="28"/>
          <w:szCs w:val="28"/>
        </w:rPr>
        <w:t>;</w:t>
      </w:r>
    </w:p>
    <w:p w:rsidR="00E27F51" w:rsidRPr="00AE3361" w:rsidRDefault="003322C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б</w:t>
      </w:r>
      <w:r w:rsidR="00530CCD" w:rsidRPr="00AE3361">
        <w:rPr>
          <w:rFonts w:ascii="Times New Roman" w:hAnsi="Times New Roman" w:cs="Times New Roman"/>
          <w:sz w:val="28"/>
          <w:szCs w:val="28"/>
        </w:rPr>
        <w:t>) </w:t>
      </w:r>
      <w:r w:rsidR="00E27F51" w:rsidRPr="00AE3361">
        <w:rPr>
          <w:rFonts w:ascii="Times New Roman" w:hAnsi="Times New Roman" w:cs="Times New Roman"/>
          <w:sz w:val="28"/>
          <w:szCs w:val="28"/>
        </w:rPr>
        <w:t>повышение уровня благоустройства общественных территорий Сущевского сельского поселения.</w:t>
      </w:r>
    </w:p>
    <w:p w:rsidR="00242476" w:rsidRPr="00AE3361" w:rsidRDefault="00242476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3.</w:t>
      </w:r>
      <w:r w:rsidR="006E32E0" w:rsidRPr="00AE3361">
        <w:rPr>
          <w:rFonts w:ascii="Times New Roman" w:hAnsi="Times New Roman" w:cs="Times New Roman"/>
          <w:sz w:val="28"/>
          <w:szCs w:val="28"/>
        </w:rPr>
        <w:t>3</w:t>
      </w:r>
      <w:r w:rsidRPr="00AE3361">
        <w:rPr>
          <w:rFonts w:ascii="Times New Roman" w:hAnsi="Times New Roman" w:cs="Times New Roman"/>
          <w:sz w:val="28"/>
          <w:szCs w:val="28"/>
        </w:rPr>
        <w:t>.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>В результате реализации мероприятий Муниципальной программы ожидается снижение доли неблагоустроенных дворовых</w:t>
      </w:r>
      <w:r w:rsidR="00C531ED" w:rsidRPr="00AE3361">
        <w:rPr>
          <w:rFonts w:ascii="Times New Roman" w:hAnsi="Times New Roman" w:cs="Times New Roman"/>
          <w:sz w:val="28"/>
          <w:szCs w:val="28"/>
        </w:rPr>
        <w:t xml:space="preserve"> </w:t>
      </w:r>
      <w:r w:rsidR="00743D38" w:rsidRPr="00AE3361">
        <w:rPr>
          <w:rFonts w:ascii="Times New Roman" w:hAnsi="Times New Roman" w:cs="Times New Roman"/>
          <w:sz w:val="28"/>
          <w:szCs w:val="28"/>
        </w:rPr>
        <w:t xml:space="preserve">и общественных </w:t>
      </w:r>
      <w:r w:rsidR="00C531ED" w:rsidRPr="00AE3361">
        <w:rPr>
          <w:rFonts w:ascii="Times New Roman" w:hAnsi="Times New Roman" w:cs="Times New Roman"/>
          <w:sz w:val="28"/>
          <w:szCs w:val="28"/>
        </w:rPr>
        <w:t>территорий</w:t>
      </w:r>
      <w:r w:rsidR="0075764B" w:rsidRPr="00AE3361">
        <w:rPr>
          <w:rFonts w:ascii="Times New Roman" w:hAnsi="Times New Roman" w:cs="Times New Roman"/>
          <w:sz w:val="28"/>
          <w:szCs w:val="28"/>
        </w:rPr>
        <w:t>.</w:t>
      </w:r>
    </w:p>
    <w:p w:rsidR="00242476" w:rsidRPr="00AE3361" w:rsidRDefault="006E32E0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3.4.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>Успешное выполнение задач м</w:t>
      </w:r>
      <w:r w:rsidR="00242476" w:rsidRPr="00AE3361">
        <w:rPr>
          <w:rFonts w:ascii="Times New Roman" w:hAnsi="Times New Roman" w:cs="Times New Roman"/>
          <w:sz w:val="28"/>
          <w:szCs w:val="28"/>
        </w:rPr>
        <w:t xml:space="preserve">униципальной программы позволит улучшить условия проживания и повысить привлекательность </w:t>
      </w:r>
      <w:r w:rsidR="00C5034D" w:rsidRPr="00AE3361">
        <w:rPr>
          <w:rFonts w:ascii="Times New Roman" w:hAnsi="Times New Roman" w:cs="Times New Roman"/>
          <w:sz w:val="28"/>
          <w:szCs w:val="28"/>
        </w:rPr>
        <w:t>Сущ</w:t>
      </w:r>
      <w:r w:rsidR="009611F0" w:rsidRPr="00AE3361">
        <w:rPr>
          <w:rFonts w:ascii="Times New Roman" w:hAnsi="Times New Roman" w:cs="Times New Roman"/>
          <w:sz w:val="28"/>
          <w:szCs w:val="28"/>
        </w:rPr>
        <w:t>е</w:t>
      </w:r>
      <w:r w:rsidR="00C5034D" w:rsidRPr="00AE3361">
        <w:rPr>
          <w:rFonts w:ascii="Times New Roman" w:hAnsi="Times New Roman" w:cs="Times New Roman"/>
          <w:sz w:val="28"/>
          <w:szCs w:val="28"/>
        </w:rPr>
        <w:t>вского</w:t>
      </w:r>
      <w:r w:rsidR="00122757" w:rsidRPr="00AE33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43D38" w:rsidRPr="00AE3361">
        <w:rPr>
          <w:rFonts w:ascii="Times New Roman" w:hAnsi="Times New Roman" w:cs="Times New Roman"/>
          <w:sz w:val="28"/>
          <w:szCs w:val="28"/>
        </w:rPr>
        <w:t>.</w:t>
      </w:r>
    </w:p>
    <w:p w:rsidR="00743D38" w:rsidRPr="00AE3361" w:rsidRDefault="006E32E0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3.5.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>Реализация м</w:t>
      </w:r>
      <w:r w:rsidR="00242476" w:rsidRPr="00AE3361">
        <w:rPr>
          <w:rFonts w:ascii="Times New Roman" w:hAnsi="Times New Roman" w:cs="Times New Roman"/>
          <w:sz w:val="28"/>
          <w:szCs w:val="28"/>
        </w:rPr>
        <w:t>униципальной программы позволит достичь следующих результатов</w:t>
      </w:r>
      <w:r w:rsidR="00743D38" w:rsidRPr="00AE3361">
        <w:rPr>
          <w:rFonts w:ascii="Times New Roman" w:hAnsi="Times New Roman" w:cs="Times New Roman"/>
          <w:sz w:val="28"/>
          <w:szCs w:val="28"/>
        </w:rPr>
        <w:t>:</w:t>
      </w:r>
    </w:p>
    <w:p w:rsidR="00743D38" w:rsidRPr="00AE3361" w:rsidRDefault="003322C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а</w:t>
      </w:r>
      <w:r w:rsidR="00743D38" w:rsidRPr="00AE3361">
        <w:rPr>
          <w:rFonts w:ascii="Times New Roman" w:hAnsi="Times New Roman" w:cs="Times New Roman"/>
          <w:sz w:val="28"/>
          <w:szCs w:val="28"/>
        </w:rPr>
        <w:t>)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="00743D38" w:rsidRPr="00AE3361">
        <w:rPr>
          <w:rFonts w:ascii="Times New Roman" w:hAnsi="Times New Roman" w:cs="Times New Roman"/>
          <w:sz w:val="28"/>
          <w:szCs w:val="28"/>
        </w:rPr>
        <w:t>приведение в нормативное состояние 15 дворовых территорий многоквартирных жилых домов;</w:t>
      </w:r>
    </w:p>
    <w:p w:rsidR="00242476" w:rsidRPr="00AE3361" w:rsidRDefault="003322C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б</w:t>
      </w:r>
      <w:r w:rsidR="00743D38" w:rsidRPr="00AE3361">
        <w:rPr>
          <w:rFonts w:ascii="Times New Roman" w:hAnsi="Times New Roman" w:cs="Times New Roman"/>
          <w:sz w:val="28"/>
          <w:szCs w:val="28"/>
        </w:rPr>
        <w:t>)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="00743D38" w:rsidRPr="00AE3361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E371F5" w:rsidRPr="00AE3361">
        <w:rPr>
          <w:rFonts w:ascii="Times New Roman" w:hAnsi="Times New Roman" w:cs="Times New Roman"/>
          <w:sz w:val="28"/>
          <w:szCs w:val="28"/>
        </w:rPr>
        <w:t xml:space="preserve">1 </w:t>
      </w:r>
      <w:r w:rsidR="00743D38" w:rsidRPr="00AE3361">
        <w:rPr>
          <w:rFonts w:ascii="Times New Roman" w:hAnsi="Times New Roman" w:cs="Times New Roman"/>
          <w:sz w:val="28"/>
          <w:szCs w:val="28"/>
        </w:rPr>
        <w:t>общественной территории.</w:t>
      </w:r>
    </w:p>
    <w:p w:rsidR="006E32E0" w:rsidRPr="00AE3361" w:rsidRDefault="00FB740B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3.6. </w:t>
      </w:r>
      <w:r w:rsidR="00242476" w:rsidRPr="00AE3361">
        <w:rPr>
          <w:rFonts w:ascii="Times New Roman" w:hAnsi="Times New Roman" w:cs="Times New Roman"/>
          <w:sz w:val="28"/>
          <w:szCs w:val="28"/>
        </w:rPr>
        <w:t>Необходимым условием реализации программы является проведение мероприятий по благоустройству дворовых с учетом необходимости обеспечения физической, пространственной и информационной доступности зданий, с</w:t>
      </w:r>
      <w:r w:rsidR="0075764B" w:rsidRPr="00AE3361">
        <w:rPr>
          <w:rFonts w:ascii="Times New Roman" w:hAnsi="Times New Roman" w:cs="Times New Roman"/>
          <w:sz w:val="28"/>
          <w:szCs w:val="28"/>
        </w:rPr>
        <w:t>ооружений и</w:t>
      </w:r>
      <w:r w:rsidR="00242476" w:rsidRPr="00AE3361">
        <w:rPr>
          <w:rFonts w:ascii="Times New Roman" w:hAnsi="Times New Roman" w:cs="Times New Roman"/>
          <w:sz w:val="28"/>
          <w:szCs w:val="28"/>
        </w:rPr>
        <w:t xml:space="preserve"> территорий для инвалидов и других маломобильных групп населения.</w:t>
      </w:r>
    </w:p>
    <w:p w:rsidR="00645FEC" w:rsidRPr="00AE3361" w:rsidRDefault="00FB740B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3.7. </w:t>
      </w:r>
      <w:r w:rsidR="00645FEC" w:rsidRPr="00AE3361">
        <w:rPr>
          <w:rFonts w:ascii="Times New Roman" w:hAnsi="Times New Roman" w:cs="Times New Roman"/>
          <w:sz w:val="28"/>
          <w:szCs w:val="28"/>
        </w:rPr>
        <w:t xml:space="preserve">В рамках обеспечения реализации Муниципальной программы </w:t>
      </w:r>
      <w:r w:rsidR="00E46362" w:rsidRPr="00AE3361">
        <w:rPr>
          <w:rFonts w:ascii="Times New Roman" w:hAnsi="Times New Roman" w:cs="Times New Roman"/>
          <w:sz w:val="28"/>
          <w:szCs w:val="28"/>
        </w:rPr>
        <w:t>создается</w:t>
      </w:r>
      <w:r w:rsidR="00645FEC" w:rsidRPr="00AE3361">
        <w:rPr>
          <w:rFonts w:ascii="Times New Roman" w:hAnsi="Times New Roman" w:cs="Times New Roman"/>
          <w:sz w:val="28"/>
          <w:szCs w:val="28"/>
        </w:rPr>
        <w:t xml:space="preserve"> общественная муниципальная комиссия, в состав которой включаются представители органов местного самоуправления, политических партий, общественных организаций, иные лица для проведения комиссионной оценки предложений заинтересованных лиц и осуществления контроля за реализацией Муниципальной программы. Персональный состав комиссии и Положение о ее работе утверждаются </w:t>
      </w:r>
      <w:r w:rsidR="00E46362" w:rsidRPr="00AE3361">
        <w:rPr>
          <w:rFonts w:ascii="Times New Roman" w:hAnsi="Times New Roman" w:cs="Times New Roman"/>
          <w:sz w:val="28"/>
          <w:szCs w:val="28"/>
        </w:rPr>
        <w:t>Постановлением администрации Сущевского сельского поселения.</w:t>
      </w:r>
    </w:p>
    <w:p w:rsidR="003322CA" w:rsidRPr="00AE3361" w:rsidRDefault="003322C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5478E" w:rsidRPr="00AE3361" w:rsidRDefault="00A5478E" w:rsidP="00A547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Таблица</w:t>
      </w:r>
    </w:p>
    <w:p w:rsidR="005011AD" w:rsidRPr="00AE3361" w:rsidRDefault="005011AD" w:rsidP="005011A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ЦЕЛИ, ЗАДАЧИ И ЦЕЛЕВЫЕ ПОКАЗАТЕЛИ</w:t>
      </w:r>
    </w:p>
    <w:p w:rsidR="00153EF3" w:rsidRPr="00AE3361" w:rsidRDefault="005011AD" w:rsidP="00153E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53EF3" w:rsidRPr="00AE3361">
        <w:rPr>
          <w:rFonts w:ascii="Times New Roman" w:hAnsi="Times New Roman" w:cs="Times New Roman"/>
          <w:sz w:val="28"/>
          <w:szCs w:val="28"/>
        </w:rPr>
        <w:t xml:space="preserve">муниципальной программы благоустройства дворовых территорий </w:t>
      </w:r>
      <w:r w:rsidR="00C5034D" w:rsidRPr="00AE3361">
        <w:rPr>
          <w:rFonts w:ascii="Times New Roman" w:hAnsi="Times New Roman" w:cs="Times New Roman"/>
          <w:sz w:val="28"/>
          <w:szCs w:val="28"/>
        </w:rPr>
        <w:t>Сущ</w:t>
      </w:r>
      <w:r w:rsidR="009611F0" w:rsidRPr="00AE3361">
        <w:rPr>
          <w:rFonts w:ascii="Times New Roman" w:hAnsi="Times New Roman" w:cs="Times New Roman"/>
          <w:sz w:val="28"/>
          <w:szCs w:val="28"/>
        </w:rPr>
        <w:t>е</w:t>
      </w:r>
      <w:r w:rsidR="00C5034D" w:rsidRPr="00AE3361">
        <w:rPr>
          <w:rFonts w:ascii="Times New Roman" w:hAnsi="Times New Roman" w:cs="Times New Roman"/>
          <w:sz w:val="28"/>
          <w:szCs w:val="28"/>
        </w:rPr>
        <w:t>вского</w:t>
      </w:r>
      <w:r w:rsidR="00153EF3" w:rsidRPr="00AE3361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</w:t>
      </w:r>
      <w:r w:rsidR="006E32E0" w:rsidRPr="00AE3361">
        <w:rPr>
          <w:rFonts w:ascii="Times New Roman" w:hAnsi="Times New Roman" w:cs="Times New Roman"/>
          <w:sz w:val="28"/>
          <w:szCs w:val="28"/>
        </w:rPr>
        <w:t>«</w:t>
      </w:r>
      <w:r w:rsidR="00153EF3" w:rsidRPr="00AE3361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среды» на 2018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="00153EF3" w:rsidRPr="00AE3361">
        <w:rPr>
          <w:rFonts w:ascii="Times New Roman" w:hAnsi="Times New Roman" w:cs="Times New Roman"/>
          <w:sz w:val="28"/>
          <w:szCs w:val="28"/>
        </w:rPr>
        <w:t>202</w:t>
      </w:r>
      <w:r w:rsidR="003B648C" w:rsidRPr="00AE3361">
        <w:rPr>
          <w:rFonts w:ascii="Times New Roman" w:hAnsi="Times New Roman" w:cs="Times New Roman"/>
          <w:sz w:val="28"/>
          <w:szCs w:val="28"/>
        </w:rPr>
        <w:t>4</w:t>
      </w:r>
      <w:r w:rsidR="00153EF3" w:rsidRPr="00AE3361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DD68C9" w:rsidRPr="00AE3361" w:rsidRDefault="00DD68C9" w:rsidP="00153EF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3452"/>
        <w:gridCol w:w="1383"/>
        <w:gridCol w:w="523"/>
        <w:gridCol w:w="523"/>
        <w:gridCol w:w="523"/>
        <w:gridCol w:w="523"/>
        <w:gridCol w:w="523"/>
        <w:gridCol w:w="523"/>
        <w:gridCol w:w="595"/>
      </w:tblGrid>
      <w:tr w:rsidR="007C26F1" w:rsidRPr="00AE3361" w:rsidTr="00882D9F">
        <w:tc>
          <w:tcPr>
            <w:tcW w:w="0" w:type="auto"/>
            <w:vMerge w:val="restart"/>
            <w:shd w:val="clear" w:color="auto" w:fill="auto"/>
            <w:vAlign w:val="center"/>
          </w:tcPr>
          <w:p w:rsidR="00DC11A3" w:rsidRPr="00AE3361" w:rsidRDefault="00DC11A3" w:rsidP="00C00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11A3" w:rsidRPr="00AE3361" w:rsidRDefault="00DC11A3" w:rsidP="00C00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строки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C11A3" w:rsidRPr="00AE3361" w:rsidRDefault="00DC11A3" w:rsidP="00C00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C11A3" w:rsidRPr="00AE3361" w:rsidRDefault="00882D9F" w:rsidP="00C00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Еди</w:t>
            </w:r>
            <w:r w:rsidR="00F6018E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ица изме</w:t>
            </w:r>
            <w:r w:rsidR="00F6018E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DC11A3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F6018E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C11A3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:rsidR="00DC11A3" w:rsidRPr="00AE3361" w:rsidRDefault="00DC11A3" w:rsidP="00C00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целевого показателя</w:t>
            </w:r>
          </w:p>
        </w:tc>
      </w:tr>
      <w:tr w:rsidR="007C26F1" w:rsidRPr="00AE3361" w:rsidTr="00882D9F">
        <w:trPr>
          <w:cantSplit/>
          <w:trHeight w:val="1134"/>
        </w:trPr>
        <w:tc>
          <w:tcPr>
            <w:tcW w:w="0" w:type="auto"/>
            <w:vMerge/>
            <w:shd w:val="clear" w:color="auto" w:fill="auto"/>
            <w:vAlign w:val="center"/>
          </w:tcPr>
          <w:p w:rsidR="00C006B2" w:rsidRPr="00AE3361" w:rsidRDefault="00C006B2" w:rsidP="00C00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006B2" w:rsidRPr="00AE3361" w:rsidRDefault="00C006B2" w:rsidP="00C00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006B2" w:rsidRPr="00AE3361" w:rsidRDefault="00C006B2" w:rsidP="00C00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006B2" w:rsidRPr="00AE3361" w:rsidRDefault="00C006B2" w:rsidP="00C006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006B2" w:rsidRPr="00AE3361" w:rsidRDefault="00C006B2" w:rsidP="00C006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006B2" w:rsidRPr="00AE3361" w:rsidRDefault="00C006B2" w:rsidP="00C006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006B2" w:rsidRPr="00AE3361" w:rsidRDefault="00C006B2" w:rsidP="00C006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0" w:type="auto"/>
            <w:textDirection w:val="btLr"/>
            <w:vAlign w:val="center"/>
          </w:tcPr>
          <w:p w:rsidR="00C006B2" w:rsidRPr="00AE3361" w:rsidRDefault="00C006B2" w:rsidP="00C006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0" w:type="auto"/>
            <w:textDirection w:val="btLr"/>
            <w:vAlign w:val="center"/>
          </w:tcPr>
          <w:p w:rsidR="00C006B2" w:rsidRPr="00AE3361" w:rsidRDefault="00C006B2" w:rsidP="00C006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0" w:type="auto"/>
            <w:textDirection w:val="btLr"/>
            <w:vAlign w:val="center"/>
          </w:tcPr>
          <w:p w:rsidR="00C006B2" w:rsidRPr="00AE3361" w:rsidRDefault="00C006B2" w:rsidP="00C006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7C26F1" w:rsidRPr="00AE3361" w:rsidTr="00882D9F">
        <w:tc>
          <w:tcPr>
            <w:tcW w:w="0" w:type="auto"/>
            <w:shd w:val="clear" w:color="auto" w:fill="auto"/>
          </w:tcPr>
          <w:p w:rsidR="00DC11A3" w:rsidRPr="00AE3361" w:rsidRDefault="00DC11A3" w:rsidP="00DD6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C11A3" w:rsidRPr="00AE3361" w:rsidRDefault="00DC11A3" w:rsidP="00DD6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C11A3" w:rsidRPr="00AE3361" w:rsidRDefault="00DC11A3" w:rsidP="00DD6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C11A3" w:rsidRPr="00AE3361" w:rsidRDefault="00DC11A3" w:rsidP="00DD6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C11A3" w:rsidRPr="00AE3361" w:rsidRDefault="00DC11A3" w:rsidP="00DD6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C11A3" w:rsidRPr="00AE3361" w:rsidRDefault="00DC11A3" w:rsidP="00DD6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C11A3" w:rsidRPr="00AE3361" w:rsidRDefault="00DC11A3" w:rsidP="00DD6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C11A3" w:rsidRPr="00AE3361" w:rsidRDefault="00DC11A3" w:rsidP="00DD6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C11A3" w:rsidRPr="00AE3361" w:rsidRDefault="004057D6" w:rsidP="00DD6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C11A3" w:rsidRPr="00AE3361" w:rsidRDefault="004057D6" w:rsidP="00DD6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C26F1" w:rsidRPr="00AE3361" w:rsidTr="00882D9F">
        <w:tc>
          <w:tcPr>
            <w:tcW w:w="0" w:type="auto"/>
            <w:gridSpan w:val="10"/>
            <w:shd w:val="clear" w:color="auto" w:fill="auto"/>
          </w:tcPr>
          <w:p w:rsidR="00DC11A3" w:rsidRPr="00AE3361" w:rsidRDefault="00DC11A3" w:rsidP="00DD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Задача1.  Повышение уровня благоустройства дворовых территорий  многоквартирных домов Сущевского сельского поселения   Костромского муниципального района</w:t>
            </w:r>
          </w:p>
        </w:tc>
      </w:tr>
      <w:tr w:rsidR="007C26F1" w:rsidRPr="00AE3361" w:rsidTr="00882D9F">
        <w:tc>
          <w:tcPr>
            <w:tcW w:w="0" w:type="auto"/>
            <w:shd w:val="clear" w:color="auto" w:fill="auto"/>
          </w:tcPr>
          <w:p w:rsidR="00DC11A3" w:rsidRPr="00AE3361" w:rsidRDefault="00DC11A3" w:rsidP="00DD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DC11A3" w:rsidP="0006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Количество  территорий приведенных в нормативное состояние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DC11A3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DC11A3" w:rsidP="00882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DC11A3" w:rsidP="00882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E30F28" w:rsidP="00882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DC11A3" w:rsidP="00882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11A3" w:rsidRPr="00AE3361" w:rsidRDefault="00DC11A3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DC11A3" w:rsidRPr="00AE3361" w:rsidRDefault="00E30F28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C11A3" w:rsidRPr="00AE3361" w:rsidRDefault="00E30F28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6F1" w:rsidRPr="00AE3361" w:rsidTr="00882D9F">
        <w:tc>
          <w:tcPr>
            <w:tcW w:w="0" w:type="auto"/>
            <w:shd w:val="clear" w:color="auto" w:fill="auto"/>
          </w:tcPr>
          <w:p w:rsidR="00DC11A3" w:rsidRPr="00AE3361" w:rsidRDefault="00DC11A3" w:rsidP="00DD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DC11A3" w:rsidP="0006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МКД от общего количества территорий МКД(по сельскому поселению)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DC11A3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DC11A3" w:rsidP="00882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DC11A3" w:rsidP="00882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E30F28" w:rsidP="00882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4057D6" w:rsidP="00882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DC11A3" w:rsidRPr="00AE3361" w:rsidRDefault="004057D6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DC11A3" w:rsidRPr="00AE3361" w:rsidRDefault="004057D6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0F28" w:rsidRPr="00AE33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DC11A3" w:rsidRPr="00AE3361" w:rsidRDefault="004057D6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26F1" w:rsidRPr="00AE3361" w:rsidTr="00882D9F">
        <w:tc>
          <w:tcPr>
            <w:tcW w:w="0" w:type="auto"/>
            <w:gridSpan w:val="10"/>
            <w:shd w:val="clear" w:color="auto" w:fill="auto"/>
          </w:tcPr>
          <w:p w:rsidR="00DC11A3" w:rsidRPr="00AE3361" w:rsidRDefault="00DC11A3" w:rsidP="0006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Задача 2. Повышение уровня благоустройства общественных территорий Сущевского сельского поселения Костромского муниципального района</w:t>
            </w:r>
          </w:p>
        </w:tc>
      </w:tr>
      <w:tr w:rsidR="007C26F1" w:rsidRPr="00AE3361" w:rsidTr="00882D9F">
        <w:tc>
          <w:tcPr>
            <w:tcW w:w="0" w:type="auto"/>
            <w:shd w:val="clear" w:color="auto" w:fill="auto"/>
          </w:tcPr>
          <w:p w:rsidR="00DC11A3" w:rsidRPr="00AE3361" w:rsidRDefault="00DC11A3" w:rsidP="00BC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:rsidR="00DC11A3" w:rsidRPr="00AE3361" w:rsidRDefault="00DC11A3" w:rsidP="0006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DC11A3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DC11A3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DC11A3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DC11A3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DC11A3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11A3" w:rsidRPr="00AE3361" w:rsidRDefault="009F4AC7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vAlign w:val="center"/>
          </w:tcPr>
          <w:p w:rsidR="00DC11A3" w:rsidRPr="00AE3361" w:rsidRDefault="009F4AC7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vAlign w:val="center"/>
          </w:tcPr>
          <w:p w:rsidR="00DC11A3" w:rsidRPr="00AE3361" w:rsidRDefault="009F4AC7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C26F1" w:rsidRPr="00AE3361" w:rsidTr="00882D9F">
        <w:tc>
          <w:tcPr>
            <w:tcW w:w="0" w:type="auto"/>
            <w:shd w:val="clear" w:color="auto" w:fill="auto"/>
          </w:tcPr>
          <w:p w:rsidR="00C006B2" w:rsidRPr="00AE3361" w:rsidRDefault="00C006B2" w:rsidP="00C00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:rsidR="00C006B2" w:rsidRPr="00AE3361" w:rsidRDefault="00C006B2" w:rsidP="0006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благоустройства общественных территорий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06B2" w:rsidRPr="00AE3361" w:rsidRDefault="00C006B2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06B2" w:rsidRPr="00AE3361" w:rsidRDefault="00C006B2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06B2" w:rsidRPr="00AE3361" w:rsidRDefault="00C006B2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06B2" w:rsidRPr="00AE3361" w:rsidRDefault="00C006B2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06B2" w:rsidRPr="00AE3361" w:rsidRDefault="00C006B2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006B2" w:rsidRPr="00AE3361" w:rsidRDefault="00C006B2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006B2" w:rsidRPr="00AE3361" w:rsidRDefault="00C006B2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006B2" w:rsidRPr="00AE3361" w:rsidRDefault="00C006B2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6F1" w:rsidRPr="00AE3361" w:rsidTr="00882D9F">
        <w:tc>
          <w:tcPr>
            <w:tcW w:w="0" w:type="auto"/>
            <w:gridSpan w:val="10"/>
            <w:shd w:val="clear" w:color="auto" w:fill="auto"/>
          </w:tcPr>
          <w:p w:rsidR="00C006B2" w:rsidRPr="00AE3361" w:rsidRDefault="00C006B2" w:rsidP="0006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Задача 3.   Повышение уровня вовлеченности заинтересованных граждан, организаций в реализации мероприятий по благоустройству территорий многоквартирных домов  Сущевского сельского поселения   Костромского муниципального района.</w:t>
            </w:r>
          </w:p>
        </w:tc>
      </w:tr>
      <w:tr w:rsidR="007C26F1" w:rsidRPr="00AE3361" w:rsidTr="00882D9F">
        <w:tc>
          <w:tcPr>
            <w:tcW w:w="0" w:type="auto"/>
            <w:shd w:val="clear" w:color="auto" w:fill="auto"/>
          </w:tcPr>
          <w:p w:rsidR="00C006B2" w:rsidRPr="00AE3361" w:rsidRDefault="00C006B2" w:rsidP="00C00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shd w:val="clear" w:color="auto" w:fill="auto"/>
          </w:tcPr>
          <w:p w:rsidR="00C006B2" w:rsidRPr="00AE3361" w:rsidRDefault="00C006B2" w:rsidP="0006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06B2" w:rsidRPr="00AE3361" w:rsidRDefault="00C006B2" w:rsidP="00C006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06B2" w:rsidRPr="00AE3361" w:rsidRDefault="00C006B2" w:rsidP="00882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06B2" w:rsidRPr="00AE3361" w:rsidRDefault="00C006B2" w:rsidP="00882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06B2" w:rsidRPr="00AE3361" w:rsidRDefault="00C006B2" w:rsidP="00882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06B2" w:rsidRPr="00AE3361" w:rsidRDefault="00C006B2" w:rsidP="00882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C006B2" w:rsidRPr="00AE3361" w:rsidRDefault="00C006B2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C006B2" w:rsidRPr="00AE3361" w:rsidRDefault="00C006B2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C006B2" w:rsidRPr="00AE3361" w:rsidRDefault="00C006B2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3322CA" w:rsidRPr="00AE3361" w:rsidRDefault="003322CA" w:rsidP="00EF0D82">
      <w:pPr>
        <w:pStyle w:val="ConsPlusNormal"/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711C6A" w:rsidRPr="00AE3361" w:rsidRDefault="003322CA" w:rsidP="00EF0D82">
      <w:pPr>
        <w:pStyle w:val="ConsPlusNormal"/>
        <w:ind w:left="-720"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br w:type="page"/>
      </w:r>
      <w:r w:rsidR="003B648C" w:rsidRPr="00AE336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B648C" w:rsidRPr="00AE336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F0D82" w:rsidRPr="00AE3361">
        <w:rPr>
          <w:rFonts w:ascii="Times New Roman" w:hAnsi="Times New Roman" w:cs="Times New Roman"/>
          <w:sz w:val="28"/>
          <w:szCs w:val="28"/>
        </w:rPr>
        <w:t>.</w:t>
      </w:r>
      <w:r w:rsidR="00711C6A" w:rsidRPr="00AE3361">
        <w:rPr>
          <w:rFonts w:ascii="Times New Roman" w:hAnsi="Times New Roman" w:cs="Times New Roman"/>
          <w:bCs/>
          <w:sz w:val="28"/>
          <w:szCs w:val="28"/>
        </w:rPr>
        <w:t xml:space="preserve"> ПЛАН МЕРОПРИЯТИЙ ПО ВЫПОЛНЕНИЮ МУНИЦИПАЛЬНОЙ ПРОГРАММЫ</w:t>
      </w:r>
    </w:p>
    <w:p w:rsidR="00711C6A" w:rsidRPr="00AE3361" w:rsidRDefault="00711C6A" w:rsidP="00711C6A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11C6A" w:rsidRPr="00AE3361" w:rsidRDefault="00F54456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4.1. </w:t>
      </w:r>
      <w:r w:rsidR="00711C6A" w:rsidRPr="00AE3361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EE3E6F" w:rsidRPr="00AE3361">
        <w:rPr>
          <w:rFonts w:ascii="Times New Roman" w:hAnsi="Times New Roman" w:cs="Times New Roman"/>
          <w:sz w:val="28"/>
          <w:szCs w:val="28"/>
        </w:rPr>
        <w:t>муниципальной п</w:t>
      </w:r>
      <w:r w:rsidR="00711C6A" w:rsidRPr="00AE3361">
        <w:rPr>
          <w:rFonts w:ascii="Times New Roman" w:hAnsi="Times New Roman" w:cs="Times New Roman"/>
          <w:sz w:val="28"/>
          <w:szCs w:val="28"/>
        </w:rPr>
        <w:t>рограммы направлены на повышение уровня и совершенствование системы внешнего благоустройства муниципальных и дворовых территорий многоквартирных домов, а также на создание положительной санитарно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="00711C6A" w:rsidRPr="00AE3361">
        <w:rPr>
          <w:rFonts w:ascii="Times New Roman" w:hAnsi="Times New Roman" w:cs="Times New Roman"/>
          <w:sz w:val="28"/>
          <w:szCs w:val="28"/>
        </w:rPr>
        <w:t xml:space="preserve">эпидемиологической обстановки, условий для безопасного и комфортного проживания населения. </w:t>
      </w:r>
    </w:p>
    <w:p w:rsidR="008768F9" w:rsidRPr="00AE3361" w:rsidRDefault="00307F44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4.2. </w:t>
      </w:r>
      <w:r w:rsidR="008768F9" w:rsidRPr="00AE3361">
        <w:rPr>
          <w:rFonts w:ascii="Times New Roman" w:hAnsi="Times New Roman" w:cs="Times New Roman"/>
          <w:sz w:val="28"/>
          <w:szCs w:val="28"/>
        </w:rPr>
        <w:t>В результате исполнения мероприятий муниципальной программы ожидаются следующие результаты:</w:t>
      </w:r>
    </w:p>
    <w:p w:rsidR="008768F9" w:rsidRPr="00AE3361" w:rsidRDefault="008768F9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а)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 xml:space="preserve">создание благоприятной среды обитания и повышение комфортности проживания населения 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Pr="00AE3361">
        <w:rPr>
          <w:rFonts w:ascii="Times New Roman" w:hAnsi="Times New Roman" w:cs="Times New Roman"/>
          <w:sz w:val="28"/>
          <w:szCs w:val="28"/>
        </w:rPr>
        <w:t xml:space="preserve"> асфальтирование дворовых проездов, освещение, озеленение и т.д.;</w:t>
      </w:r>
    </w:p>
    <w:p w:rsidR="008768F9" w:rsidRPr="00AE3361" w:rsidRDefault="008768F9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б)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 xml:space="preserve">обеспечение доступности зданий, сооружений, дворовых территорий для инвалидов и других маломобильных групп населения 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Pr="00AE3361">
        <w:rPr>
          <w:rFonts w:ascii="Times New Roman" w:hAnsi="Times New Roman" w:cs="Times New Roman"/>
          <w:sz w:val="28"/>
          <w:szCs w:val="28"/>
        </w:rPr>
        <w:t xml:space="preserve"> устройство пандусов, и т.д.</w:t>
      </w:r>
    </w:p>
    <w:p w:rsidR="00103BEA" w:rsidRPr="00AE3361" w:rsidRDefault="00307F44" w:rsidP="007222C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>4.3. 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Дворовые </w:t>
      </w:r>
      <w:r w:rsidR="00A12AF4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и общественные 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подлежат включению в программу исходя из даты представления предложений заинтересованных лиц о включении территории в муниципальную программу (далее </w:t>
      </w:r>
      <w:r w:rsidR="00903866" w:rsidRPr="00AE33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предложения заинтересованных лиц) при условии их соответствия установленным требованиям и в пределах лимитов бюджетных ассигнований, предусмотренных на реализацию муниципальной программы, а также по результатам инвентаризации, проведенной в соответствии с приказом департамента строительства Костромской области от 15 июня 2017 года </w:t>
      </w:r>
      <w:r w:rsidR="007A7A63" w:rsidRPr="00AE3361">
        <w:rPr>
          <w:rFonts w:ascii="Times New Roman" w:hAnsi="Times New Roman" w:cs="Times New Roman"/>
          <w:sz w:val="28"/>
          <w:szCs w:val="28"/>
          <w:lang w:eastAsia="ru-RU"/>
        </w:rPr>
        <w:t>№ 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>248</w:t>
      </w:r>
      <w:r w:rsidR="00903866" w:rsidRPr="00AE33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407B78" w:rsidRPr="00AE3361">
        <w:rPr>
          <w:rFonts w:ascii="Times New Roman" w:hAnsi="Times New Roman" w:cs="Times New Roman"/>
          <w:sz w:val="28"/>
          <w:szCs w:val="28"/>
          <w:lang w:eastAsia="ru-RU"/>
        </w:rPr>
        <w:t>а «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порядка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</w:t>
      </w:r>
      <w:r w:rsidR="00407B78" w:rsidRPr="00AE3361">
        <w:rPr>
          <w:rFonts w:ascii="Times New Roman" w:hAnsi="Times New Roman" w:cs="Times New Roman"/>
          <w:sz w:val="28"/>
          <w:szCs w:val="28"/>
          <w:lang w:eastAsia="ru-RU"/>
        </w:rPr>
        <w:t>индивидуальных предпринимателей»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(далее </w:t>
      </w:r>
      <w:r w:rsidR="00903866" w:rsidRPr="00AE33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инвентаризации).</w:t>
      </w:r>
    </w:p>
    <w:p w:rsidR="00F6018E" w:rsidRPr="00AE3361" w:rsidRDefault="00103BEA" w:rsidP="00F60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заинтересованных лиц подаются в порядке, определяемом </w:t>
      </w:r>
      <w:r w:rsidR="007A7A63" w:rsidRPr="00AE336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7A7A63" w:rsidRPr="00AE3361">
        <w:rPr>
          <w:rFonts w:ascii="Times New Roman" w:hAnsi="Times New Roman" w:cs="Times New Roman"/>
          <w:sz w:val="28"/>
          <w:szCs w:val="28"/>
          <w:lang w:eastAsia="ru-RU"/>
        </w:rPr>
        <w:t>Сущевского сельского поселения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>, устанавливающем порядок и сроки представления, рассмотрения и оценки предложений заинтересованных лиц о включении дворовой</w:t>
      </w:r>
      <w:r w:rsidR="00224771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>территории в муниципальную программу.</w:t>
      </w:r>
      <w:r w:rsidR="00F6018E" w:rsidRPr="00AE3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18E" w:rsidRPr="00AE3361" w:rsidRDefault="00F6018E" w:rsidP="00F60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Отбор общественных территорий осуществляется путем проведения опросов населения по отбору таких общественных территорий (части общественной территории) с последующим оформлением протокола схода граждан.</w:t>
      </w:r>
    </w:p>
    <w:p w:rsidR="00103BEA" w:rsidRPr="00AE3361" w:rsidRDefault="00103BEA" w:rsidP="007222C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>После проведения инвентаризации благоустройства дворовых</w:t>
      </w:r>
      <w:r w:rsidR="00224771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4771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общественных 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территорий формируется адресный перечень дворовых </w:t>
      </w:r>
      <w:r w:rsidR="00224771" w:rsidRPr="00AE3361">
        <w:rPr>
          <w:rFonts w:ascii="Times New Roman" w:hAnsi="Times New Roman" w:cs="Times New Roman"/>
          <w:sz w:val="28"/>
          <w:szCs w:val="28"/>
          <w:lang w:eastAsia="ru-RU"/>
        </w:rPr>
        <w:t>и общественных территорий нуждающихся в благоустройстве.</w:t>
      </w:r>
    </w:p>
    <w:p w:rsidR="00103BEA" w:rsidRPr="00AE3361" w:rsidRDefault="00015658" w:rsidP="007222C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>4.4. 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>Дворовые территории, включенные в адресный перечень дворовых территорий, нуждающихся в благоустройстве, подлежат благоустройству исходя из даты поступления предложений от заинтересованных лиц, сроков проведения мероприятий федеральных, региональных и муниципальных программ (планов) строительства (реконструкции, ремонта) объектов недвижимого имущества и инженерных систем и иных условий.</w:t>
      </w:r>
    </w:p>
    <w:p w:rsidR="00103BEA" w:rsidRPr="00AE3361" w:rsidRDefault="00103BEA" w:rsidP="007222C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>Адресный перечень дворовых территорий, подлежащих благоустройству в рамках Муниципальной программы в соответствующем календарном году, формируется на основании адресного перечня дворовых территорий, благоустраиваемых в 2018</w:t>
      </w:r>
      <w:r w:rsidR="00903866" w:rsidRPr="00AE33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3B648C" w:rsidRPr="00AE336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годы (приложение</w:t>
      </w:r>
      <w:r w:rsidR="00E45406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3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5406" w:rsidRPr="00AE3361">
        <w:rPr>
          <w:rFonts w:ascii="Times New Roman" w:hAnsi="Times New Roman" w:cs="Times New Roman"/>
          <w:sz w:val="28"/>
          <w:szCs w:val="28"/>
          <w:lang w:eastAsia="ru-RU"/>
        </w:rPr>
        <w:t>к Муниципальной программе).</w:t>
      </w:r>
    </w:p>
    <w:p w:rsidR="00103BEA" w:rsidRPr="00AE3361" w:rsidRDefault="00015658" w:rsidP="007222C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>4.5. 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>В настоящую Муниципальную программу в первоочередном порядке включаются и подлежат благоустройству исходя из даты представления предложений заинтересованных лиц дворовые территории:</w:t>
      </w:r>
    </w:p>
    <w:p w:rsidR="00103BEA" w:rsidRPr="00AE3361" w:rsidRDefault="00903866" w:rsidP="007222C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7A7A63" w:rsidRPr="00AE336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>прошедшие отбор и не вошедшие в муниципальную программу в связи с недостаточностью выделенных лимитов бюджетных ассигнований, предусмотренных указанной муниципальной программой;</w:t>
      </w:r>
    </w:p>
    <w:p w:rsidR="00103BEA" w:rsidRPr="00AE3361" w:rsidRDefault="00903866" w:rsidP="007222C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7A7A63" w:rsidRPr="00AE336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которых </w:t>
      </w:r>
      <w:r w:rsidR="007A7A63" w:rsidRPr="00AE3361">
        <w:rPr>
          <w:rFonts w:ascii="Times New Roman" w:hAnsi="Times New Roman" w:cs="Times New Roman"/>
          <w:sz w:val="28"/>
          <w:szCs w:val="28"/>
          <w:lang w:eastAsia="ru-RU"/>
        </w:rPr>
        <w:t>в рамках муниципальной программы был</w:t>
      </w:r>
      <w:r w:rsidR="0033296F" w:rsidRPr="00AE336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A7A63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осуществлен</w:t>
      </w:r>
      <w:r w:rsidR="0033296F" w:rsidRPr="00AE336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A7A63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>разработка проектно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>сметной документации, получен</w:t>
      </w:r>
      <w:r w:rsidR="0033296F" w:rsidRPr="00AE3361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необходимы</w:t>
      </w:r>
      <w:r w:rsidR="0033296F" w:rsidRPr="00AE336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разрешени</w:t>
      </w:r>
      <w:r w:rsidR="0033296F" w:rsidRPr="00AE336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на выполнение работ</w:t>
      </w:r>
      <w:r w:rsidR="0033296F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технологическ</w:t>
      </w:r>
      <w:r w:rsidR="0033296F" w:rsidRPr="00AE3361"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присоединени</w:t>
      </w:r>
      <w:r w:rsidR="0033296F" w:rsidRPr="00AE336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к существующим сетям, приобретен</w:t>
      </w:r>
      <w:r w:rsidR="0033296F" w:rsidRPr="00AE3361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товарно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>материальны</w:t>
      </w:r>
      <w:r w:rsidR="0033296F" w:rsidRPr="00AE336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ценност</w:t>
      </w:r>
      <w:r w:rsidR="0033296F" w:rsidRPr="00AE336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03BEA" w:rsidRPr="00AE3361" w:rsidRDefault="00903866" w:rsidP="007222C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33296F" w:rsidRPr="00AE336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15306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работы по благоустройству которых </w:t>
      </w:r>
      <w:r w:rsidR="0033296F" w:rsidRPr="00AE3361">
        <w:rPr>
          <w:rFonts w:ascii="Times New Roman" w:hAnsi="Times New Roman" w:cs="Times New Roman"/>
          <w:sz w:val="28"/>
          <w:szCs w:val="28"/>
          <w:lang w:eastAsia="ru-RU"/>
        </w:rPr>
        <w:t>не приняты в установленном порядке в рамках муниципальной программы.</w:t>
      </w:r>
    </w:p>
    <w:p w:rsidR="00103BEA" w:rsidRPr="00AE3361" w:rsidRDefault="0059291F" w:rsidP="007222C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015658" w:rsidRPr="00AE336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222C9" w:rsidRPr="00AE336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>В случае необходимости разработки проектно</w:t>
      </w:r>
      <w:r w:rsidR="00903866" w:rsidRPr="00AE33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>сметной документации и (или) получения необходимых разрешений на выполнение работ, технологическое присоединение к существующим сетям для выполнения работ по благоустройству дворовой территории, включенной в адресный перечень дворовых территорий, подлежащих благоустройству в рамках Муниципальной программы в соответствующем календарном году, выполнение работ по благоустройству такой территории производится не позднее 31 декабря года, следующего за годом включения соответствующей дворовой территории в указанный Адресный перечень.</w:t>
      </w:r>
    </w:p>
    <w:p w:rsidR="00103BEA" w:rsidRPr="00AE3361" w:rsidRDefault="00103BEA" w:rsidP="007222C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>Разработка проектно</w:t>
      </w:r>
      <w:r w:rsidR="00903866" w:rsidRPr="00AE33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>сметной документации на выполнение видов работ, необходимых для благоустройства дворовой территории, производится в рамках отдельного мероприятия.</w:t>
      </w:r>
    </w:p>
    <w:p w:rsidR="00103BEA" w:rsidRPr="00AE3361" w:rsidRDefault="00015658" w:rsidP="007222C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>4.7. 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222C9" w:rsidRPr="00AE336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случае принятия общим собранием собственников помещений в многоквартирном доме решения об отказе в увеличении доли финансового участия в выполнении видов работ, включенных в дополнительный перечень работ по благоустройству дворовых территорий, благоустройство такой дворовой территории осуществляется с минимальным видом работ, при условии принятия соответствующего решения общественной муниципальной комиссией по обеспечению реализации муниципальной программы формирования современной городской среды на территории </w:t>
      </w:r>
      <w:r w:rsidR="00E45406" w:rsidRPr="00AE3361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(далее </w:t>
      </w:r>
      <w:r w:rsidR="00903866" w:rsidRPr="00AE33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общественная муниципальная комиссия). Решение об отказе в увеличении доли финансового участия в выполнении видов работ, включенных в дополнительный перечень работ по благоустройству дворовых территорий, подлежит принятию общим собранием собственников помещений в многоквартирном доме в срок до 1 апреля текущего года.</w:t>
      </w:r>
    </w:p>
    <w:p w:rsidR="000F1A6F" w:rsidRPr="00AE3361" w:rsidRDefault="00015658" w:rsidP="007222C9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3361">
        <w:rPr>
          <w:sz w:val="28"/>
          <w:szCs w:val="28"/>
        </w:rPr>
        <w:t>4.8. </w:t>
      </w:r>
      <w:r w:rsidR="00902B52" w:rsidRPr="00AE3361">
        <w:rPr>
          <w:sz w:val="28"/>
          <w:szCs w:val="28"/>
        </w:rPr>
        <w:t>Критериями отбора дворовых территорий для включения в муниципальную программу являются:</w:t>
      </w:r>
    </w:p>
    <w:p w:rsidR="00902B52" w:rsidRPr="00AE3361" w:rsidRDefault="003322CA" w:rsidP="007222C9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3361">
        <w:rPr>
          <w:sz w:val="28"/>
          <w:szCs w:val="28"/>
        </w:rPr>
        <w:t>а</w:t>
      </w:r>
      <w:r w:rsidR="00902B52" w:rsidRPr="00AE3361">
        <w:rPr>
          <w:sz w:val="28"/>
          <w:szCs w:val="28"/>
        </w:rPr>
        <w:t>)</w:t>
      </w:r>
      <w:r w:rsidR="007222C9" w:rsidRPr="00AE3361">
        <w:rPr>
          <w:sz w:val="28"/>
          <w:szCs w:val="28"/>
        </w:rPr>
        <w:t> </w:t>
      </w:r>
      <w:r w:rsidR="00902B52" w:rsidRPr="00AE3361">
        <w:rPr>
          <w:sz w:val="28"/>
          <w:szCs w:val="28"/>
        </w:rPr>
        <w:t xml:space="preserve">финансовое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</w:t>
      </w:r>
      <w:r w:rsidR="00903866" w:rsidRPr="00AE3361">
        <w:rPr>
          <w:sz w:val="28"/>
          <w:szCs w:val="28"/>
        </w:rPr>
        <w:t>–</w:t>
      </w:r>
      <w:r w:rsidR="00902B52" w:rsidRPr="00AE3361">
        <w:rPr>
          <w:sz w:val="28"/>
          <w:szCs w:val="28"/>
        </w:rPr>
        <w:t xml:space="preserve"> заинтересованные лица), в реализации мероприятий по благоустройству дворовых территорий в рамках дополнительного перечня работ по благоустройству, предусмотренного </w:t>
      </w:r>
      <w:r w:rsidR="00F54456" w:rsidRPr="00AE3361">
        <w:rPr>
          <w:sz w:val="28"/>
          <w:szCs w:val="28"/>
        </w:rPr>
        <w:t xml:space="preserve">частью 5.2. </w:t>
      </w:r>
      <w:r w:rsidR="00902B52" w:rsidRPr="00AE3361">
        <w:rPr>
          <w:sz w:val="28"/>
          <w:szCs w:val="28"/>
        </w:rPr>
        <w:t>раздел</w:t>
      </w:r>
      <w:r w:rsidR="00F54456" w:rsidRPr="00AE3361">
        <w:rPr>
          <w:sz w:val="28"/>
          <w:szCs w:val="28"/>
        </w:rPr>
        <w:t>а </w:t>
      </w:r>
      <w:r w:rsidR="00F54456" w:rsidRPr="00AE3361">
        <w:rPr>
          <w:sz w:val="28"/>
          <w:szCs w:val="28"/>
          <w:lang w:val="en-US"/>
        </w:rPr>
        <w:t>V</w:t>
      </w:r>
      <w:r w:rsidR="00F54456" w:rsidRPr="00AE3361">
        <w:rPr>
          <w:sz w:val="28"/>
          <w:szCs w:val="28"/>
        </w:rPr>
        <w:t>.</w:t>
      </w:r>
      <w:r w:rsidR="00902B52" w:rsidRPr="00AE3361">
        <w:rPr>
          <w:sz w:val="28"/>
          <w:szCs w:val="28"/>
        </w:rPr>
        <w:t xml:space="preserve"> настоящей муниципальной программы, в объеме не менее чем 20 процентов от стоимости мероприятий по благоустройству дворовой территории (для дворовых территорий, включенных в муниципальную программу после вступления в силу Постановления Правительства Российской Федерации от 9 февраля 2019 года </w:t>
      </w:r>
      <w:r w:rsidR="00CD63B1" w:rsidRPr="00AE3361">
        <w:rPr>
          <w:sz w:val="28"/>
          <w:szCs w:val="28"/>
        </w:rPr>
        <w:t>№</w:t>
      </w:r>
      <w:r w:rsidR="00675014" w:rsidRPr="00AE3361">
        <w:rPr>
          <w:sz w:val="28"/>
          <w:szCs w:val="28"/>
        </w:rPr>
        <w:t> </w:t>
      </w:r>
      <w:r w:rsidR="00407B78" w:rsidRPr="00AE3361">
        <w:rPr>
          <w:sz w:val="28"/>
          <w:szCs w:val="28"/>
        </w:rPr>
        <w:t>106 «</w:t>
      </w:r>
      <w:r w:rsidR="00902B52" w:rsidRPr="00AE3361">
        <w:rPr>
          <w:sz w:val="28"/>
          <w:szCs w:val="28"/>
        </w:rPr>
        <w:t xml:space="preserve">О внесении изменений в приложение 15 к государственной </w:t>
      </w:r>
      <w:r w:rsidR="00407B78" w:rsidRPr="00AE3361">
        <w:rPr>
          <w:sz w:val="28"/>
          <w:szCs w:val="28"/>
        </w:rPr>
        <w:t>программе Российской Федерации «</w:t>
      </w:r>
      <w:r w:rsidR="00902B52" w:rsidRPr="00AE3361">
        <w:rPr>
          <w:sz w:val="28"/>
          <w:szCs w:val="28"/>
        </w:rPr>
        <w:t>Обеспечение доступным и комфортным жильем и коммунальными услуга</w:t>
      </w:r>
      <w:r w:rsidR="00407B78" w:rsidRPr="00AE3361">
        <w:rPr>
          <w:sz w:val="28"/>
          <w:szCs w:val="28"/>
        </w:rPr>
        <w:t>ми граждан Российской Федерации»</w:t>
      </w:r>
      <w:r w:rsidR="00902B52" w:rsidRPr="00AE3361">
        <w:rPr>
          <w:sz w:val="28"/>
          <w:szCs w:val="28"/>
        </w:rPr>
        <w:t>).</w:t>
      </w:r>
    </w:p>
    <w:p w:rsidR="00CD63B1" w:rsidRPr="00AE3361" w:rsidRDefault="00902B52" w:rsidP="007222C9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3361">
        <w:rPr>
          <w:sz w:val="28"/>
          <w:szCs w:val="28"/>
        </w:rPr>
        <w:t>Размер (доля) финансового участия заинтересованных лиц по видам работ, предусмотренным в дополнительном перечне работ по благоустройству дворовых территорий, учитыв</w:t>
      </w:r>
      <w:r w:rsidR="00CD63B1" w:rsidRPr="00AE3361">
        <w:rPr>
          <w:sz w:val="28"/>
          <w:szCs w:val="28"/>
        </w:rPr>
        <w:t>ается муниципальной программой.</w:t>
      </w:r>
    </w:p>
    <w:p w:rsidR="00902B52" w:rsidRPr="00AE3361" w:rsidRDefault="003322CA" w:rsidP="007222C9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3361">
        <w:rPr>
          <w:sz w:val="28"/>
          <w:szCs w:val="28"/>
        </w:rPr>
        <w:t>б</w:t>
      </w:r>
      <w:r w:rsidR="00CD63B1" w:rsidRPr="00AE3361">
        <w:rPr>
          <w:sz w:val="28"/>
          <w:szCs w:val="28"/>
        </w:rPr>
        <w:t>)</w:t>
      </w:r>
      <w:r w:rsidR="007222C9" w:rsidRPr="00AE3361">
        <w:rPr>
          <w:sz w:val="28"/>
          <w:szCs w:val="28"/>
        </w:rPr>
        <w:t> </w:t>
      </w:r>
      <w:r w:rsidR="00902B52" w:rsidRPr="00AE3361">
        <w:rPr>
          <w:sz w:val="28"/>
          <w:szCs w:val="28"/>
        </w:rPr>
        <w:t xml:space="preserve">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</w:t>
      </w:r>
      <w:r w:rsidR="00903866" w:rsidRPr="00AE3361">
        <w:rPr>
          <w:sz w:val="28"/>
          <w:szCs w:val="28"/>
        </w:rPr>
        <w:t>–</w:t>
      </w:r>
      <w:r w:rsidR="00902B52" w:rsidRPr="00AE3361">
        <w:rPr>
          <w:sz w:val="28"/>
          <w:szCs w:val="28"/>
        </w:rPr>
        <w:t xml:space="preserve"> заинтересованные лица), в реализации мероприятий по благоустройству дворовой территории в рамках минимального перечня работ по благоустройству, устанавливаемого и учитывается муниципальной программой.</w:t>
      </w:r>
    </w:p>
    <w:p w:rsidR="00902B52" w:rsidRPr="00AE3361" w:rsidRDefault="00015658" w:rsidP="007222C9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3361">
        <w:rPr>
          <w:sz w:val="28"/>
          <w:szCs w:val="28"/>
        </w:rPr>
        <w:t>4.9. </w:t>
      </w:r>
      <w:r w:rsidR="00CD63B1" w:rsidRPr="00AE3361">
        <w:rPr>
          <w:sz w:val="28"/>
          <w:szCs w:val="28"/>
        </w:rPr>
        <w:t xml:space="preserve">Порядок </w:t>
      </w:r>
      <w:r w:rsidR="00902B52" w:rsidRPr="00AE3361">
        <w:rPr>
          <w:sz w:val="28"/>
          <w:szCs w:val="28"/>
        </w:rPr>
        <w:t xml:space="preserve">и форма участия (финансовое и (или) трудовое) заинтересованных лиц в выполнении минимального и дополнительного перечней работ по благоустройству дворовых территорий </w:t>
      </w:r>
      <w:r w:rsidR="009544B7" w:rsidRPr="00AE3361">
        <w:rPr>
          <w:sz w:val="28"/>
          <w:szCs w:val="28"/>
        </w:rPr>
        <w:t xml:space="preserve">(приложение </w:t>
      </w:r>
      <w:r w:rsidR="00902B52" w:rsidRPr="00AE3361">
        <w:rPr>
          <w:sz w:val="28"/>
          <w:szCs w:val="28"/>
        </w:rPr>
        <w:t>1</w:t>
      </w:r>
      <w:r w:rsidR="0014704A" w:rsidRPr="00AE3361">
        <w:rPr>
          <w:sz w:val="28"/>
          <w:szCs w:val="28"/>
        </w:rPr>
        <w:t>1</w:t>
      </w:r>
      <w:r w:rsidR="00902B52" w:rsidRPr="00AE3361">
        <w:rPr>
          <w:sz w:val="28"/>
          <w:szCs w:val="28"/>
        </w:rPr>
        <w:t xml:space="preserve"> к Муниципальной программе);</w:t>
      </w:r>
    </w:p>
    <w:p w:rsidR="00103BEA" w:rsidRPr="00AE3361" w:rsidRDefault="00015658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4.10. </w:t>
      </w:r>
      <w:r w:rsidR="00103BEA" w:rsidRPr="00AE336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D63B1" w:rsidRPr="00AE3361">
        <w:rPr>
          <w:rFonts w:ascii="Times New Roman" w:hAnsi="Times New Roman" w:cs="Times New Roman"/>
          <w:sz w:val="28"/>
          <w:szCs w:val="28"/>
        </w:rPr>
        <w:t>Сущевского сельского поселения</w:t>
      </w:r>
      <w:r w:rsidR="00103BEA" w:rsidRPr="00AE3361">
        <w:rPr>
          <w:rFonts w:ascii="Times New Roman" w:hAnsi="Times New Roman" w:cs="Times New Roman"/>
          <w:sz w:val="28"/>
          <w:szCs w:val="28"/>
        </w:rPr>
        <w:t xml:space="preserve"> вправе принять решение об исключении из адресного перечня дворовых и общественных территорий, подлежащих благоустройству в рамках реализации муниципальной программы, территорий, расположенных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территорий,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общественной муниципальной комиссией в порядке, установленном такой комиссией, с последующим уведомлением департамента;</w:t>
      </w:r>
    </w:p>
    <w:p w:rsidR="00103BEA" w:rsidRPr="00AE3361" w:rsidRDefault="00015658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4.11. </w:t>
      </w:r>
      <w:r w:rsidR="00103BEA" w:rsidRPr="00AE336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D63B1" w:rsidRPr="00AE3361">
        <w:rPr>
          <w:rFonts w:ascii="Times New Roman" w:hAnsi="Times New Roman" w:cs="Times New Roman"/>
          <w:sz w:val="28"/>
          <w:szCs w:val="28"/>
        </w:rPr>
        <w:t>Сущевского сельского поселения</w:t>
      </w:r>
      <w:r w:rsidR="00103BEA" w:rsidRPr="00AE3361">
        <w:rPr>
          <w:rFonts w:ascii="Times New Roman" w:hAnsi="Times New Roman" w:cs="Times New Roman"/>
          <w:sz w:val="28"/>
          <w:szCs w:val="28"/>
        </w:rPr>
        <w:t xml:space="preserve"> вправе принять решение об исключении из адресного перечня дворовых территорий, подлежащих благоустройству в рамках реализации муниципальной программы, дворовых территорий,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общественной муниципальной комиссией в порядке, установленном такой комиссией, с последующим уведомлением департамента.</w:t>
      </w:r>
    </w:p>
    <w:p w:rsidR="00103BEA" w:rsidRPr="00AE3361" w:rsidRDefault="0059291F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П</w:t>
      </w:r>
      <w:r w:rsidR="00103BEA" w:rsidRPr="00AE3361">
        <w:rPr>
          <w:rFonts w:ascii="Times New Roman" w:hAnsi="Times New Roman" w:cs="Times New Roman"/>
          <w:sz w:val="28"/>
          <w:szCs w:val="28"/>
        </w:rPr>
        <w:t>одготовить и утвердить не позднее 1 марта текущего финансового года с учетом обсуждения с представителями заинтересованных лиц дизайн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="00103BEA" w:rsidRPr="00AE3361">
        <w:rPr>
          <w:rFonts w:ascii="Times New Roman" w:hAnsi="Times New Roman" w:cs="Times New Roman"/>
          <w:sz w:val="28"/>
          <w:szCs w:val="28"/>
        </w:rPr>
        <w:t>проект благоустройства каждой дворовой территории, включенной в муниципальную программу, а также дизайн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="00103BEA" w:rsidRPr="00AE3361">
        <w:rPr>
          <w:rFonts w:ascii="Times New Roman" w:hAnsi="Times New Roman" w:cs="Times New Roman"/>
          <w:sz w:val="28"/>
          <w:szCs w:val="28"/>
        </w:rPr>
        <w:t>проект благоустройства общественной территории, в которые включается текстовое и визуальное описание предлагаемого проекта,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</w:t>
      </w:r>
      <w:r w:rsidRPr="00AE3361">
        <w:rPr>
          <w:rFonts w:ascii="Times New Roman" w:hAnsi="Times New Roman" w:cs="Times New Roman"/>
          <w:sz w:val="28"/>
          <w:szCs w:val="28"/>
        </w:rPr>
        <w:t>.</w:t>
      </w:r>
    </w:p>
    <w:p w:rsidR="00103BEA" w:rsidRPr="00AE3361" w:rsidRDefault="0059291F" w:rsidP="007222C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015658" w:rsidRPr="00AE3361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222C9" w:rsidRPr="00AE336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>Предельные даты заключения соглашений (муниципальных контрактов) по результатам закупки товаров, работ и услуг для обеспечения муниципальных нужд в целях реализации настоящей Муниципальной программы:</w:t>
      </w:r>
    </w:p>
    <w:p w:rsidR="00103BEA" w:rsidRPr="00AE3361" w:rsidRDefault="00903866" w:rsidP="007222C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7222C9" w:rsidRPr="00AE336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не позднее 1 июля года предоставления субсидии из бюджета Костромской области 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для заключения соглашений (муниципальных контрактов) на выполнение работ по благоустройству общественных территорий;</w:t>
      </w:r>
    </w:p>
    <w:p w:rsidR="00103BEA" w:rsidRPr="00AE3361" w:rsidRDefault="00903866" w:rsidP="007222C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7222C9" w:rsidRPr="00AE336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не позднее 1 мая года предоставления субсидии из бюджета Костромской области 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для заключения соглашений (муниципальных контрактов)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(муниципальных контрактов) продлевается на срок указанного обжалования.</w:t>
      </w:r>
    </w:p>
    <w:p w:rsidR="00103BEA" w:rsidRPr="00AE3361" w:rsidRDefault="00103BEA" w:rsidP="0089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3E6F" w:rsidRPr="00AE3361" w:rsidRDefault="00B5433D" w:rsidP="0059291F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E336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E3361">
        <w:rPr>
          <w:rFonts w:ascii="Times New Roman" w:hAnsi="Times New Roman" w:cs="Times New Roman"/>
          <w:sz w:val="28"/>
          <w:szCs w:val="28"/>
        </w:rPr>
        <w:t>.</w:t>
      </w:r>
      <w:r w:rsidRPr="00AE33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5368" w:rsidRPr="00AE3361">
        <w:rPr>
          <w:rFonts w:ascii="Times New Roman" w:hAnsi="Times New Roman" w:cs="Times New Roman"/>
          <w:bCs/>
          <w:sz w:val="28"/>
          <w:szCs w:val="28"/>
        </w:rPr>
        <w:t>ПЕРЕЧЕНЬ МЕРОПРИЯТИЙ ПРОГРАММЫ</w:t>
      </w:r>
    </w:p>
    <w:p w:rsidR="00284989" w:rsidRPr="00AE3361" w:rsidRDefault="00284989" w:rsidP="0059291F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5368" w:rsidRPr="00AE3361" w:rsidRDefault="00F54456" w:rsidP="004F3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5.1. </w:t>
      </w:r>
      <w:r w:rsidR="00895368" w:rsidRPr="00AE3361">
        <w:rPr>
          <w:rFonts w:ascii="Times New Roman" w:hAnsi="Times New Roman" w:cs="Times New Roman"/>
          <w:sz w:val="28"/>
          <w:szCs w:val="28"/>
        </w:rPr>
        <w:t xml:space="preserve">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 представлен в приложении 1 к </w:t>
      </w:r>
      <w:r w:rsidR="00F94607" w:rsidRPr="00AE336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95368" w:rsidRPr="00AE3361">
        <w:rPr>
          <w:rFonts w:ascii="Times New Roman" w:hAnsi="Times New Roman" w:cs="Times New Roman"/>
          <w:sz w:val="28"/>
          <w:szCs w:val="28"/>
        </w:rPr>
        <w:t>программе.</w:t>
      </w:r>
    </w:p>
    <w:p w:rsidR="00284989" w:rsidRPr="00AE3361" w:rsidRDefault="00284989" w:rsidP="004F3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Нормативная стоимость (единичные расценки) работ по благоустройству дворовых территорий, входящих в минимальный перечень таких работ представлены в </w:t>
      </w:r>
      <w:r w:rsidR="00F94607" w:rsidRPr="00AE3361">
        <w:rPr>
          <w:rFonts w:ascii="Times New Roman" w:hAnsi="Times New Roman" w:cs="Times New Roman"/>
          <w:sz w:val="28"/>
          <w:szCs w:val="28"/>
        </w:rPr>
        <w:t>приложени</w:t>
      </w:r>
      <w:r w:rsidR="003322CA" w:rsidRPr="00AE3361">
        <w:rPr>
          <w:rFonts w:ascii="Times New Roman" w:hAnsi="Times New Roman" w:cs="Times New Roman"/>
          <w:sz w:val="28"/>
          <w:szCs w:val="28"/>
        </w:rPr>
        <w:t>и</w:t>
      </w:r>
      <w:r w:rsidR="00F94607" w:rsidRPr="00AE3361">
        <w:rPr>
          <w:rFonts w:ascii="Times New Roman" w:hAnsi="Times New Roman" w:cs="Times New Roman"/>
          <w:sz w:val="28"/>
          <w:szCs w:val="28"/>
        </w:rPr>
        <w:t xml:space="preserve"> </w:t>
      </w:r>
      <w:r w:rsidR="00E37897" w:rsidRPr="00AE3361">
        <w:rPr>
          <w:rFonts w:ascii="Times New Roman" w:hAnsi="Times New Roman" w:cs="Times New Roman"/>
          <w:sz w:val="28"/>
          <w:szCs w:val="28"/>
        </w:rPr>
        <w:t>9</w:t>
      </w:r>
      <w:r w:rsidRPr="00AE3361">
        <w:rPr>
          <w:rFonts w:ascii="Times New Roman" w:hAnsi="Times New Roman" w:cs="Times New Roman"/>
          <w:sz w:val="28"/>
          <w:szCs w:val="28"/>
        </w:rPr>
        <w:t xml:space="preserve"> к </w:t>
      </w:r>
      <w:r w:rsidR="00F94607" w:rsidRPr="00AE336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E3361">
        <w:rPr>
          <w:rFonts w:ascii="Times New Roman" w:hAnsi="Times New Roman" w:cs="Times New Roman"/>
          <w:sz w:val="28"/>
          <w:szCs w:val="28"/>
        </w:rPr>
        <w:t>программе.</w:t>
      </w:r>
    </w:p>
    <w:p w:rsidR="00E37897" w:rsidRPr="00AE3361" w:rsidRDefault="00F54456" w:rsidP="004F3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5.2. </w:t>
      </w:r>
      <w:r w:rsidR="00E37897" w:rsidRPr="00AE3361">
        <w:rPr>
          <w:rFonts w:ascii="Times New Roman" w:hAnsi="Times New Roman" w:cs="Times New Roman"/>
          <w:sz w:val="28"/>
          <w:szCs w:val="28"/>
        </w:rPr>
        <w:t xml:space="preserve">Дополнительный перечень работ по благоустройству дворовых территорий многоквартирных домов </w:t>
      </w:r>
      <w:r w:rsidR="00F94607" w:rsidRPr="00AE3361">
        <w:rPr>
          <w:rFonts w:ascii="Times New Roman" w:hAnsi="Times New Roman" w:cs="Times New Roman"/>
          <w:sz w:val="28"/>
          <w:szCs w:val="28"/>
        </w:rPr>
        <w:t>представлен</w:t>
      </w:r>
      <w:r w:rsidR="00E37897" w:rsidRPr="00AE3361">
        <w:rPr>
          <w:rFonts w:ascii="Times New Roman" w:hAnsi="Times New Roman" w:cs="Times New Roman"/>
          <w:sz w:val="28"/>
          <w:szCs w:val="28"/>
        </w:rPr>
        <w:t xml:space="preserve"> в приложении 2 к </w:t>
      </w:r>
      <w:r w:rsidR="00F94607" w:rsidRPr="00AE336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37897" w:rsidRPr="00AE3361">
        <w:rPr>
          <w:rFonts w:ascii="Times New Roman" w:hAnsi="Times New Roman" w:cs="Times New Roman"/>
          <w:sz w:val="28"/>
          <w:szCs w:val="28"/>
        </w:rPr>
        <w:t>программе</w:t>
      </w:r>
      <w:r w:rsidR="004F3260" w:rsidRPr="00AE3361">
        <w:rPr>
          <w:rFonts w:ascii="Times New Roman" w:hAnsi="Times New Roman" w:cs="Times New Roman"/>
          <w:sz w:val="28"/>
          <w:szCs w:val="28"/>
        </w:rPr>
        <w:t>.</w:t>
      </w:r>
    </w:p>
    <w:p w:rsidR="00E37897" w:rsidRPr="00AE3361" w:rsidRDefault="00E37897" w:rsidP="0044417E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3361">
        <w:rPr>
          <w:sz w:val="28"/>
          <w:szCs w:val="28"/>
        </w:rPr>
        <w:t>Дополнительный перечень работ по благоустройству дворовых территорий многоквартирных домов реализуется только при условии о форме участия (финансовое и (или) трудовое) заинтересованных лиц в реализации мероприятий по благоустройству дворовых территорий в рамках дополнительного перечня работ по благоустройству в случае принятия субъектом Российской Федерации решения об установлении указанного перечня, в том числе о доле такого участия.</w:t>
      </w:r>
    </w:p>
    <w:p w:rsidR="0044417E" w:rsidRPr="00AE3361" w:rsidRDefault="0044417E" w:rsidP="0044417E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3361">
        <w:rPr>
          <w:sz w:val="28"/>
          <w:szCs w:val="28"/>
        </w:rPr>
        <w:t>5.3. Разработка проектно-сметной документации, проведении проверки достоверности определения сметной стоимости по благоустройству территорий, осуществление строительного контроля выполнения работ, требующих проведение строительного контроля выполнения работ.</w:t>
      </w:r>
    </w:p>
    <w:p w:rsidR="0044417E" w:rsidRPr="00AE3361" w:rsidRDefault="0044417E" w:rsidP="0044417E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3361">
        <w:rPr>
          <w:sz w:val="28"/>
          <w:szCs w:val="28"/>
        </w:rPr>
        <w:t>5.4. Установка камер видеонаблюдения на общественных территориях в целях обеспечения безопасности граждан, а также установки противоправных действий, таких как порча имущества или кража по каждой территории, требующей выполнения данных мероприятий.</w:t>
      </w:r>
    </w:p>
    <w:p w:rsidR="0044417E" w:rsidRPr="00AE3361" w:rsidRDefault="0044417E" w:rsidP="00E378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C6A" w:rsidRPr="00AE3361" w:rsidRDefault="00B5433D" w:rsidP="00C615CC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E336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E3361">
        <w:rPr>
          <w:rFonts w:ascii="Times New Roman" w:hAnsi="Times New Roman" w:cs="Times New Roman"/>
          <w:sz w:val="28"/>
          <w:szCs w:val="28"/>
        </w:rPr>
        <w:t>.</w:t>
      </w:r>
      <w:r w:rsidRPr="00AE33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C6A" w:rsidRPr="00AE3361">
        <w:rPr>
          <w:rFonts w:ascii="Times New Roman" w:hAnsi="Times New Roman" w:cs="Times New Roman"/>
          <w:bCs/>
          <w:sz w:val="28"/>
          <w:szCs w:val="28"/>
        </w:rPr>
        <w:t>МЕХАНИЗМ РЕАЛИЗАЦИИ ПРОГРАММЫ</w:t>
      </w:r>
    </w:p>
    <w:p w:rsidR="007222C9" w:rsidRPr="00AE3361" w:rsidRDefault="007222C9" w:rsidP="00C615CC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1C6A" w:rsidRPr="00AE3361" w:rsidRDefault="00B5433D" w:rsidP="007222C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6</w:t>
      </w:r>
      <w:r w:rsidR="00EE3E6F" w:rsidRPr="00AE3361">
        <w:rPr>
          <w:rFonts w:ascii="Times New Roman" w:hAnsi="Times New Roman" w:cs="Times New Roman"/>
          <w:sz w:val="28"/>
          <w:szCs w:val="28"/>
        </w:rPr>
        <w:t>.</w:t>
      </w:r>
      <w:r w:rsidR="00895368" w:rsidRPr="00AE3361">
        <w:rPr>
          <w:rFonts w:ascii="Times New Roman" w:hAnsi="Times New Roman" w:cs="Times New Roman"/>
          <w:sz w:val="28"/>
          <w:szCs w:val="28"/>
        </w:rPr>
        <w:t>1.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="00711C6A" w:rsidRPr="00AE3361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</w:t>
      </w:r>
      <w:r w:rsidR="0044417E" w:rsidRPr="00AE336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E3E6F" w:rsidRPr="00AE3361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C5034D" w:rsidRPr="00AE3361">
        <w:rPr>
          <w:rFonts w:ascii="Times New Roman" w:eastAsia="Times New Roman" w:hAnsi="Times New Roman" w:cs="Times New Roman"/>
          <w:sz w:val="28"/>
          <w:szCs w:val="28"/>
        </w:rPr>
        <w:t>Сущ</w:t>
      </w:r>
      <w:r w:rsidR="009611F0" w:rsidRPr="00AE336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5034D" w:rsidRPr="00AE3361">
        <w:rPr>
          <w:rFonts w:ascii="Times New Roman" w:eastAsia="Times New Roman" w:hAnsi="Times New Roman" w:cs="Times New Roman"/>
          <w:sz w:val="28"/>
          <w:szCs w:val="28"/>
        </w:rPr>
        <w:t>вского</w:t>
      </w:r>
      <w:r w:rsidR="00EE3E6F" w:rsidRPr="00AE336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</w:t>
      </w:r>
      <w:r w:rsidR="00711C6A" w:rsidRPr="00AE33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1C6A" w:rsidRPr="00AE3361" w:rsidRDefault="0044417E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6.2. </w:t>
      </w:r>
      <w:r w:rsidR="00EE3E6F" w:rsidRPr="00AE3361">
        <w:rPr>
          <w:rFonts w:ascii="Times New Roman" w:hAnsi="Times New Roman" w:cs="Times New Roman"/>
          <w:sz w:val="28"/>
          <w:szCs w:val="28"/>
        </w:rPr>
        <w:t>Ответственный</w:t>
      </w:r>
      <w:r w:rsidR="00711C6A" w:rsidRPr="00AE3361">
        <w:rPr>
          <w:rFonts w:ascii="Times New Roman" w:hAnsi="Times New Roman" w:cs="Times New Roman"/>
          <w:sz w:val="28"/>
          <w:szCs w:val="28"/>
        </w:rPr>
        <w:t xml:space="preserve"> </w:t>
      </w:r>
      <w:r w:rsidR="00EE3E6F" w:rsidRPr="00AE3361">
        <w:rPr>
          <w:rFonts w:ascii="Times New Roman" w:hAnsi="Times New Roman" w:cs="Times New Roman"/>
          <w:sz w:val="28"/>
          <w:szCs w:val="28"/>
        </w:rPr>
        <w:t>и</w:t>
      </w:r>
      <w:r w:rsidR="00711C6A" w:rsidRPr="00AE3361">
        <w:rPr>
          <w:rFonts w:ascii="Times New Roman" w:hAnsi="Times New Roman" w:cs="Times New Roman"/>
          <w:sz w:val="28"/>
          <w:szCs w:val="28"/>
        </w:rPr>
        <w:t>сполнител</w:t>
      </w:r>
      <w:r w:rsidR="00EE3E6F" w:rsidRPr="00AE3361">
        <w:rPr>
          <w:rFonts w:ascii="Times New Roman" w:hAnsi="Times New Roman" w:cs="Times New Roman"/>
          <w:sz w:val="28"/>
          <w:szCs w:val="28"/>
        </w:rPr>
        <w:t>ь</w:t>
      </w:r>
      <w:r w:rsidR="00711C6A" w:rsidRPr="00AE3361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711C6A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а)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>осуществля</w:t>
      </w:r>
      <w:r w:rsidR="001E70C8" w:rsidRPr="00AE3361">
        <w:rPr>
          <w:rFonts w:ascii="Times New Roman" w:hAnsi="Times New Roman" w:cs="Times New Roman"/>
          <w:sz w:val="28"/>
          <w:szCs w:val="28"/>
        </w:rPr>
        <w:t>ет</w:t>
      </w:r>
      <w:r w:rsidRPr="00AE3361">
        <w:rPr>
          <w:rFonts w:ascii="Times New Roman" w:hAnsi="Times New Roman" w:cs="Times New Roman"/>
          <w:sz w:val="28"/>
          <w:szCs w:val="28"/>
        </w:rPr>
        <w:t xml:space="preserve"> реализацию </w:t>
      </w:r>
      <w:r w:rsidR="005903C8" w:rsidRPr="00AE3361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AE3361">
        <w:rPr>
          <w:rFonts w:ascii="Times New Roman" w:hAnsi="Times New Roman" w:cs="Times New Roman"/>
          <w:sz w:val="28"/>
          <w:szCs w:val="28"/>
        </w:rPr>
        <w:t>мероприятий муниципальной программы, отдельных в рамках своих полномочий;</w:t>
      </w:r>
    </w:p>
    <w:p w:rsidR="00711C6A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б)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>разрабатыва</w:t>
      </w:r>
      <w:r w:rsidR="005903C8" w:rsidRPr="00AE3361">
        <w:rPr>
          <w:rFonts w:ascii="Times New Roman" w:hAnsi="Times New Roman" w:cs="Times New Roman"/>
          <w:sz w:val="28"/>
          <w:szCs w:val="28"/>
        </w:rPr>
        <w:t>е</w:t>
      </w:r>
      <w:r w:rsidRPr="00AE3361">
        <w:rPr>
          <w:rFonts w:ascii="Times New Roman" w:hAnsi="Times New Roman" w:cs="Times New Roman"/>
          <w:sz w:val="28"/>
          <w:szCs w:val="28"/>
        </w:rPr>
        <w:t>т и согласовыва</w:t>
      </w:r>
      <w:r w:rsidR="005903C8" w:rsidRPr="00AE3361">
        <w:rPr>
          <w:rFonts w:ascii="Times New Roman" w:hAnsi="Times New Roman" w:cs="Times New Roman"/>
          <w:sz w:val="28"/>
          <w:szCs w:val="28"/>
        </w:rPr>
        <w:t>е</w:t>
      </w:r>
      <w:r w:rsidRPr="00AE3361">
        <w:rPr>
          <w:rFonts w:ascii="Times New Roman" w:hAnsi="Times New Roman" w:cs="Times New Roman"/>
          <w:sz w:val="28"/>
          <w:szCs w:val="28"/>
        </w:rPr>
        <w:t>т проекты изменений в м</w:t>
      </w:r>
      <w:r w:rsidR="00EE3E6F" w:rsidRPr="00AE3361">
        <w:rPr>
          <w:rFonts w:ascii="Times New Roman" w:hAnsi="Times New Roman" w:cs="Times New Roman"/>
          <w:sz w:val="28"/>
          <w:szCs w:val="28"/>
        </w:rPr>
        <w:t>униципальную</w:t>
      </w:r>
      <w:r w:rsidRPr="00AE336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E3E6F" w:rsidRPr="00AE3361">
        <w:rPr>
          <w:rFonts w:ascii="Times New Roman" w:hAnsi="Times New Roman" w:cs="Times New Roman"/>
          <w:sz w:val="28"/>
          <w:szCs w:val="28"/>
        </w:rPr>
        <w:t>у</w:t>
      </w:r>
      <w:r w:rsidRPr="00AE3361">
        <w:rPr>
          <w:rFonts w:ascii="Times New Roman" w:hAnsi="Times New Roman" w:cs="Times New Roman"/>
          <w:sz w:val="28"/>
          <w:szCs w:val="28"/>
        </w:rPr>
        <w:t>;</w:t>
      </w:r>
    </w:p>
    <w:p w:rsidR="001E70C8" w:rsidRPr="00AE3361" w:rsidRDefault="001E70C8" w:rsidP="001E7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в) проводит общественные обсуждения проектов муниципальных программ (срок обсуждения – не менее 30 календарных дней со дня опубликования проектов муниципальных программ), в том числе при внесении изменений в них;</w:t>
      </w:r>
    </w:p>
    <w:p w:rsidR="00711C6A" w:rsidRPr="00AE3361" w:rsidRDefault="001E70C8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г</w:t>
      </w:r>
      <w:r w:rsidR="00EE3E6F" w:rsidRPr="00AE3361">
        <w:rPr>
          <w:rFonts w:ascii="Times New Roman" w:hAnsi="Times New Roman" w:cs="Times New Roman"/>
          <w:sz w:val="28"/>
          <w:szCs w:val="28"/>
        </w:rPr>
        <w:t>)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="00EE3E6F" w:rsidRPr="00AE3361">
        <w:rPr>
          <w:rFonts w:ascii="Times New Roman" w:hAnsi="Times New Roman" w:cs="Times New Roman"/>
          <w:sz w:val="28"/>
          <w:szCs w:val="28"/>
        </w:rPr>
        <w:t>представля</w:t>
      </w:r>
      <w:r w:rsidR="005903C8" w:rsidRPr="00AE3361">
        <w:rPr>
          <w:rFonts w:ascii="Times New Roman" w:hAnsi="Times New Roman" w:cs="Times New Roman"/>
          <w:sz w:val="28"/>
          <w:szCs w:val="28"/>
        </w:rPr>
        <w:t>е</w:t>
      </w:r>
      <w:r w:rsidR="00EE3E6F" w:rsidRPr="00AE3361">
        <w:rPr>
          <w:rFonts w:ascii="Times New Roman" w:hAnsi="Times New Roman" w:cs="Times New Roman"/>
          <w:sz w:val="28"/>
          <w:szCs w:val="28"/>
        </w:rPr>
        <w:t xml:space="preserve">т </w:t>
      </w:r>
      <w:r w:rsidR="00711C6A" w:rsidRPr="00AE3361">
        <w:rPr>
          <w:rFonts w:ascii="Times New Roman" w:hAnsi="Times New Roman" w:cs="Times New Roman"/>
          <w:sz w:val="28"/>
          <w:szCs w:val="28"/>
        </w:rPr>
        <w:t>в срок до 1 декабря каждого отчетного года необходимые сведения для подготовки информации о ходе реализации мероприятий муниципальной программы;</w:t>
      </w:r>
    </w:p>
    <w:p w:rsidR="00711C6A" w:rsidRPr="00AE3361" w:rsidRDefault="001E70C8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д</w:t>
      </w:r>
      <w:r w:rsidR="00711C6A" w:rsidRPr="00AE3361">
        <w:rPr>
          <w:rFonts w:ascii="Times New Roman" w:hAnsi="Times New Roman" w:cs="Times New Roman"/>
          <w:sz w:val="28"/>
          <w:szCs w:val="28"/>
        </w:rPr>
        <w:t>)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="00711C6A" w:rsidRPr="00AE3361">
        <w:rPr>
          <w:rFonts w:ascii="Times New Roman" w:hAnsi="Times New Roman" w:cs="Times New Roman"/>
          <w:sz w:val="28"/>
          <w:szCs w:val="28"/>
        </w:rPr>
        <w:t>подписыва</w:t>
      </w:r>
      <w:r w:rsidR="005903C8" w:rsidRPr="00AE3361">
        <w:rPr>
          <w:rFonts w:ascii="Times New Roman" w:hAnsi="Times New Roman" w:cs="Times New Roman"/>
          <w:sz w:val="28"/>
          <w:szCs w:val="28"/>
        </w:rPr>
        <w:t>е</w:t>
      </w:r>
      <w:r w:rsidR="00711C6A" w:rsidRPr="00AE3361">
        <w:rPr>
          <w:rFonts w:ascii="Times New Roman" w:hAnsi="Times New Roman" w:cs="Times New Roman"/>
          <w:sz w:val="28"/>
          <w:szCs w:val="28"/>
        </w:rPr>
        <w:t>т акты выполненных работ в соответствии с заключенными муниципальными контрактами и договорами.</w:t>
      </w:r>
    </w:p>
    <w:p w:rsidR="00EE3E6F" w:rsidRPr="00AE3361" w:rsidRDefault="00B5433D" w:rsidP="007222C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6</w:t>
      </w:r>
      <w:r w:rsidR="00EE3E6F" w:rsidRPr="00AE3361">
        <w:rPr>
          <w:rFonts w:ascii="Times New Roman" w:hAnsi="Times New Roman" w:cs="Times New Roman"/>
          <w:sz w:val="28"/>
          <w:szCs w:val="28"/>
        </w:rPr>
        <w:t>.</w:t>
      </w:r>
      <w:r w:rsidR="0044417E" w:rsidRPr="00AE3361">
        <w:rPr>
          <w:rFonts w:ascii="Times New Roman" w:hAnsi="Times New Roman" w:cs="Times New Roman"/>
          <w:sz w:val="28"/>
          <w:szCs w:val="28"/>
        </w:rPr>
        <w:t>3</w:t>
      </w:r>
      <w:r w:rsidR="00895368" w:rsidRPr="00AE3361">
        <w:rPr>
          <w:rFonts w:ascii="Times New Roman" w:hAnsi="Times New Roman" w:cs="Times New Roman"/>
          <w:sz w:val="28"/>
          <w:szCs w:val="28"/>
        </w:rPr>
        <w:t>.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="00EE3E6F" w:rsidRPr="00AE3361">
        <w:rPr>
          <w:rFonts w:ascii="Times New Roman" w:hAnsi="Times New Roman" w:cs="Times New Roman"/>
          <w:sz w:val="28"/>
          <w:szCs w:val="28"/>
        </w:rPr>
        <w:t>Участник</w:t>
      </w:r>
      <w:r w:rsidR="002E4AD9" w:rsidRPr="00AE3361">
        <w:rPr>
          <w:rFonts w:ascii="Times New Roman" w:hAnsi="Times New Roman" w:cs="Times New Roman"/>
          <w:sz w:val="28"/>
          <w:szCs w:val="28"/>
        </w:rPr>
        <w:t>ами</w:t>
      </w:r>
      <w:r w:rsidR="00EE3E6F" w:rsidRPr="00AE3361"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являются ж</w:t>
      </w:r>
      <w:r w:rsidR="00EE3E6F" w:rsidRPr="00AE3361">
        <w:rPr>
          <w:rFonts w:ascii="Times New Roman" w:eastAsia="Times New Roman" w:hAnsi="Times New Roman" w:cs="Times New Roman"/>
          <w:sz w:val="28"/>
          <w:szCs w:val="28"/>
        </w:rPr>
        <w:t>ители поселения</w:t>
      </w:r>
      <w:r w:rsidR="007222C9" w:rsidRPr="00AE3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866" w:rsidRPr="00AE336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E3E6F" w:rsidRPr="00AE3361">
        <w:rPr>
          <w:rFonts w:ascii="Times New Roman" w:eastAsia="Times New Roman" w:hAnsi="Times New Roman" w:cs="Times New Roman"/>
          <w:sz w:val="28"/>
          <w:szCs w:val="28"/>
        </w:rPr>
        <w:t xml:space="preserve"> собственники жилых и нежилых помещений в многоквартирных жилых домах, подрядные организации</w:t>
      </w:r>
      <w:r w:rsidR="002E4AD9" w:rsidRPr="00AE33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5ED2" w:rsidRPr="00AE3361" w:rsidRDefault="00295ED2" w:rsidP="00295ED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3361">
        <w:rPr>
          <w:sz w:val="28"/>
          <w:szCs w:val="28"/>
        </w:rPr>
        <w:t>6.4. Для реализации мероприятий Муниципальной программы предусмотрены:</w:t>
      </w:r>
    </w:p>
    <w:p w:rsidR="00295ED2" w:rsidRPr="00AE3361" w:rsidRDefault="00295ED2" w:rsidP="00295ED2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</w:rPr>
        <w:t>а) минимальный перечень работ по благоустройству дворовых территорий с приложением визуализированного перечня образцов элементов благоустройства (приложение 1 к Муниципальной программе);</w:t>
      </w:r>
    </w:p>
    <w:p w:rsidR="00295ED2" w:rsidRPr="00AE3361" w:rsidRDefault="00295ED2" w:rsidP="00295ED2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</w:rPr>
        <w:t>б) дополнительный перечень работ по благоустройству дворовых территорий (приложение 2 к Муниципальной программе);</w:t>
      </w:r>
    </w:p>
    <w:p w:rsidR="00295ED2" w:rsidRPr="00AE3361" w:rsidRDefault="00295ED2" w:rsidP="00295ED2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в) сформирован 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дворовых территорий, нуждающихся в благоустройстве Сущевского сельского поселения Костромского муниципального Костромской области </w:t>
      </w:r>
      <w:r w:rsidRPr="00AE3361">
        <w:rPr>
          <w:rFonts w:ascii="Times New Roman" w:hAnsi="Times New Roman" w:cs="Times New Roman"/>
          <w:sz w:val="28"/>
          <w:szCs w:val="28"/>
        </w:rPr>
        <w:t>(приложение 3 к Муниципальной программе);</w:t>
      </w:r>
    </w:p>
    <w:p w:rsidR="003A3428" w:rsidRPr="00AE3361" w:rsidRDefault="003A3428" w:rsidP="003A3428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г) сформирован Перечень общественных территорий, нуждающихся в благоустройстве Сущевского сельского поселения Костромского муниципального Костромской области (приложение 4 к Муниципальной программе);</w:t>
      </w:r>
    </w:p>
    <w:p w:rsidR="00295ED2" w:rsidRPr="00AE3361" w:rsidRDefault="003A3428" w:rsidP="00295ED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3361">
        <w:rPr>
          <w:sz w:val="28"/>
          <w:szCs w:val="28"/>
        </w:rPr>
        <w:t>д</w:t>
      </w:r>
      <w:r w:rsidR="00295ED2" w:rsidRPr="00AE3361">
        <w:rPr>
          <w:sz w:val="28"/>
          <w:szCs w:val="28"/>
        </w:rPr>
        <w:t>)</w:t>
      </w:r>
      <w:r w:rsidR="00295ED2" w:rsidRPr="00AE3361">
        <w:rPr>
          <w:rFonts w:eastAsia="Calibri"/>
          <w:sz w:val="28"/>
          <w:szCs w:val="28"/>
        </w:rPr>
        <w:t xml:space="preserve"> адресный перечень объектов недвижимого имущества, находящихся в собственности (пользовании) юридических лиц и индивидуальных предпринимателей, подлежащих благоустройству в 2018–2024 году за счет средств указанных лиц </w:t>
      </w:r>
      <w:r w:rsidR="00295ED2" w:rsidRPr="00AE3361">
        <w:rPr>
          <w:sz w:val="28"/>
          <w:szCs w:val="28"/>
        </w:rPr>
        <w:t xml:space="preserve">(приложение </w:t>
      </w:r>
      <w:r w:rsidRPr="00AE3361">
        <w:rPr>
          <w:sz w:val="28"/>
          <w:szCs w:val="28"/>
        </w:rPr>
        <w:t>5</w:t>
      </w:r>
      <w:r w:rsidR="00295ED2" w:rsidRPr="00AE3361">
        <w:rPr>
          <w:sz w:val="28"/>
          <w:szCs w:val="28"/>
        </w:rPr>
        <w:t xml:space="preserve"> к Муниципальной программе);</w:t>
      </w:r>
    </w:p>
    <w:p w:rsidR="00295ED2" w:rsidRPr="00AE3361" w:rsidRDefault="003A3428" w:rsidP="00295E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295ED2" w:rsidRPr="00AE3361">
        <w:rPr>
          <w:rFonts w:ascii="Times New Roman" w:eastAsia="Calibri" w:hAnsi="Times New Roman" w:cs="Times New Roman"/>
          <w:sz w:val="28"/>
          <w:szCs w:val="28"/>
          <w:lang w:eastAsia="ru-RU"/>
        </w:rPr>
        <w:t>) </w:t>
      </w:r>
      <w:r w:rsidR="00295ED2" w:rsidRPr="00AE3361">
        <w:rPr>
          <w:rFonts w:ascii="Times New Roman" w:hAnsi="Times New Roman" w:cs="Times New Roman"/>
          <w:sz w:val="28"/>
          <w:szCs w:val="28"/>
        </w:rPr>
        <w:t xml:space="preserve">разработано условие к программе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 (приложение </w:t>
      </w:r>
      <w:r w:rsidRPr="00AE3361">
        <w:rPr>
          <w:rFonts w:ascii="Times New Roman" w:hAnsi="Times New Roman" w:cs="Times New Roman"/>
          <w:sz w:val="28"/>
          <w:szCs w:val="28"/>
        </w:rPr>
        <w:t>6</w:t>
      </w:r>
      <w:r w:rsidR="00295ED2" w:rsidRPr="00AE3361">
        <w:rPr>
          <w:rFonts w:ascii="Times New Roman" w:hAnsi="Times New Roman" w:cs="Times New Roman"/>
          <w:sz w:val="28"/>
          <w:szCs w:val="28"/>
        </w:rPr>
        <w:t xml:space="preserve"> к Муниципальной программе).</w:t>
      </w:r>
    </w:p>
    <w:p w:rsidR="00295ED2" w:rsidRPr="00AE3361" w:rsidRDefault="003A3428" w:rsidP="00295ED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eastAsia="Calibri" w:hAnsi="Times New Roman" w:cs="Times New Roman"/>
          <w:sz w:val="28"/>
          <w:szCs w:val="28"/>
          <w:lang w:eastAsia="ru-RU"/>
        </w:rPr>
        <w:t>ж</w:t>
      </w:r>
      <w:r w:rsidR="00295ED2" w:rsidRPr="00AE3361">
        <w:rPr>
          <w:rFonts w:ascii="Times New Roman" w:eastAsia="Calibri" w:hAnsi="Times New Roman" w:cs="Times New Roman"/>
          <w:sz w:val="28"/>
          <w:szCs w:val="28"/>
          <w:lang w:eastAsia="ru-RU"/>
        </w:rPr>
        <w:t>) </w:t>
      </w:r>
      <w:r w:rsidR="00295ED2" w:rsidRPr="00AE3361">
        <w:rPr>
          <w:rFonts w:ascii="Times New Roman" w:hAnsi="Times New Roman" w:cs="Times New Roman"/>
          <w:sz w:val="28"/>
          <w:szCs w:val="28"/>
        </w:rPr>
        <w:t xml:space="preserve">разработаны мероприятия по проведению работ по образованию земельных участков, на которых расположены </w:t>
      </w:r>
      <w:r w:rsidRPr="00AE3361">
        <w:rPr>
          <w:rFonts w:ascii="Times New Roman" w:hAnsi="Times New Roman" w:cs="Times New Roman"/>
          <w:sz w:val="28"/>
          <w:szCs w:val="28"/>
        </w:rPr>
        <w:t xml:space="preserve">многоквартирные дома (общественные территории), работы по благоустройству территорий которых проводятся в 2018–2024 годах </w:t>
      </w:r>
      <w:r w:rsidR="00295ED2" w:rsidRPr="00AE336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Pr="00AE3361">
        <w:rPr>
          <w:rFonts w:ascii="Times New Roman" w:hAnsi="Times New Roman" w:cs="Times New Roman"/>
          <w:sz w:val="28"/>
          <w:szCs w:val="28"/>
        </w:rPr>
        <w:t>7</w:t>
      </w:r>
      <w:r w:rsidR="00295ED2" w:rsidRPr="00AE3361">
        <w:rPr>
          <w:rFonts w:ascii="Times New Roman" w:hAnsi="Times New Roman" w:cs="Times New Roman"/>
          <w:sz w:val="28"/>
          <w:szCs w:val="28"/>
        </w:rPr>
        <w:t xml:space="preserve"> к Муниципальной программе).</w:t>
      </w:r>
    </w:p>
    <w:p w:rsidR="00295ED2" w:rsidRPr="00AE3361" w:rsidRDefault="003A3428" w:rsidP="00295ED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295ED2" w:rsidRPr="00AE336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295ED2" w:rsidRPr="00AE3361">
        <w:rPr>
          <w:rFonts w:ascii="Times New Roman" w:hAnsi="Times New Roman" w:cs="Times New Roman"/>
          <w:sz w:val="28"/>
          <w:szCs w:val="28"/>
        </w:rPr>
        <w:t xml:space="preserve"> разработаны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в соответствии с требованиями правил благоустройства. (приложение </w:t>
      </w:r>
      <w:r w:rsidRPr="00AE3361">
        <w:rPr>
          <w:rFonts w:ascii="Times New Roman" w:hAnsi="Times New Roman" w:cs="Times New Roman"/>
          <w:sz w:val="28"/>
          <w:szCs w:val="28"/>
        </w:rPr>
        <w:t>8</w:t>
      </w:r>
      <w:r w:rsidR="00295ED2" w:rsidRPr="00AE3361">
        <w:rPr>
          <w:rFonts w:ascii="Times New Roman" w:hAnsi="Times New Roman" w:cs="Times New Roman"/>
          <w:sz w:val="28"/>
          <w:szCs w:val="28"/>
        </w:rPr>
        <w:t xml:space="preserve"> к Муниципальной программе)</w:t>
      </w:r>
    </w:p>
    <w:p w:rsidR="00295ED2" w:rsidRPr="00AE3361" w:rsidRDefault="003A3428" w:rsidP="00295ED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3361">
        <w:rPr>
          <w:rFonts w:eastAsia="Calibri"/>
          <w:sz w:val="28"/>
          <w:szCs w:val="28"/>
        </w:rPr>
        <w:t>и</w:t>
      </w:r>
      <w:r w:rsidR="00295ED2" w:rsidRPr="00AE3361">
        <w:rPr>
          <w:rFonts w:eastAsia="Calibri"/>
          <w:sz w:val="28"/>
          <w:szCs w:val="28"/>
        </w:rPr>
        <w:t>) </w:t>
      </w:r>
      <w:r w:rsidR="00295ED2" w:rsidRPr="00AE3361">
        <w:rPr>
          <w:sz w:val="28"/>
          <w:szCs w:val="28"/>
        </w:rPr>
        <w:t>сформирована нормативная стоимость (единичные расценки) работ по благоустройству дворовых территорий (приложени</w:t>
      </w:r>
      <w:r w:rsidRPr="00AE3361">
        <w:rPr>
          <w:sz w:val="28"/>
          <w:szCs w:val="28"/>
        </w:rPr>
        <w:t>е</w:t>
      </w:r>
      <w:r w:rsidR="00295ED2" w:rsidRPr="00AE3361">
        <w:rPr>
          <w:sz w:val="28"/>
          <w:szCs w:val="28"/>
        </w:rPr>
        <w:t xml:space="preserve"> 9 к Муниципальной программе);</w:t>
      </w:r>
    </w:p>
    <w:p w:rsidR="00295ED2" w:rsidRPr="00AE3361" w:rsidRDefault="003A3428" w:rsidP="00295ED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3361">
        <w:rPr>
          <w:sz w:val="28"/>
          <w:szCs w:val="28"/>
        </w:rPr>
        <w:t>к</w:t>
      </w:r>
      <w:r w:rsidR="00295ED2" w:rsidRPr="00AE3361">
        <w:rPr>
          <w:sz w:val="28"/>
          <w:szCs w:val="28"/>
        </w:rPr>
        <w:t>) разработан порядок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 формирования современной городской среды на территории Сущевского сельского поселения на 2018-2024 годы (приложение 10 к Муниципальной программе);</w:t>
      </w:r>
    </w:p>
    <w:p w:rsidR="00295ED2" w:rsidRPr="00AE3361" w:rsidRDefault="003A3428" w:rsidP="00295ED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3361">
        <w:rPr>
          <w:rFonts w:eastAsia="Calibri"/>
          <w:sz w:val="28"/>
          <w:szCs w:val="28"/>
        </w:rPr>
        <w:t>л</w:t>
      </w:r>
      <w:r w:rsidR="00295ED2" w:rsidRPr="00AE3361">
        <w:rPr>
          <w:rFonts w:eastAsia="Calibri"/>
          <w:sz w:val="28"/>
          <w:szCs w:val="28"/>
        </w:rPr>
        <w:t>) </w:t>
      </w:r>
      <w:r w:rsidR="00295ED2" w:rsidRPr="00AE3361">
        <w:rPr>
          <w:sz w:val="28"/>
          <w:szCs w:val="28"/>
        </w:rPr>
        <w:t>разработан порядок и форма участия (трудовое и (или) финансовое) заинтересованных лиц в выполнении минимального и дополнительного перечней работ по благоустройству дворовых территорий (приложение 11 к Муниципальной программе);</w:t>
      </w:r>
    </w:p>
    <w:p w:rsidR="00295ED2" w:rsidRDefault="003A3428" w:rsidP="00295E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295ED2" w:rsidRPr="00AE336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95ED2" w:rsidRPr="00AE3361">
        <w:rPr>
          <w:rFonts w:ascii="Times New Roman" w:hAnsi="Times New Roman" w:cs="Times New Roman"/>
          <w:sz w:val="28"/>
          <w:szCs w:val="28"/>
        </w:rPr>
        <w:t> </w:t>
      </w:r>
      <w:r w:rsidR="00295ED2" w:rsidRPr="00AE3361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разработан п</w:t>
      </w:r>
      <w:r w:rsidR="00295ED2" w:rsidRPr="00AE3361">
        <w:rPr>
          <w:rFonts w:ascii="Times New Roman" w:hAnsi="Times New Roman" w:cs="Times New Roman"/>
          <w:bCs/>
          <w:sz w:val="28"/>
          <w:szCs w:val="28"/>
        </w:rPr>
        <w:t>орядок аккумулирования и расходования средств заинтересованных лиц, направляемых на выполнение</w:t>
      </w:r>
      <w:r w:rsidR="00295ED2" w:rsidRPr="00AE3361">
        <w:rPr>
          <w:rFonts w:ascii="Times New Roman" w:hAnsi="Times New Roman" w:cs="Times New Roman"/>
          <w:sz w:val="28"/>
          <w:szCs w:val="28"/>
        </w:rPr>
        <w:t xml:space="preserve"> </w:t>
      </w:r>
      <w:r w:rsidR="00295ED2" w:rsidRPr="00AE3361">
        <w:rPr>
          <w:rFonts w:ascii="Times New Roman" w:hAnsi="Times New Roman" w:cs="Times New Roman"/>
          <w:bCs/>
          <w:sz w:val="28"/>
          <w:szCs w:val="28"/>
        </w:rPr>
        <w:t xml:space="preserve">дополнительного перечня работ по благоустройству дворовых территорий </w:t>
      </w:r>
      <w:r w:rsidR="00295ED2" w:rsidRPr="00AE3361">
        <w:rPr>
          <w:rFonts w:ascii="Times New Roman" w:hAnsi="Times New Roman" w:cs="Times New Roman"/>
          <w:sz w:val="28"/>
          <w:szCs w:val="28"/>
        </w:rPr>
        <w:t>Сущевского сельского поселения (приложение 12 к Муниципальной программе);</w:t>
      </w:r>
    </w:p>
    <w:p w:rsidR="00BA2AC5" w:rsidRDefault="00BA2AC5" w:rsidP="00BA2A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разработан п</w:t>
      </w:r>
      <w:r w:rsidRPr="00AE3361">
        <w:rPr>
          <w:rFonts w:ascii="Times New Roman" w:hAnsi="Times New Roman" w:cs="Times New Roman"/>
          <w:bCs/>
          <w:sz w:val="28"/>
          <w:szCs w:val="28"/>
        </w:rPr>
        <w:t xml:space="preserve">орядок </w:t>
      </w:r>
      <w:r>
        <w:rPr>
          <w:rFonts w:ascii="Times New Roman" w:hAnsi="Times New Roman" w:cs="Times New Roman"/>
          <w:bCs/>
          <w:sz w:val="28"/>
          <w:szCs w:val="28"/>
        </w:rPr>
        <w:t>передачи</w:t>
      </w:r>
      <w:r w:rsidRPr="00AE33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6A77" w:rsidRPr="00B76A77">
        <w:rPr>
          <w:rFonts w:ascii="Times New Roman" w:hAnsi="Times New Roman" w:cs="Times New Roman"/>
          <w:bCs/>
          <w:sz w:val="28"/>
          <w:szCs w:val="28"/>
        </w:rPr>
        <w:t xml:space="preserve">заинтересованным  лицам </w:t>
      </w:r>
      <w:r w:rsidRPr="00BA2AC5">
        <w:rPr>
          <w:rFonts w:ascii="Times New Roman" w:hAnsi="Times New Roman" w:cs="Times New Roman"/>
          <w:bCs/>
          <w:sz w:val="28"/>
          <w:szCs w:val="28"/>
        </w:rPr>
        <w:t>объектов благоустройства дворовых территорий, благоустроенных в рамках муниципальной программы формирования современной городской среды на территории Сущевского с</w:t>
      </w:r>
      <w:r w:rsidR="002D6BD5">
        <w:rPr>
          <w:rFonts w:ascii="Times New Roman" w:hAnsi="Times New Roman" w:cs="Times New Roman"/>
          <w:bCs/>
          <w:sz w:val="28"/>
          <w:szCs w:val="28"/>
        </w:rPr>
        <w:t>ельского поселения на 2018-2024 </w:t>
      </w:r>
      <w:r w:rsidRPr="00BA2AC5">
        <w:rPr>
          <w:rFonts w:ascii="Times New Roman" w:hAnsi="Times New Roman" w:cs="Times New Roman"/>
          <w:bCs/>
          <w:sz w:val="28"/>
          <w:szCs w:val="28"/>
        </w:rPr>
        <w:t>годы</w:t>
      </w:r>
      <w:r w:rsidR="002D6BD5">
        <w:rPr>
          <w:rFonts w:ascii="Times New Roman" w:hAnsi="Times New Roman" w:cs="Times New Roman"/>
          <w:sz w:val="28"/>
          <w:szCs w:val="28"/>
        </w:rPr>
        <w:t xml:space="preserve"> (приложение </w:t>
      </w:r>
      <w:r w:rsidRPr="00AE33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272BFD">
        <w:rPr>
          <w:rFonts w:ascii="Times New Roman" w:hAnsi="Times New Roman" w:cs="Times New Roman"/>
          <w:sz w:val="28"/>
          <w:szCs w:val="28"/>
        </w:rPr>
        <w:t xml:space="preserve"> к Муниципальной программе).</w:t>
      </w:r>
    </w:p>
    <w:p w:rsidR="00711C6A" w:rsidRPr="00AE3361" w:rsidRDefault="00B5433D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6</w:t>
      </w:r>
      <w:r w:rsidR="00895368" w:rsidRPr="00AE3361">
        <w:rPr>
          <w:rFonts w:ascii="Times New Roman" w:hAnsi="Times New Roman" w:cs="Times New Roman"/>
          <w:sz w:val="28"/>
          <w:szCs w:val="28"/>
        </w:rPr>
        <w:t>.</w:t>
      </w:r>
      <w:r w:rsidR="00295ED2" w:rsidRPr="00AE3361">
        <w:rPr>
          <w:rFonts w:ascii="Times New Roman" w:hAnsi="Times New Roman" w:cs="Times New Roman"/>
          <w:sz w:val="28"/>
          <w:szCs w:val="28"/>
        </w:rPr>
        <w:t>5</w:t>
      </w:r>
      <w:r w:rsidR="00711C6A" w:rsidRPr="00AE3361">
        <w:rPr>
          <w:rFonts w:ascii="Times New Roman" w:hAnsi="Times New Roman" w:cs="Times New Roman"/>
          <w:sz w:val="28"/>
          <w:szCs w:val="28"/>
        </w:rPr>
        <w:t>.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="00711C6A" w:rsidRPr="00AE3361">
        <w:rPr>
          <w:rFonts w:ascii="Times New Roman" w:hAnsi="Times New Roman" w:cs="Times New Roman"/>
          <w:sz w:val="28"/>
          <w:szCs w:val="28"/>
        </w:rPr>
        <w:t>Большое зн</w:t>
      </w:r>
      <w:r w:rsidR="00EE3E6F" w:rsidRPr="00AE3361">
        <w:rPr>
          <w:rFonts w:ascii="Times New Roman" w:hAnsi="Times New Roman" w:cs="Times New Roman"/>
          <w:sz w:val="28"/>
          <w:szCs w:val="28"/>
        </w:rPr>
        <w:t>ачение для успешной реализации муниципальной п</w:t>
      </w:r>
      <w:r w:rsidR="00711C6A" w:rsidRPr="00AE3361">
        <w:rPr>
          <w:rFonts w:ascii="Times New Roman" w:hAnsi="Times New Roman" w:cs="Times New Roman"/>
          <w:sz w:val="28"/>
          <w:szCs w:val="28"/>
        </w:rPr>
        <w:t xml:space="preserve">рограммы имеет прогнозирование возможных рисков, связанных с достижением основных целей, решением задач </w:t>
      </w:r>
      <w:r w:rsidR="00EE3E6F" w:rsidRPr="00AE3361">
        <w:rPr>
          <w:rFonts w:ascii="Times New Roman" w:hAnsi="Times New Roman" w:cs="Times New Roman"/>
          <w:sz w:val="28"/>
          <w:szCs w:val="28"/>
        </w:rPr>
        <w:t>муниципальной п</w:t>
      </w:r>
      <w:r w:rsidR="00711C6A" w:rsidRPr="00AE3361">
        <w:rPr>
          <w:rFonts w:ascii="Times New Roman" w:hAnsi="Times New Roman" w:cs="Times New Roman"/>
          <w:sz w:val="28"/>
          <w:szCs w:val="28"/>
        </w:rPr>
        <w:t>рограммы, оценка их масштабов и последствий, а также формирование системы мер по их предотвращению.</w:t>
      </w:r>
    </w:p>
    <w:p w:rsidR="00711C6A" w:rsidRPr="00AE3361" w:rsidRDefault="0044417E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6.</w:t>
      </w:r>
      <w:r w:rsidR="00295ED2" w:rsidRPr="00AE3361">
        <w:rPr>
          <w:rFonts w:ascii="Times New Roman" w:hAnsi="Times New Roman" w:cs="Times New Roman"/>
          <w:sz w:val="28"/>
          <w:szCs w:val="28"/>
        </w:rPr>
        <w:t>6</w:t>
      </w:r>
      <w:r w:rsidRPr="00AE3361">
        <w:rPr>
          <w:rFonts w:ascii="Times New Roman" w:hAnsi="Times New Roman" w:cs="Times New Roman"/>
          <w:sz w:val="28"/>
          <w:szCs w:val="28"/>
        </w:rPr>
        <w:t>. </w:t>
      </w:r>
      <w:r w:rsidR="00711C6A" w:rsidRPr="00AE3361">
        <w:rPr>
          <w:rFonts w:ascii="Times New Roman" w:hAnsi="Times New Roman" w:cs="Times New Roman"/>
          <w:sz w:val="28"/>
          <w:szCs w:val="28"/>
        </w:rPr>
        <w:t>К числу возможных рисков относятся внешние и внутренние риски.</w:t>
      </w:r>
    </w:p>
    <w:p w:rsidR="00711C6A" w:rsidRPr="00AE3361" w:rsidRDefault="003322C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а</w:t>
      </w:r>
      <w:r w:rsidR="0044417E" w:rsidRPr="00AE3361">
        <w:rPr>
          <w:rFonts w:ascii="Times New Roman" w:hAnsi="Times New Roman" w:cs="Times New Roman"/>
          <w:sz w:val="28"/>
          <w:szCs w:val="28"/>
        </w:rPr>
        <w:t>) </w:t>
      </w:r>
      <w:r w:rsidR="00711C6A" w:rsidRPr="00AE3361">
        <w:rPr>
          <w:rFonts w:ascii="Times New Roman" w:hAnsi="Times New Roman" w:cs="Times New Roman"/>
          <w:sz w:val="28"/>
          <w:szCs w:val="28"/>
        </w:rPr>
        <w:t>Внешние риски:</w:t>
      </w:r>
    </w:p>
    <w:p w:rsidR="00711C6A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бюджетные риск</w:t>
      </w:r>
      <w:r w:rsidR="00EE3E6F" w:rsidRPr="00AE3361">
        <w:rPr>
          <w:rFonts w:ascii="Times New Roman" w:hAnsi="Times New Roman" w:cs="Times New Roman"/>
          <w:sz w:val="28"/>
          <w:szCs w:val="28"/>
        </w:rPr>
        <w:t>и, связанные с дефицитом местного</w:t>
      </w:r>
      <w:r w:rsidRPr="00AE336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E3E6F" w:rsidRPr="00AE3361">
        <w:rPr>
          <w:rFonts w:ascii="Times New Roman" w:hAnsi="Times New Roman" w:cs="Times New Roman"/>
          <w:sz w:val="28"/>
          <w:szCs w:val="28"/>
        </w:rPr>
        <w:t>а</w:t>
      </w:r>
      <w:r w:rsidRPr="00AE3361">
        <w:rPr>
          <w:rFonts w:ascii="Times New Roman" w:hAnsi="Times New Roman" w:cs="Times New Roman"/>
          <w:sz w:val="28"/>
          <w:szCs w:val="28"/>
        </w:rPr>
        <w:t xml:space="preserve"> и возможностью невыполнения своих обязательств по софинансированию мероприятий программы</w:t>
      </w:r>
      <w:r w:rsidR="0044417E" w:rsidRPr="00AE3361">
        <w:rPr>
          <w:rFonts w:ascii="Times New Roman" w:hAnsi="Times New Roman" w:cs="Times New Roman"/>
          <w:sz w:val="28"/>
          <w:szCs w:val="28"/>
        </w:rPr>
        <w:t>;</w:t>
      </w:r>
    </w:p>
    <w:p w:rsidR="00711C6A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 и т.д.;</w:t>
      </w:r>
    </w:p>
    <w:p w:rsidR="00711C6A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риски законодательных изменений, проявляющиеся в вероятности изменения действующих норм, с выходом новых нормативных правовых актов и невозможностью выполнения каких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Pr="00AE3361">
        <w:rPr>
          <w:rFonts w:ascii="Times New Roman" w:hAnsi="Times New Roman" w:cs="Times New Roman"/>
          <w:sz w:val="28"/>
          <w:szCs w:val="28"/>
        </w:rPr>
        <w:t>либо обязательств в связи с данными изменениями;</w:t>
      </w:r>
    </w:p>
    <w:p w:rsidR="00711C6A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непредвиденные риски, связанные с резким ухудшением состояния экономики вследствие финансового и экономического кризиса, а также природными и техногенными авариями, катастрофами и стихийными бедствиями.</w:t>
      </w:r>
    </w:p>
    <w:p w:rsidR="0044417E" w:rsidRPr="00AE3361" w:rsidRDefault="003322C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б</w:t>
      </w:r>
      <w:r w:rsidR="0044417E" w:rsidRPr="00AE3361">
        <w:rPr>
          <w:rFonts w:ascii="Times New Roman" w:hAnsi="Times New Roman" w:cs="Times New Roman"/>
          <w:sz w:val="28"/>
          <w:szCs w:val="28"/>
        </w:rPr>
        <w:t xml:space="preserve">) Внутренние </w:t>
      </w:r>
      <w:r w:rsidR="00711C6A" w:rsidRPr="00AE3361">
        <w:rPr>
          <w:rFonts w:ascii="Times New Roman" w:hAnsi="Times New Roman" w:cs="Times New Roman"/>
          <w:sz w:val="28"/>
          <w:szCs w:val="28"/>
        </w:rPr>
        <w:t>риск</w:t>
      </w:r>
      <w:r w:rsidR="0044417E" w:rsidRPr="00AE3361">
        <w:rPr>
          <w:rFonts w:ascii="Times New Roman" w:hAnsi="Times New Roman" w:cs="Times New Roman"/>
          <w:sz w:val="28"/>
          <w:szCs w:val="28"/>
        </w:rPr>
        <w:t>и:</w:t>
      </w:r>
    </w:p>
    <w:p w:rsidR="0044417E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административные риски, связанные с неэффективным упр</w:t>
      </w:r>
      <w:r w:rsidR="0044417E" w:rsidRPr="00AE3361">
        <w:rPr>
          <w:rFonts w:ascii="Times New Roman" w:hAnsi="Times New Roman" w:cs="Times New Roman"/>
          <w:sz w:val="28"/>
          <w:szCs w:val="28"/>
        </w:rPr>
        <w:t>авлением реализацией программы;</w:t>
      </w:r>
    </w:p>
    <w:p w:rsidR="0044417E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недостаточность межведомственной координации в ходе реализации мероприятий</w:t>
      </w:r>
      <w:r w:rsidR="0044417E" w:rsidRPr="00AE3361">
        <w:rPr>
          <w:rFonts w:ascii="Times New Roman" w:hAnsi="Times New Roman" w:cs="Times New Roman"/>
          <w:sz w:val="28"/>
          <w:szCs w:val="28"/>
        </w:rPr>
        <w:t>;</w:t>
      </w:r>
    </w:p>
    <w:p w:rsidR="00307F44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недостаточн</w:t>
      </w:r>
      <w:r w:rsidR="0044417E" w:rsidRPr="00AE3361">
        <w:rPr>
          <w:rFonts w:ascii="Times New Roman" w:hAnsi="Times New Roman" w:cs="Times New Roman"/>
          <w:sz w:val="28"/>
          <w:szCs w:val="28"/>
        </w:rPr>
        <w:t>ая</w:t>
      </w:r>
      <w:r w:rsidRPr="00AE3361">
        <w:rPr>
          <w:rFonts w:ascii="Times New Roman" w:hAnsi="Times New Roman" w:cs="Times New Roman"/>
          <w:sz w:val="28"/>
          <w:szCs w:val="28"/>
        </w:rPr>
        <w:t xml:space="preserve"> квалификаци</w:t>
      </w:r>
      <w:r w:rsidR="0044417E" w:rsidRPr="00AE3361">
        <w:rPr>
          <w:rFonts w:ascii="Times New Roman" w:hAnsi="Times New Roman" w:cs="Times New Roman"/>
          <w:sz w:val="28"/>
          <w:szCs w:val="28"/>
        </w:rPr>
        <w:t>я</w:t>
      </w:r>
      <w:r w:rsidRPr="00AE3361"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307F44" w:rsidRPr="00AE3361">
        <w:rPr>
          <w:rFonts w:ascii="Times New Roman" w:hAnsi="Times New Roman" w:cs="Times New Roman"/>
          <w:sz w:val="28"/>
          <w:szCs w:val="28"/>
        </w:rPr>
        <w:t>.</w:t>
      </w:r>
    </w:p>
    <w:p w:rsidR="00307F44" w:rsidRPr="00AE3361" w:rsidRDefault="00307F44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6.</w:t>
      </w:r>
      <w:r w:rsidR="00295ED2" w:rsidRPr="00AE3361">
        <w:rPr>
          <w:rFonts w:ascii="Times New Roman" w:hAnsi="Times New Roman" w:cs="Times New Roman"/>
          <w:sz w:val="28"/>
          <w:szCs w:val="28"/>
        </w:rPr>
        <w:t>7</w:t>
      </w:r>
      <w:r w:rsidRPr="00AE3361">
        <w:rPr>
          <w:rFonts w:ascii="Times New Roman" w:hAnsi="Times New Roman" w:cs="Times New Roman"/>
          <w:sz w:val="28"/>
          <w:szCs w:val="28"/>
        </w:rPr>
        <w:t xml:space="preserve">. Возникновение рисков </w:t>
      </w:r>
      <w:r w:rsidR="00711C6A" w:rsidRPr="00AE3361">
        <w:rPr>
          <w:rFonts w:ascii="Times New Roman" w:hAnsi="Times New Roman" w:cs="Times New Roman"/>
          <w:sz w:val="28"/>
          <w:szCs w:val="28"/>
        </w:rPr>
        <w:t>мо</w:t>
      </w:r>
      <w:r w:rsidRPr="00AE3361">
        <w:rPr>
          <w:rFonts w:ascii="Times New Roman" w:hAnsi="Times New Roman" w:cs="Times New Roman"/>
          <w:sz w:val="28"/>
          <w:szCs w:val="28"/>
        </w:rPr>
        <w:t>жет</w:t>
      </w:r>
      <w:r w:rsidR="00711C6A" w:rsidRPr="00AE3361">
        <w:rPr>
          <w:rFonts w:ascii="Times New Roman" w:hAnsi="Times New Roman" w:cs="Times New Roman"/>
          <w:sz w:val="28"/>
          <w:szCs w:val="28"/>
        </w:rPr>
        <w:t xml:space="preserve"> повлечь за собой</w:t>
      </w:r>
      <w:r w:rsidRPr="00AE3361">
        <w:rPr>
          <w:rFonts w:ascii="Times New Roman" w:hAnsi="Times New Roman" w:cs="Times New Roman"/>
          <w:sz w:val="28"/>
          <w:szCs w:val="28"/>
        </w:rPr>
        <w:t>:</w:t>
      </w:r>
    </w:p>
    <w:p w:rsidR="00307F44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нарушение планируемых сроков реализации программы</w:t>
      </w:r>
      <w:r w:rsidR="00307F44" w:rsidRPr="00AE3361">
        <w:rPr>
          <w:rFonts w:ascii="Times New Roman" w:hAnsi="Times New Roman" w:cs="Times New Roman"/>
          <w:sz w:val="28"/>
          <w:szCs w:val="28"/>
        </w:rPr>
        <w:t>;</w:t>
      </w:r>
    </w:p>
    <w:p w:rsidR="00307F44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невыполнение ее целей и задач</w:t>
      </w:r>
      <w:r w:rsidR="00307F44" w:rsidRPr="00AE3361">
        <w:rPr>
          <w:rFonts w:ascii="Times New Roman" w:hAnsi="Times New Roman" w:cs="Times New Roman"/>
          <w:sz w:val="28"/>
          <w:szCs w:val="28"/>
        </w:rPr>
        <w:t>;</w:t>
      </w:r>
    </w:p>
    <w:p w:rsidR="00307F44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не достижение плановых значений показателей</w:t>
      </w:r>
      <w:r w:rsidR="00307F44" w:rsidRPr="00AE3361">
        <w:rPr>
          <w:rFonts w:ascii="Times New Roman" w:hAnsi="Times New Roman" w:cs="Times New Roman"/>
          <w:sz w:val="28"/>
          <w:szCs w:val="28"/>
        </w:rPr>
        <w:t>;</w:t>
      </w:r>
    </w:p>
    <w:p w:rsidR="00711C6A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снижение эффективности использования ресурсов и качества выполнения мероприятий программы.</w:t>
      </w:r>
    </w:p>
    <w:p w:rsidR="00711C6A" w:rsidRPr="00AE3361" w:rsidRDefault="00307F44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6.</w:t>
      </w:r>
      <w:r w:rsidR="00295ED2" w:rsidRPr="00AE3361">
        <w:rPr>
          <w:rFonts w:ascii="Times New Roman" w:hAnsi="Times New Roman" w:cs="Times New Roman"/>
          <w:sz w:val="28"/>
          <w:szCs w:val="28"/>
        </w:rPr>
        <w:t>8</w:t>
      </w:r>
      <w:r w:rsidRPr="00AE3361">
        <w:rPr>
          <w:rFonts w:ascii="Times New Roman" w:hAnsi="Times New Roman" w:cs="Times New Roman"/>
          <w:sz w:val="28"/>
          <w:szCs w:val="28"/>
        </w:rPr>
        <w:t>. </w:t>
      </w:r>
      <w:r w:rsidR="00711C6A" w:rsidRPr="00AE3361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711C6A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формирование эффективной системы управления </w:t>
      </w:r>
      <w:r w:rsidR="00EE3E6F" w:rsidRPr="00AE3361">
        <w:rPr>
          <w:rFonts w:ascii="Times New Roman" w:hAnsi="Times New Roman" w:cs="Times New Roman"/>
          <w:sz w:val="28"/>
          <w:szCs w:val="28"/>
        </w:rPr>
        <w:t>муниципальной п</w:t>
      </w:r>
      <w:r w:rsidRPr="00AE3361">
        <w:rPr>
          <w:rFonts w:ascii="Times New Roman" w:hAnsi="Times New Roman" w:cs="Times New Roman"/>
          <w:sz w:val="28"/>
          <w:szCs w:val="28"/>
        </w:rPr>
        <w:t>рограммой на основе четкого распределения функций, полномочий и ответственности ответственного исполнителя и участников программы;</w:t>
      </w:r>
    </w:p>
    <w:p w:rsidR="00711C6A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проведение мониторинга планируемых изменений в законодательстве Российской Федерации и Костромской области, своевременная подготовка проектов муниципальных нормативных правовых актов;</w:t>
      </w:r>
    </w:p>
    <w:p w:rsidR="00711C6A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проведение мониторинга и внутреннего аудита выполнения программы, регулярного анализа и, при необходимости, корректировки показателей (индикаторов),  а также мероприятий программы;</w:t>
      </w:r>
    </w:p>
    <w:p w:rsidR="00711C6A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повышение квалификации и ответственности персонала ответственного исполнителя и участников программы для своевременной и эффективной реализации предусмотренных мероприятий;</w:t>
      </w:r>
    </w:p>
    <w:p w:rsidR="00711C6A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711C6A" w:rsidRPr="00AE3361" w:rsidRDefault="00B5433D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6</w:t>
      </w:r>
      <w:r w:rsidR="00711C6A" w:rsidRPr="00AE3361">
        <w:rPr>
          <w:rFonts w:ascii="Times New Roman" w:hAnsi="Times New Roman" w:cs="Times New Roman"/>
          <w:sz w:val="28"/>
          <w:szCs w:val="28"/>
        </w:rPr>
        <w:t>.</w:t>
      </w:r>
      <w:r w:rsidR="00295ED2" w:rsidRPr="00AE3361">
        <w:rPr>
          <w:rFonts w:ascii="Times New Roman" w:hAnsi="Times New Roman" w:cs="Times New Roman"/>
          <w:sz w:val="28"/>
          <w:szCs w:val="28"/>
        </w:rPr>
        <w:t>9</w:t>
      </w:r>
      <w:r w:rsidR="00711C6A" w:rsidRPr="00AE3361">
        <w:rPr>
          <w:rFonts w:ascii="Times New Roman" w:hAnsi="Times New Roman" w:cs="Times New Roman"/>
          <w:sz w:val="28"/>
          <w:szCs w:val="28"/>
        </w:rPr>
        <w:t>.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="00711C6A" w:rsidRPr="00AE3361">
        <w:rPr>
          <w:rFonts w:ascii="Times New Roman" w:hAnsi="Times New Roman" w:cs="Times New Roman"/>
          <w:sz w:val="28"/>
          <w:szCs w:val="28"/>
        </w:rPr>
        <w:t>Основными финансовыми рисками реализации</w:t>
      </w:r>
      <w:r w:rsidR="00EE3E6F" w:rsidRPr="00AE3361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711C6A" w:rsidRPr="00AE3361">
        <w:rPr>
          <w:rFonts w:ascii="Times New Roman" w:hAnsi="Times New Roman" w:cs="Times New Roman"/>
          <w:sz w:val="28"/>
          <w:szCs w:val="28"/>
        </w:rPr>
        <w:t xml:space="preserve"> программы является существенное ухудшение социально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="00711C6A" w:rsidRPr="00AE3361">
        <w:rPr>
          <w:rFonts w:ascii="Times New Roman" w:hAnsi="Times New Roman" w:cs="Times New Roman"/>
          <w:sz w:val="28"/>
          <w:szCs w:val="28"/>
        </w:rPr>
        <w:t>экономической ситуации и уменьшение доходной части бюджета муниципального образования, что повлечет за собой отсутствие или недостаточное финансирование мероприятий муниципальной программы, в результате чего показатели муниципальной программы не будут достигнуты в полном объеме.</w:t>
      </w:r>
    </w:p>
    <w:p w:rsidR="00711C6A" w:rsidRPr="00AE3361" w:rsidRDefault="00B5433D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6</w:t>
      </w:r>
      <w:r w:rsidR="00711C6A" w:rsidRPr="00AE3361">
        <w:rPr>
          <w:rFonts w:ascii="Times New Roman" w:hAnsi="Times New Roman" w:cs="Times New Roman"/>
          <w:sz w:val="28"/>
          <w:szCs w:val="28"/>
        </w:rPr>
        <w:t>.</w:t>
      </w:r>
      <w:r w:rsidR="00295ED2" w:rsidRPr="00AE3361">
        <w:rPr>
          <w:rFonts w:ascii="Times New Roman" w:hAnsi="Times New Roman" w:cs="Times New Roman"/>
          <w:sz w:val="28"/>
          <w:szCs w:val="28"/>
        </w:rPr>
        <w:t>10</w:t>
      </w:r>
      <w:r w:rsidR="00711C6A" w:rsidRPr="00AE3361">
        <w:rPr>
          <w:rFonts w:ascii="Times New Roman" w:hAnsi="Times New Roman" w:cs="Times New Roman"/>
          <w:sz w:val="28"/>
          <w:szCs w:val="28"/>
        </w:rPr>
        <w:t>.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="00711C6A" w:rsidRPr="00AE3361">
        <w:rPr>
          <w:rFonts w:ascii="Times New Roman" w:hAnsi="Times New Roman" w:cs="Times New Roman"/>
          <w:sz w:val="28"/>
          <w:szCs w:val="28"/>
        </w:rPr>
        <w:t>Способами ограничения рисков являются:</w:t>
      </w:r>
    </w:p>
    <w:p w:rsidR="00711C6A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а)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>концентрация ресурсов на решении приоритетных задач;</w:t>
      </w:r>
    </w:p>
    <w:p w:rsidR="00711C6A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б)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>изучение и внедрение положительного опыта других муниципальных образований;</w:t>
      </w:r>
    </w:p>
    <w:p w:rsidR="00711C6A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в)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>повышение результативности реализации</w:t>
      </w:r>
      <w:r w:rsidR="00EE3E6F" w:rsidRPr="00AE3361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E3361">
        <w:rPr>
          <w:rFonts w:ascii="Times New Roman" w:hAnsi="Times New Roman" w:cs="Times New Roman"/>
          <w:sz w:val="28"/>
          <w:szCs w:val="28"/>
        </w:rPr>
        <w:t xml:space="preserve"> программы и эффективности использования бюджетных средств;</w:t>
      </w:r>
    </w:p>
    <w:p w:rsidR="00711C6A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г)</w:t>
      </w:r>
      <w:r w:rsidR="00EF0D82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 xml:space="preserve">своевременное внесение изменений в бюджет </w:t>
      </w:r>
      <w:r w:rsidR="00EE3E6F" w:rsidRPr="00AE33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E3361">
        <w:rPr>
          <w:rFonts w:ascii="Times New Roman" w:hAnsi="Times New Roman" w:cs="Times New Roman"/>
          <w:sz w:val="28"/>
          <w:szCs w:val="28"/>
        </w:rPr>
        <w:t>и муниципальную программу.</w:t>
      </w:r>
    </w:p>
    <w:p w:rsidR="004A7B02" w:rsidRPr="00AE3361" w:rsidRDefault="009611F0" w:rsidP="004A7B02">
      <w:pPr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4"/>
          <w:szCs w:val="24"/>
        </w:rPr>
        <w:br w:type="page"/>
      </w:r>
      <w:r w:rsidR="004A7B02" w:rsidRPr="00AE336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A7B02" w:rsidRPr="00AE3361" w:rsidRDefault="004A7B02" w:rsidP="004A7B02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A7B02" w:rsidRPr="00AE3361" w:rsidRDefault="00407B78" w:rsidP="004A7B02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«</w:t>
      </w:r>
      <w:r w:rsidR="004A7B02" w:rsidRPr="00AE3361">
        <w:rPr>
          <w:rFonts w:ascii="Times New Roman" w:hAnsi="Times New Roman" w:cs="Times New Roman"/>
          <w:sz w:val="24"/>
          <w:szCs w:val="24"/>
        </w:rPr>
        <w:t>Формирование современной</w:t>
      </w:r>
      <w:r w:rsidR="00496FDA" w:rsidRPr="00AE3361">
        <w:rPr>
          <w:rFonts w:ascii="Times New Roman" w:hAnsi="Times New Roman" w:cs="Times New Roman"/>
          <w:sz w:val="24"/>
          <w:szCs w:val="24"/>
        </w:rPr>
        <w:t xml:space="preserve"> </w:t>
      </w:r>
      <w:r w:rsidR="004A7B02" w:rsidRPr="00AE3361">
        <w:rPr>
          <w:rFonts w:ascii="Times New Roman" w:hAnsi="Times New Roman" w:cs="Times New Roman"/>
          <w:sz w:val="24"/>
          <w:szCs w:val="24"/>
        </w:rPr>
        <w:t>городской среды</w:t>
      </w:r>
      <w:r w:rsidRPr="00AE3361">
        <w:rPr>
          <w:rFonts w:ascii="Times New Roman" w:hAnsi="Times New Roman" w:cs="Times New Roman"/>
          <w:sz w:val="24"/>
          <w:szCs w:val="24"/>
        </w:rPr>
        <w:t>»</w:t>
      </w:r>
    </w:p>
    <w:p w:rsidR="00242476" w:rsidRPr="00AE3361" w:rsidRDefault="00242476" w:rsidP="004A7B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2476" w:rsidRPr="00AE3361" w:rsidRDefault="00242476" w:rsidP="002424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67AD" w:rsidRPr="00AE3361" w:rsidRDefault="002F67AD" w:rsidP="002F67AD">
      <w:pPr>
        <w:widowControl/>
        <w:autoSpaceDE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>Минимальный перечень работ</w:t>
      </w:r>
    </w:p>
    <w:p w:rsidR="002F67AD" w:rsidRPr="00AE3361" w:rsidRDefault="002F67AD" w:rsidP="002F67AD">
      <w:pPr>
        <w:widowControl/>
        <w:autoSpaceDE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>по благоустройству дворовых территорий</w:t>
      </w:r>
    </w:p>
    <w:p w:rsidR="002F67AD" w:rsidRPr="00AE3361" w:rsidRDefault="002F67AD" w:rsidP="002F67AD">
      <w:pPr>
        <w:widowControl/>
        <w:autoSpaceDE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>многоквартирных домов</w:t>
      </w:r>
    </w:p>
    <w:p w:rsidR="00C06692" w:rsidRPr="00AE3361" w:rsidRDefault="00C06692" w:rsidP="002F67AD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</w:rPr>
      </w:pPr>
    </w:p>
    <w:p w:rsidR="002F67AD" w:rsidRPr="00AE3361" w:rsidRDefault="002F67AD" w:rsidP="002F67AD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4054"/>
        <w:gridCol w:w="5075"/>
      </w:tblGrid>
      <w:tr w:rsidR="002F67AD" w:rsidRPr="00AE3361">
        <w:trPr>
          <w:trHeight w:val="327"/>
        </w:trPr>
        <w:tc>
          <w:tcPr>
            <w:tcW w:w="9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7AD" w:rsidRPr="00AE3361" w:rsidRDefault="002F67AD" w:rsidP="002F67AD">
            <w:pPr>
              <w:widowControl/>
              <w:autoSpaceDE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2F67AD" w:rsidRPr="00AE3361">
        <w:trPr>
          <w:trHeight w:val="122"/>
        </w:trPr>
        <w:tc>
          <w:tcPr>
            <w:tcW w:w="9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7AD" w:rsidRPr="00AE3361" w:rsidRDefault="002F67AD" w:rsidP="002F67AD">
            <w:pPr>
              <w:widowControl/>
              <w:autoSpaceDE/>
              <w:spacing w:line="100" w:lineRule="atLeast"/>
              <w:ind w:left="10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1. Ремонт дворовых проездов</w:t>
            </w:r>
          </w:p>
        </w:tc>
      </w:tr>
      <w:tr w:rsidR="002F67AD" w:rsidRPr="00AE3361">
        <w:trPr>
          <w:trHeight w:val="112"/>
        </w:trPr>
        <w:tc>
          <w:tcPr>
            <w:tcW w:w="9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7AD" w:rsidRPr="00AE3361" w:rsidRDefault="002F67AD" w:rsidP="00AF4592">
            <w:pPr>
              <w:widowControl/>
              <w:autoSpaceDE/>
              <w:spacing w:line="100" w:lineRule="atLeast"/>
              <w:ind w:left="10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2. Обеспечение освещения дворовых территорий</w:t>
            </w:r>
          </w:p>
        </w:tc>
      </w:tr>
      <w:tr w:rsidR="002F67AD" w:rsidRPr="00AE3361">
        <w:trPr>
          <w:trHeight w:val="273"/>
        </w:trPr>
        <w:tc>
          <w:tcPr>
            <w:tcW w:w="9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7AD" w:rsidRPr="00AE3361" w:rsidRDefault="002F67AD" w:rsidP="002F67AD">
            <w:pPr>
              <w:widowControl/>
              <w:autoSpaceDE/>
              <w:spacing w:line="100" w:lineRule="atLeast"/>
              <w:ind w:left="10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AF4592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скамеек</w:t>
            </w:r>
          </w:p>
        </w:tc>
      </w:tr>
      <w:tr w:rsidR="002F67AD" w:rsidRPr="00AE3361">
        <w:trPr>
          <w:trHeight w:val="2152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7AD" w:rsidRPr="00AE3361" w:rsidRDefault="00AE3361" w:rsidP="002F67AD">
            <w:pPr>
              <w:widowControl/>
              <w:autoSpaceDE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90775" cy="1962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962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7AD" w:rsidRPr="00AE3361" w:rsidRDefault="002F67AD" w:rsidP="002F67AD">
            <w:pPr>
              <w:widowControl/>
              <w:shd w:val="clear" w:color="auto" w:fill="FFFFFF"/>
              <w:autoSpaceDE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Скамья без спинки</w:t>
            </w:r>
          </w:p>
          <w:p w:rsidR="002F67AD" w:rsidRPr="00AE3361" w:rsidRDefault="002F67AD" w:rsidP="002F67AD">
            <w:pPr>
              <w:widowControl/>
              <w:shd w:val="clear" w:color="auto" w:fill="FFFFFF"/>
              <w:suppressAutoHyphens w:val="0"/>
              <w:autoSpaceDE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Ind w:w="341" w:type="dxa"/>
              <w:tblLayout w:type="fixed"/>
              <w:tblCellMar>
                <w:left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2"/>
              <w:gridCol w:w="3140"/>
            </w:tblGrid>
            <w:tr w:rsidR="002F67AD" w:rsidRPr="00AE3361">
              <w:tc>
                <w:tcPr>
                  <w:tcW w:w="1842" w:type="dxa"/>
                  <w:shd w:val="clear" w:color="auto" w:fill="auto"/>
                </w:tcPr>
                <w:p w:rsidR="002F67AD" w:rsidRPr="00AE3361" w:rsidRDefault="002F67AD" w:rsidP="002F67AD">
                  <w:pPr>
                    <w:widowControl/>
                    <w:autoSpaceDE/>
                    <w:ind w:left="-379" w:right="-142" w:firstLine="37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shd w:val="clear" w:color="auto" w:fill="auto"/>
                  <w:vAlign w:val="center"/>
                </w:tcPr>
                <w:p w:rsidR="002F67AD" w:rsidRPr="00AE3361" w:rsidRDefault="002F67AD" w:rsidP="002F67AD">
                  <w:pPr>
                    <w:widowControl/>
                    <w:autoSpaceDE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Длина скамейки </w:t>
                  </w:r>
                  <w:r w:rsidR="00903866"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1,5 м;</w:t>
                  </w:r>
                </w:p>
                <w:p w:rsidR="002F67AD" w:rsidRPr="00AE3361" w:rsidRDefault="002F67AD" w:rsidP="002F67AD">
                  <w:pPr>
                    <w:widowControl/>
                    <w:autoSpaceDE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Ширина – 380 мм;</w:t>
                  </w:r>
                </w:p>
                <w:p w:rsidR="002F67AD" w:rsidRPr="00AE3361" w:rsidRDefault="002F67AD" w:rsidP="002F67AD">
                  <w:pPr>
                    <w:widowControl/>
                    <w:autoSpaceDE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Высота </w:t>
                  </w:r>
                  <w:r w:rsidR="00903866"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680 мм.</w:t>
                  </w:r>
                </w:p>
              </w:tc>
            </w:tr>
          </w:tbl>
          <w:p w:rsidR="002F67AD" w:rsidRPr="00AE3361" w:rsidRDefault="002F67AD" w:rsidP="002F67AD">
            <w:pPr>
              <w:widowControl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AD" w:rsidRPr="00AE3361">
        <w:trPr>
          <w:trHeight w:val="2519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7AD" w:rsidRPr="00AE3361" w:rsidRDefault="00AE3361" w:rsidP="002F67AD">
            <w:pPr>
              <w:widowControl/>
              <w:autoSpaceDE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486025" cy="21145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2114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7AD" w:rsidRPr="00AE3361" w:rsidRDefault="002F67AD" w:rsidP="002F67AD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Скамья без спинки</w:t>
            </w:r>
          </w:p>
          <w:p w:rsidR="002F67AD" w:rsidRPr="00AE3361" w:rsidRDefault="002F67AD" w:rsidP="002F67AD">
            <w:pPr>
              <w:widowControl/>
              <w:shd w:val="clear" w:color="auto" w:fill="FFFFFF"/>
              <w:suppressAutoHyphens w:val="0"/>
              <w:autoSpaceDE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left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2998"/>
            </w:tblGrid>
            <w:tr w:rsidR="002F67AD" w:rsidRPr="00AE3361">
              <w:tc>
                <w:tcPr>
                  <w:tcW w:w="1843" w:type="dxa"/>
                  <w:shd w:val="clear" w:color="auto" w:fill="auto"/>
                </w:tcPr>
                <w:p w:rsidR="002F67AD" w:rsidRPr="00AE3361" w:rsidRDefault="002F67AD" w:rsidP="002F67AD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shd w:val="clear" w:color="auto" w:fill="auto"/>
                  <w:vAlign w:val="center"/>
                </w:tcPr>
                <w:p w:rsidR="002F67AD" w:rsidRPr="00AE3361" w:rsidRDefault="002F67AD" w:rsidP="002F67AD">
                  <w:pPr>
                    <w:widowControl/>
                    <w:autoSpaceDE/>
                    <w:ind w:left="350" w:hanging="3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Длина скамейки </w:t>
                  </w:r>
                  <w:r w:rsidR="00903866"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2,0 м;</w:t>
                  </w:r>
                </w:p>
                <w:p w:rsidR="002F67AD" w:rsidRPr="00AE3361" w:rsidRDefault="002F67AD" w:rsidP="002F67AD">
                  <w:pPr>
                    <w:widowControl/>
                    <w:autoSpaceDE/>
                    <w:ind w:left="513" w:hanging="5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Ширина </w:t>
                  </w:r>
                  <w:r w:rsidR="00903866"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385 мм;</w:t>
                  </w:r>
                </w:p>
                <w:p w:rsidR="002F67AD" w:rsidRPr="00AE3361" w:rsidRDefault="002F67AD" w:rsidP="002F67AD">
                  <w:pPr>
                    <w:widowControl/>
                    <w:autoSpaceDE/>
                    <w:ind w:left="513" w:hanging="5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Высота </w:t>
                  </w:r>
                  <w:r w:rsidR="00903866"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660  мм.</w:t>
                  </w:r>
                </w:p>
              </w:tc>
            </w:tr>
            <w:tr w:rsidR="002F67AD" w:rsidRPr="00AE3361">
              <w:tc>
                <w:tcPr>
                  <w:tcW w:w="1843" w:type="dxa"/>
                  <w:shd w:val="clear" w:color="auto" w:fill="auto"/>
                </w:tcPr>
                <w:p w:rsidR="002F67AD" w:rsidRPr="00AE3361" w:rsidRDefault="002F67AD" w:rsidP="002F67AD">
                  <w:pPr>
                    <w:widowControl/>
                    <w:autoSpaceDE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98" w:type="dxa"/>
                  <w:shd w:val="clear" w:color="auto" w:fill="auto"/>
                  <w:vAlign w:val="center"/>
                </w:tcPr>
                <w:p w:rsidR="002F67AD" w:rsidRPr="00AE3361" w:rsidRDefault="002F67AD" w:rsidP="002F67AD">
                  <w:pPr>
                    <w:widowControl/>
                    <w:autoSpaceDE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F67AD" w:rsidRPr="00AE3361" w:rsidRDefault="002F67AD" w:rsidP="002F67AD">
            <w:pPr>
              <w:widowControl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AD" w:rsidRPr="00AE3361">
        <w:trPr>
          <w:trHeight w:val="278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7AD" w:rsidRPr="00AE3361" w:rsidRDefault="002F67AD" w:rsidP="002F67AD">
            <w:pPr>
              <w:widowControl/>
              <w:autoSpaceDE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336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E336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486025" cy="24003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2400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7AD" w:rsidRPr="00AE3361" w:rsidRDefault="002F67AD" w:rsidP="002F67AD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Скамья со спинкой </w:t>
            </w:r>
          </w:p>
          <w:p w:rsidR="002F67AD" w:rsidRPr="00AE3361" w:rsidRDefault="002F67AD" w:rsidP="002F67AD">
            <w:pPr>
              <w:widowControl/>
              <w:shd w:val="clear" w:color="auto" w:fill="FFFFFF"/>
              <w:suppressAutoHyphens w:val="0"/>
              <w:autoSpaceDE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left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2977"/>
            </w:tblGrid>
            <w:tr w:rsidR="002F67AD" w:rsidRPr="00AE3361">
              <w:trPr>
                <w:trHeight w:val="1036"/>
              </w:trPr>
              <w:tc>
                <w:tcPr>
                  <w:tcW w:w="1843" w:type="dxa"/>
                  <w:shd w:val="clear" w:color="auto" w:fill="auto"/>
                </w:tcPr>
                <w:p w:rsidR="002F67AD" w:rsidRPr="00AE3361" w:rsidRDefault="002F67AD" w:rsidP="002F67AD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2F67AD" w:rsidRPr="00AE3361" w:rsidRDefault="002F67AD" w:rsidP="002F67AD">
                  <w:pPr>
                    <w:widowControl/>
                    <w:autoSpaceDE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Длина скамейки </w:t>
                  </w:r>
                  <w:r w:rsidR="00903866"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2,085 м;</w:t>
                  </w: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2F67AD" w:rsidRPr="00AE3361" w:rsidRDefault="002F67AD" w:rsidP="002F67AD">
                  <w:pPr>
                    <w:widowControl/>
                    <w:autoSpaceDE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Ширина </w:t>
                  </w:r>
                  <w:r w:rsidR="00903866"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770  мм;</w:t>
                  </w: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2F67AD" w:rsidRPr="00AE3361" w:rsidRDefault="002F67AD" w:rsidP="002F67AD">
                  <w:pPr>
                    <w:widowControl/>
                    <w:autoSpaceDE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Высота </w:t>
                  </w:r>
                  <w:r w:rsidR="00903866"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975  мм.</w:t>
                  </w:r>
                </w:p>
              </w:tc>
            </w:tr>
            <w:tr w:rsidR="002F67AD" w:rsidRPr="00AE3361">
              <w:trPr>
                <w:trHeight w:val="1036"/>
              </w:trPr>
              <w:tc>
                <w:tcPr>
                  <w:tcW w:w="1843" w:type="dxa"/>
                  <w:shd w:val="clear" w:color="auto" w:fill="auto"/>
                </w:tcPr>
                <w:p w:rsidR="002F67AD" w:rsidRPr="00AE3361" w:rsidRDefault="002F67AD" w:rsidP="002F67AD">
                  <w:pPr>
                    <w:widowControl/>
                    <w:autoSpaceDE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2F67AD" w:rsidRPr="00AE3361" w:rsidRDefault="002F67AD" w:rsidP="002F67AD">
                  <w:pPr>
                    <w:widowControl/>
                    <w:autoSpaceDE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67AD" w:rsidRPr="00AE3361">
              <w:trPr>
                <w:trHeight w:val="1036"/>
              </w:trPr>
              <w:tc>
                <w:tcPr>
                  <w:tcW w:w="1843" w:type="dxa"/>
                  <w:shd w:val="clear" w:color="auto" w:fill="auto"/>
                </w:tcPr>
                <w:p w:rsidR="002F67AD" w:rsidRPr="00AE3361" w:rsidRDefault="002F67AD" w:rsidP="00E9005F">
                  <w:pPr>
                    <w:widowControl/>
                    <w:autoSpaceDE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2F67AD" w:rsidRPr="00AE3361" w:rsidRDefault="002F67AD" w:rsidP="002F67AD">
                  <w:pPr>
                    <w:widowControl/>
                    <w:autoSpaceDE/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2F67AD" w:rsidRPr="00AE3361" w:rsidRDefault="002F67AD" w:rsidP="002F67AD">
            <w:pPr>
              <w:widowControl/>
              <w:autoSpaceDE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7AD" w:rsidRPr="00AE3361">
        <w:trPr>
          <w:trHeight w:val="420"/>
        </w:trPr>
        <w:tc>
          <w:tcPr>
            <w:tcW w:w="9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7AD" w:rsidRPr="00AE3361" w:rsidRDefault="002F67AD" w:rsidP="00AF4592">
            <w:pPr>
              <w:widowControl/>
              <w:autoSpaceDE/>
              <w:spacing w:line="100" w:lineRule="atLeast"/>
              <w:ind w:left="10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AF4592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урн</w:t>
            </w:r>
          </w:p>
        </w:tc>
      </w:tr>
      <w:tr w:rsidR="002F67AD" w:rsidRPr="00AE3361">
        <w:trPr>
          <w:trHeight w:val="2923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7AD" w:rsidRPr="00AE3361" w:rsidRDefault="00AE3361" w:rsidP="002F67AD">
            <w:pPr>
              <w:widowControl/>
              <w:autoSpaceDE/>
              <w:ind w:left="1276" w:hanging="70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33525" cy="15335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7AD" w:rsidRPr="00AE3361" w:rsidRDefault="002F67AD" w:rsidP="002F67AD">
            <w:pPr>
              <w:widowControl/>
              <w:numPr>
                <w:ilvl w:val="0"/>
                <w:numId w:val="27"/>
              </w:numPr>
              <w:shd w:val="clear" w:color="auto" w:fill="FFFFFF"/>
              <w:suppressAutoHyphens w:val="0"/>
              <w:autoSpaceDE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Урна металлическая </w:t>
            </w:r>
          </w:p>
          <w:p w:rsidR="002F67AD" w:rsidRPr="00AE3361" w:rsidRDefault="002F67AD" w:rsidP="002F67AD">
            <w:pPr>
              <w:widowControl/>
              <w:numPr>
                <w:ilvl w:val="0"/>
                <w:numId w:val="27"/>
              </w:numPr>
              <w:shd w:val="clear" w:color="auto" w:fill="FFFFFF"/>
              <w:suppressAutoHyphens w:val="0"/>
              <w:autoSpaceDE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«Деревянный декор»</w:t>
            </w:r>
          </w:p>
          <w:p w:rsidR="002F67AD" w:rsidRPr="00AE3361" w:rsidRDefault="002F67AD" w:rsidP="002F67AD">
            <w:pPr>
              <w:widowControl/>
              <w:shd w:val="clear" w:color="auto" w:fill="FFFFFF"/>
              <w:suppressAutoHyphens w:val="0"/>
              <w:autoSpaceDE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left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2977"/>
            </w:tblGrid>
            <w:tr w:rsidR="002F67AD" w:rsidRPr="00AE3361">
              <w:tc>
                <w:tcPr>
                  <w:tcW w:w="1843" w:type="dxa"/>
                  <w:shd w:val="clear" w:color="auto" w:fill="auto"/>
                </w:tcPr>
                <w:p w:rsidR="002F67AD" w:rsidRPr="00AE3361" w:rsidRDefault="002F67AD" w:rsidP="002F67AD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2F67AD" w:rsidRPr="00AE3361" w:rsidRDefault="002F67AD" w:rsidP="002F67AD">
                  <w:pPr>
                    <w:widowControl/>
                    <w:autoSpaceDE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Высота </w:t>
                  </w:r>
                  <w:r w:rsidR="00903866"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665мм;</w:t>
                  </w:r>
                </w:p>
                <w:p w:rsidR="002F67AD" w:rsidRPr="00AE3361" w:rsidRDefault="002F67AD" w:rsidP="002F67AD">
                  <w:pPr>
                    <w:widowControl/>
                    <w:autoSpaceDE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Ширина </w:t>
                  </w:r>
                  <w:r w:rsidR="00903866"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420 мм;</w:t>
                  </w:r>
                </w:p>
                <w:p w:rsidR="002F67AD" w:rsidRPr="00AE3361" w:rsidRDefault="002F67AD" w:rsidP="002F67AD">
                  <w:pPr>
                    <w:widowControl/>
                    <w:autoSpaceDE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Объем: 10 л</w:t>
                  </w:r>
                </w:p>
              </w:tc>
            </w:tr>
          </w:tbl>
          <w:p w:rsidR="002F67AD" w:rsidRPr="00AE3361" w:rsidRDefault="002F67AD" w:rsidP="002F67AD">
            <w:pPr>
              <w:widowControl/>
              <w:shd w:val="clear" w:color="auto" w:fill="FFFFFF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AD" w:rsidRPr="00AE3361">
        <w:trPr>
          <w:trHeight w:val="2923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7AD" w:rsidRPr="00AE3361" w:rsidRDefault="00AE3361" w:rsidP="002F67AD">
            <w:pPr>
              <w:widowControl/>
              <w:autoSpaceDE/>
              <w:ind w:left="426" w:firstLine="14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00200" cy="16002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7AD" w:rsidRPr="00AE3361" w:rsidRDefault="002F67AD" w:rsidP="002F67AD">
            <w:pPr>
              <w:widowControl/>
              <w:shd w:val="clear" w:color="auto" w:fill="FFFFFF"/>
              <w:autoSpaceDE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Урна для мусора </w:t>
            </w:r>
          </w:p>
          <w:p w:rsidR="002F67AD" w:rsidRPr="00AE3361" w:rsidRDefault="002F67AD" w:rsidP="002F67AD">
            <w:pPr>
              <w:widowControl/>
              <w:shd w:val="clear" w:color="auto" w:fill="FFFFFF"/>
              <w:suppressAutoHyphens w:val="0"/>
              <w:autoSpaceDE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left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2693"/>
            </w:tblGrid>
            <w:tr w:rsidR="002F67AD" w:rsidRPr="00AE3361">
              <w:tc>
                <w:tcPr>
                  <w:tcW w:w="1843" w:type="dxa"/>
                  <w:shd w:val="clear" w:color="auto" w:fill="auto"/>
                </w:tcPr>
                <w:p w:rsidR="002F67AD" w:rsidRPr="00AE3361" w:rsidRDefault="002F67AD" w:rsidP="002F67AD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2F67AD" w:rsidRPr="00AE3361" w:rsidRDefault="002F67AD" w:rsidP="002F67AD">
                  <w:pPr>
                    <w:widowControl/>
                    <w:autoSpaceDE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Высота </w:t>
                  </w:r>
                  <w:r w:rsidR="00903866"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540 м</w:t>
                  </w:r>
                </w:p>
                <w:p w:rsidR="002F67AD" w:rsidRPr="00AE3361" w:rsidRDefault="002F67AD" w:rsidP="002F67AD">
                  <w:pPr>
                    <w:widowControl/>
                    <w:autoSpaceDE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Ширина – 400 мм</w:t>
                  </w:r>
                </w:p>
                <w:p w:rsidR="002F67AD" w:rsidRPr="00AE3361" w:rsidRDefault="002F67AD" w:rsidP="002F67AD">
                  <w:pPr>
                    <w:widowControl/>
                    <w:autoSpaceDE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Объем: 20 л</w:t>
                  </w:r>
                </w:p>
              </w:tc>
            </w:tr>
          </w:tbl>
          <w:p w:rsidR="002F67AD" w:rsidRPr="00AE3361" w:rsidRDefault="002F67AD" w:rsidP="002F67AD">
            <w:pPr>
              <w:widowControl/>
              <w:shd w:val="clear" w:color="auto" w:fill="FFFFFF"/>
              <w:autoSpaceDE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F67AD" w:rsidRPr="00AE3361" w:rsidRDefault="002F67AD" w:rsidP="002F67AD">
            <w:pPr>
              <w:widowControl/>
              <w:shd w:val="clear" w:color="auto" w:fill="FFFFFF"/>
              <w:autoSpaceDE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36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2F67AD" w:rsidRPr="00AE3361">
        <w:trPr>
          <w:trHeight w:val="2923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7AD" w:rsidRPr="00AE3361" w:rsidRDefault="00AE3361" w:rsidP="002F67AD">
            <w:pPr>
              <w:widowControl/>
              <w:autoSpaceDE/>
              <w:ind w:firstLine="56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00200" cy="16002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7AD" w:rsidRPr="00AE3361" w:rsidRDefault="002F67AD" w:rsidP="002F67AD">
            <w:pPr>
              <w:widowControl/>
              <w:shd w:val="clear" w:color="auto" w:fill="FFFFFF"/>
              <w:autoSpaceDE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Урна уличная </w:t>
            </w:r>
          </w:p>
          <w:p w:rsidR="002F67AD" w:rsidRPr="00AE3361" w:rsidRDefault="002F67AD" w:rsidP="002F67AD">
            <w:pPr>
              <w:widowControl/>
              <w:shd w:val="clear" w:color="auto" w:fill="FFFFFF"/>
              <w:autoSpaceDE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left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85"/>
              <w:gridCol w:w="2126"/>
            </w:tblGrid>
            <w:tr w:rsidR="002F67AD" w:rsidRPr="00AE3361">
              <w:tc>
                <w:tcPr>
                  <w:tcW w:w="1985" w:type="dxa"/>
                  <w:shd w:val="clear" w:color="auto" w:fill="auto"/>
                </w:tcPr>
                <w:p w:rsidR="002F67AD" w:rsidRPr="00AE3361" w:rsidRDefault="002F67AD" w:rsidP="002F67AD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2F67AD" w:rsidRPr="00AE3361" w:rsidRDefault="002F67AD" w:rsidP="002F67AD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Высота </w:t>
                  </w:r>
                  <w:r w:rsidR="00903866"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570 мм;</w:t>
                  </w:r>
                </w:p>
                <w:p w:rsidR="002F67AD" w:rsidRPr="00AE3361" w:rsidRDefault="002F67AD" w:rsidP="002F67AD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Ширина </w:t>
                  </w:r>
                  <w:r w:rsidR="00903866"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480 мм;</w:t>
                  </w:r>
                </w:p>
                <w:p w:rsidR="002F67AD" w:rsidRPr="00AE3361" w:rsidRDefault="002F67AD" w:rsidP="002F67AD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Объем: 40 л</w:t>
                  </w:r>
                </w:p>
              </w:tc>
            </w:tr>
          </w:tbl>
          <w:p w:rsidR="002F67AD" w:rsidRPr="00AE3361" w:rsidRDefault="002F67AD" w:rsidP="002F67AD">
            <w:pPr>
              <w:widowControl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7AD" w:rsidRPr="00AE3361" w:rsidRDefault="002F67AD" w:rsidP="002F67AD">
            <w:pPr>
              <w:widowControl/>
              <w:shd w:val="clear" w:color="auto" w:fill="FFFFFF"/>
              <w:autoSpaceDE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F67AD" w:rsidRPr="00AE3361" w:rsidRDefault="002F67AD" w:rsidP="002F67AD">
            <w:pPr>
              <w:widowControl/>
              <w:shd w:val="clear" w:color="auto" w:fill="FFFFFF"/>
              <w:autoSpaceDE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F67AD" w:rsidRPr="00AE3361" w:rsidRDefault="002F67AD" w:rsidP="002F67AD">
            <w:pPr>
              <w:widowControl/>
              <w:shd w:val="clear" w:color="auto" w:fill="FFFFFF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36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</w:tbl>
    <w:p w:rsidR="002F67AD" w:rsidRPr="00AE3361" w:rsidRDefault="002F67AD" w:rsidP="002F67AD">
      <w:pPr>
        <w:widowControl/>
        <w:autoSpaceDE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7B02" w:rsidRPr="00AE3361" w:rsidRDefault="002F67AD" w:rsidP="004A7B02">
      <w:pPr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eastAsia="Calibri" w:hAnsi="Times New Roman" w:cs="Times New Roman"/>
          <w:sz w:val="28"/>
          <w:szCs w:val="28"/>
        </w:rPr>
        <w:br w:type="page"/>
      </w:r>
      <w:r w:rsidR="004A7B02" w:rsidRPr="00AE336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A7B02" w:rsidRPr="00AE3361" w:rsidRDefault="004A7B02" w:rsidP="004A7B02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07B78" w:rsidRPr="00AE3361" w:rsidRDefault="00407B78" w:rsidP="00407B78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среды»</w:t>
      </w:r>
    </w:p>
    <w:p w:rsidR="00B7423B" w:rsidRPr="00AE3361" w:rsidRDefault="00B7423B" w:rsidP="00B7423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4592" w:rsidRPr="00AE3361" w:rsidRDefault="00AF4592" w:rsidP="00B7423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6FDA" w:rsidRPr="00AE3361" w:rsidRDefault="00B7423B" w:rsidP="00AF45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>Дополнительный перечень ра</w:t>
      </w:r>
      <w:r w:rsidR="00AF4592" w:rsidRPr="00AE3361">
        <w:rPr>
          <w:rFonts w:ascii="Times New Roman" w:hAnsi="Times New Roman" w:cs="Times New Roman"/>
          <w:b/>
          <w:sz w:val="28"/>
          <w:szCs w:val="28"/>
        </w:rPr>
        <w:t xml:space="preserve">бот </w:t>
      </w:r>
    </w:p>
    <w:p w:rsidR="00B7423B" w:rsidRPr="00AE3361" w:rsidRDefault="00AF4592" w:rsidP="00AF45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>по благоустройству дворовых </w:t>
      </w:r>
      <w:r w:rsidR="00B7423B" w:rsidRPr="00AE3361">
        <w:rPr>
          <w:rFonts w:ascii="Times New Roman" w:hAnsi="Times New Roman" w:cs="Times New Roman"/>
          <w:b/>
          <w:sz w:val="28"/>
          <w:szCs w:val="28"/>
        </w:rPr>
        <w:t>территорий</w:t>
      </w:r>
    </w:p>
    <w:p w:rsidR="00FE6461" w:rsidRPr="00AE3361" w:rsidRDefault="00FE6461" w:rsidP="00B7423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651"/>
      </w:tblGrid>
      <w:tr w:rsidR="00B7423B" w:rsidRPr="00AE3361" w:rsidTr="00AF4592">
        <w:tc>
          <w:tcPr>
            <w:tcW w:w="817" w:type="dxa"/>
            <w:shd w:val="clear" w:color="auto" w:fill="auto"/>
            <w:vAlign w:val="center"/>
          </w:tcPr>
          <w:p w:rsidR="00B7423B" w:rsidRPr="00AE3361" w:rsidRDefault="00B7423B" w:rsidP="00AF4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423B" w:rsidRPr="00AE3361" w:rsidRDefault="00B7423B" w:rsidP="00AF4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668DD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8651" w:type="dxa"/>
            <w:shd w:val="clear" w:color="auto" w:fill="auto"/>
            <w:vAlign w:val="center"/>
          </w:tcPr>
          <w:p w:rsidR="00B7423B" w:rsidRPr="00AE3361" w:rsidRDefault="00B7423B" w:rsidP="00AF4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видов работ</w:t>
            </w:r>
          </w:p>
        </w:tc>
      </w:tr>
      <w:tr w:rsidR="00B7423B" w:rsidRPr="00AE3361" w:rsidTr="00AF4592">
        <w:trPr>
          <w:trHeight w:val="646"/>
        </w:trPr>
        <w:tc>
          <w:tcPr>
            <w:tcW w:w="817" w:type="dxa"/>
            <w:shd w:val="clear" w:color="auto" w:fill="auto"/>
            <w:vAlign w:val="center"/>
          </w:tcPr>
          <w:p w:rsidR="00B7423B" w:rsidRPr="00AE3361" w:rsidRDefault="00B7423B" w:rsidP="00AF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1" w:type="dxa"/>
            <w:shd w:val="clear" w:color="auto" w:fill="auto"/>
            <w:vAlign w:val="center"/>
          </w:tcPr>
          <w:p w:rsidR="00B7423B" w:rsidRPr="00AE3361" w:rsidRDefault="00B7423B" w:rsidP="00AF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Оборудование детских и (или) спортивных площадок</w:t>
            </w:r>
          </w:p>
        </w:tc>
      </w:tr>
      <w:tr w:rsidR="00B7423B" w:rsidRPr="00AE3361" w:rsidTr="00AF4592">
        <w:trPr>
          <w:trHeight w:val="646"/>
        </w:trPr>
        <w:tc>
          <w:tcPr>
            <w:tcW w:w="817" w:type="dxa"/>
            <w:shd w:val="clear" w:color="auto" w:fill="auto"/>
            <w:vAlign w:val="center"/>
          </w:tcPr>
          <w:p w:rsidR="00B7423B" w:rsidRPr="00AE3361" w:rsidRDefault="00B7423B" w:rsidP="00AF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1" w:type="dxa"/>
            <w:shd w:val="clear" w:color="auto" w:fill="auto"/>
            <w:vAlign w:val="center"/>
          </w:tcPr>
          <w:p w:rsidR="00B7423B" w:rsidRPr="00AE3361" w:rsidRDefault="00B7423B" w:rsidP="00AF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Оборудование автомобильных парковок</w:t>
            </w:r>
          </w:p>
        </w:tc>
      </w:tr>
      <w:tr w:rsidR="00B7423B" w:rsidRPr="00AE3361" w:rsidTr="00AF4592">
        <w:trPr>
          <w:trHeight w:val="646"/>
        </w:trPr>
        <w:tc>
          <w:tcPr>
            <w:tcW w:w="817" w:type="dxa"/>
            <w:shd w:val="clear" w:color="auto" w:fill="auto"/>
            <w:vAlign w:val="center"/>
          </w:tcPr>
          <w:p w:rsidR="00B7423B" w:rsidRPr="00AE3361" w:rsidRDefault="00B7423B" w:rsidP="00AF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1" w:type="dxa"/>
            <w:shd w:val="clear" w:color="auto" w:fill="auto"/>
            <w:vAlign w:val="center"/>
          </w:tcPr>
          <w:p w:rsidR="00B7423B" w:rsidRPr="00AE3361" w:rsidRDefault="00B7423B" w:rsidP="00AF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</w:tr>
      <w:tr w:rsidR="00AF4592" w:rsidRPr="00AE3361" w:rsidTr="00AF4592">
        <w:trPr>
          <w:trHeight w:val="646"/>
        </w:trPr>
        <w:tc>
          <w:tcPr>
            <w:tcW w:w="817" w:type="dxa"/>
            <w:shd w:val="clear" w:color="auto" w:fill="auto"/>
            <w:vAlign w:val="center"/>
          </w:tcPr>
          <w:p w:rsidR="00AF4592" w:rsidRPr="00AE3361" w:rsidRDefault="00AF4592" w:rsidP="00AF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1" w:type="dxa"/>
            <w:shd w:val="clear" w:color="auto" w:fill="auto"/>
            <w:vAlign w:val="center"/>
          </w:tcPr>
          <w:p w:rsidR="00AF4592" w:rsidRPr="00AE3361" w:rsidRDefault="00AF4592" w:rsidP="00AF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Ремонт имеющейся или устройство новой дождевой канализации, дренажной системы, организация вертикальной планировки (при необходимости)</w:t>
            </w:r>
          </w:p>
        </w:tc>
      </w:tr>
      <w:tr w:rsidR="00B7423B" w:rsidRPr="00AE3361" w:rsidTr="00AF4592">
        <w:trPr>
          <w:trHeight w:val="646"/>
        </w:trPr>
        <w:tc>
          <w:tcPr>
            <w:tcW w:w="817" w:type="dxa"/>
            <w:shd w:val="clear" w:color="auto" w:fill="auto"/>
            <w:vAlign w:val="center"/>
          </w:tcPr>
          <w:p w:rsidR="00B7423B" w:rsidRPr="00AE3361" w:rsidRDefault="00AF4592" w:rsidP="00AF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1" w:type="dxa"/>
            <w:shd w:val="clear" w:color="auto" w:fill="auto"/>
            <w:vAlign w:val="center"/>
          </w:tcPr>
          <w:p w:rsidR="00B7423B" w:rsidRPr="00AE3361" w:rsidRDefault="00AF4592" w:rsidP="00AF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устройство пандуса</w:t>
            </w:r>
          </w:p>
        </w:tc>
      </w:tr>
      <w:tr w:rsidR="00AF4592" w:rsidRPr="00AE3361" w:rsidTr="00AF4592">
        <w:trPr>
          <w:trHeight w:val="646"/>
        </w:trPr>
        <w:tc>
          <w:tcPr>
            <w:tcW w:w="817" w:type="dxa"/>
            <w:shd w:val="clear" w:color="auto" w:fill="auto"/>
            <w:vAlign w:val="center"/>
          </w:tcPr>
          <w:p w:rsidR="00AF4592" w:rsidRPr="00AE3361" w:rsidRDefault="00AF4592" w:rsidP="00AF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1" w:type="dxa"/>
            <w:shd w:val="clear" w:color="auto" w:fill="auto"/>
            <w:vAlign w:val="center"/>
          </w:tcPr>
          <w:p w:rsidR="00AF4592" w:rsidRPr="00AE3361" w:rsidRDefault="00AF4592" w:rsidP="00AF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устройство контейнерной площадки</w:t>
            </w:r>
          </w:p>
        </w:tc>
      </w:tr>
      <w:tr w:rsidR="00B7423B" w:rsidRPr="00AE3361" w:rsidTr="00AF4592">
        <w:trPr>
          <w:trHeight w:val="646"/>
        </w:trPr>
        <w:tc>
          <w:tcPr>
            <w:tcW w:w="817" w:type="dxa"/>
            <w:shd w:val="clear" w:color="auto" w:fill="auto"/>
            <w:vAlign w:val="center"/>
          </w:tcPr>
          <w:p w:rsidR="00B7423B" w:rsidRPr="00AE3361" w:rsidRDefault="00AF4592" w:rsidP="00AF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1" w:type="dxa"/>
            <w:shd w:val="clear" w:color="auto" w:fill="auto"/>
            <w:vAlign w:val="center"/>
          </w:tcPr>
          <w:p w:rsidR="00B7423B" w:rsidRPr="00AE3361" w:rsidRDefault="00AF4592" w:rsidP="00AF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Расчистка прилегающей территории</w:t>
            </w:r>
          </w:p>
        </w:tc>
      </w:tr>
    </w:tbl>
    <w:p w:rsidR="00B7423B" w:rsidRPr="00AE3361" w:rsidRDefault="00B7423B" w:rsidP="00B7423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E6461" w:rsidRPr="00AE3361" w:rsidRDefault="00FE6461" w:rsidP="00454A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7B02" w:rsidRPr="00AE3361" w:rsidRDefault="00095DAE" w:rsidP="004A7B02">
      <w:pPr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4"/>
          <w:szCs w:val="24"/>
        </w:rPr>
        <w:br w:type="page"/>
      </w:r>
      <w:r w:rsidR="004A7B02" w:rsidRPr="00AE3361">
        <w:rPr>
          <w:rFonts w:ascii="Times New Roman" w:hAnsi="Times New Roman" w:cs="Times New Roman"/>
          <w:sz w:val="28"/>
          <w:szCs w:val="28"/>
        </w:rPr>
        <w:t>Приложение 3</w:t>
      </w:r>
    </w:p>
    <w:p w:rsidR="004A7B02" w:rsidRPr="00AE3361" w:rsidRDefault="004A7B02" w:rsidP="004A7B02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07B78" w:rsidRPr="00AE3361" w:rsidRDefault="00407B78" w:rsidP="00407B78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среды»</w:t>
      </w:r>
    </w:p>
    <w:p w:rsidR="002F67AD" w:rsidRPr="00AE3361" w:rsidRDefault="002F67AD" w:rsidP="004A7B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34AB" w:rsidRPr="00AE3361" w:rsidRDefault="00E45406" w:rsidP="00E034AB">
      <w:pPr>
        <w:suppressAutoHyphens w:val="0"/>
        <w:autoSpaceDN w:val="0"/>
        <w:ind w:left="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E034AB" w:rsidRPr="00AE3361">
        <w:rPr>
          <w:rFonts w:ascii="Times New Roman" w:hAnsi="Times New Roman" w:cs="Times New Roman"/>
          <w:b/>
          <w:sz w:val="28"/>
          <w:szCs w:val="28"/>
          <w:lang w:eastAsia="ru-RU"/>
        </w:rPr>
        <w:t>еречень</w:t>
      </w:r>
      <w:r w:rsidRPr="00AE33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34AB" w:rsidRPr="00AE3361">
        <w:rPr>
          <w:rFonts w:ascii="Times New Roman" w:hAnsi="Times New Roman" w:cs="Times New Roman"/>
          <w:b/>
          <w:sz w:val="28"/>
          <w:szCs w:val="28"/>
          <w:lang w:eastAsia="ru-RU"/>
        </w:rPr>
        <w:t>дворовых территорий</w:t>
      </w:r>
      <w:r w:rsidRPr="00AE3361">
        <w:rPr>
          <w:rFonts w:ascii="Times New Roman" w:hAnsi="Times New Roman" w:cs="Times New Roman"/>
          <w:b/>
          <w:sz w:val="28"/>
          <w:szCs w:val="28"/>
          <w:lang w:eastAsia="ru-RU"/>
        </w:rPr>
        <w:t>, нуждающихся в благоустройстве</w:t>
      </w:r>
      <w:r w:rsidR="00E034AB" w:rsidRPr="00AE33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034D" w:rsidRPr="00AE3361">
        <w:rPr>
          <w:rFonts w:ascii="Times New Roman" w:hAnsi="Times New Roman" w:cs="Times New Roman"/>
          <w:b/>
          <w:sz w:val="28"/>
          <w:szCs w:val="28"/>
          <w:lang w:eastAsia="ru-RU"/>
        </w:rPr>
        <w:t>Сущ</w:t>
      </w:r>
      <w:r w:rsidR="009611F0" w:rsidRPr="00AE3361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="00C5034D" w:rsidRPr="00AE3361">
        <w:rPr>
          <w:rFonts w:ascii="Times New Roman" w:hAnsi="Times New Roman" w:cs="Times New Roman"/>
          <w:b/>
          <w:sz w:val="28"/>
          <w:szCs w:val="28"/>
          <w:lang w:eastAsia="ru-RU"/>
        </w:rPr>
        <w:t>вского</w:t>
      </w:r>
      <w:r w:rsidR="00E034AB" w:rsidRPr="00AE33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Костромского муниципального Костромской области</w:t>
      </w:r>
    </w:p>
    <w:p w:rsidR="00496FDA" w:rsidRPr="00AE3361" w:rsidRDefault="00496FDA" w:rsidP="00A42FE9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99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2834"/>
        <w:gridCol w:w="6008"/>
      </w:tblGrid>
      <w:tr w:rsidR="00A643C5" w:rsidRPr="00AE3361" w:rsidTr="00FF3D3E">
        <w:trPr>
          <w:trHeight w:val="527"/>
          <w:tblHeader/>
        </w:trPr>
        <w:tc>
          <w:tcPr>
            <w:tcW w:w="329" w:type="pct"/>
            <w:shd w:val="clear" w:color="auto" w:fill="auto"/>
            <w:vAlign w:val="center"/>
          </w:tcPr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rStyle w:val="11"/>
                <w:b/>
                <w:sz w:val="24"/>
                <w:szCs w:val="24"/>
              </w:rPr>
            </w:pPr>
            <w:r w:rsidRPr="00AE3361">
              <w:rPr>
                <w:rStyle w:val="11"/>
                <w:b/>
                <w:sz w:val="24"/>
                <w:szCs w:val="24"/>
              </w:rPr>
              <w:t>№</w:t>
            </w:r>
          </w:p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3361">
              <w:rPr>
                <w:rStyle w:val="11"/>
                <w:b/>
                <w:sz w:val="24"/>
                <w:szCs w:val="24"/>
              </w:rPr>
              <w:t>п/п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3361">
              <w:rPr>
                <w:b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A643C5" w:rsidRPr="00AE3361" w:rsidRDefault="008F554E" w:rsidP="008F554E">
            <w:pPr>
              <w:pStyle w:val="ae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3361">
              <w:rPr>
                <w:b/>
                <w:sz w:val="24"/>
                <w:szCs w:val="24"/>
              </w:rPr>
              <w:t xml:space="preserve">Перечень </w:t>
            </w:r>
            <w:r>
              <w:rPr>
                <w:b/>
                <w:sz w:val="24"/>
                <w:szCs w:val="24"/>
              </w:rPr>
              <w:t>мероприятий</w:t>
            </w:r>
            <w:r w:rsidRPr="00AE3361">
              <w:rPr>
                <w:b/>
                <w:sz w:val="24"/>
                <w:szCs w:val="24"/>
              </w:rPr>
              <w:t xml:space="preserve"> по благоустройству</w:t>
            </w:r>
          </w:p>
        </w:tc>
      </w:tr>
      <w:tr w:rsidR="00A643C5" w:rsidRPr="00AE3361">
        <w:trPr>
          <w:trHeight w:val="573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с.Сущ</w:t>
            </w:r>
            <w:r w:rsidR="009611F0" w:rsidRPr="00AE3361">
              <w:rPr>
                <w:sz w:val="24"/>
                <w:szCs w:val="24"/>
              </w:rPr>
              <w:t>е</w:t>
            </w:r>
            <w:r w:rsidRPr="00AE3361">
              <w:rPr>
                <w:sz w:val="24"/>
                <w:szCs w:val="24"/>
              </w:rPr>
              <w:t>во</w:t>
            </w:r>
          </w:p>
        </w:tc>
      </w:tr>
      <w:tr w:rsidR="00A643C5" w:rsidRPr="00AE3361" w:rsidTr="00FF3D3E">
        <w:trPr>
          <w:trHeight w:val="986"/>
        </w:trPr>
        <w:tc>
          <w:tcPr>
            <w:tcW w:w="329" w:type="pct"/>
            <w:shd w:val="clear" w:color="auto" w:fill="auto"/>
            <w:vAlign w:val="center"/>
          </w:tcPr>
          <w:p w:rsidR="00A643C5" w:rsidRPr="00AE3361" w:rsidRDefault="006C75E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1</w:t>
            </w:r>
            <w:r w:rsidR="00A643C5" w:rsidRPr="00AE3361">
              <w:rPr>
                <w:sz w:val="24"/>
                <w:szCs w:val="24"/>
              </w:rPr>
              <w:t>.</w:t>
            </w:r>
          </w:p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2018</w:t>
            </w:r>
          </w:p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год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A643C5" w:rsidRPr="00AE3361" w:rsidRDefault="0060506A" w:rsidP="00021B59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643C5" w:rsidRPr="00AE3361">
              <w:rPr>
                <w:sz w:val="24"/>
                <w:szCs w:val="24"/>
              </w:rPr>
              <w:t>л.Юбилейная,  д.5,6,7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596D57" w:rsidRDefault="00554F19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rStyle w:val="11"/>
                <w:sz w:val="24"/>
                <w:szCs w:val="24"/>
              </w:rPr>
              <w:t>Минимальный перечень работ</w:t>
            </w:r>
            <w:r>
              <w:rPr>
                <w:rStyle w:val="11"/>
                <w:sz w:val="24"/>
                <w:szCs w:val="24"/>
              </w:rPr>
              <w:t xml:space="preserve"> по благоустройству (</w:t>
            </w:r>
            <w:r w:rsidR="00A643C5" w:rsidRPr="00AE3361">
              <w:rPr>
                <w:sz w:val="24"/>
                <w:szCs w:val="24"/>
              </w:rPr>
              <w:t xml:space="preserve">ремонт дворовых проездов 1475  кв.м, </w:t>
            </w:r>
          </w:p>
          <w:p w:rsidR="00A643C5" w:rsidRPr="00AE3361" w:rsidRDefault="00A643C5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тротуар перед входами в жилые дома 210 кв.м пешеходные дорожки 115 кв.м</w:t>
            </w:r>
            <w:r w:rsidR="00596D57">
              <w:rPr>
                <w:sz w:val="24"/>
                <w:szCs w:val="24"/>
              </w:rPr>
              <w:t>)</w:t>
            </w:r>
          </w:p>
        </w:tc>
      </w:tr>
      <w:tr w:rsidR="00A643C5" w:rsidRPr="00AE3361" w:rsidTr="00FF3D3E">
        <w:trPr>
          <w:trHeight w:val="620"/>
        </w:trPr>
        <w:tc>
          <w:tcPr>
            <w:tcW w:w="329" w:type="pct"/>
            <w:shd w:val="clear" w:color="auto" w:fill="auto"/>
            <w:vAlign w:val="center"/>
          </w:tcPr>
          <w:p w:rsidR="00A643C5" w:rsidRPr="00AE3361" w:rsidRDefault="006C75E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</w:t>
            </w:r>
            <w:r w:rsidR="00A643C5" w:rsidRPr="00AE3361">
              <w:rPr>
                <w:sz w:val="24"/>
                <w:szCs w:val="24"/>
              </w:rPr>
              <w:t>.</w:t>
            </w:r>
          </w:p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2019</w:t>
            </w:r>
          </w:p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год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A643C5" w:rsidRPr="00AE3361" w:rsidRDefault="0060506A" w:rsidP="00021B59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643C5" w:rsidRPr="00AE3361">
              <w:rPr>
                <w:sz w:val="24"/>
                <w:szCs w:val="24"/>
              </w:rPr>
              <w:t>л. Советская, д.19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A643C5" w:rsidRPr="00AE3361" w:rsidRDefault="00596D57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rStyle w:val="11"/>
                <w:sz w:val="24"/>
                <w:szCs w:val="24"/>
              </w:rPr>
              <w:t>Минимальный перечень работ</w:t>
            </w:r>
            <w:r>
              <w:rPr>
                <w:rStyle w:val="11"/>
                <w:sz w:val="24"/>
                <w:szCs w:val="24"/>
              </w:rPr>
              <w:t xml:space="preserve"> по благоустройству (</w:t>
            </w:r>
            <w:r w:rsidR="00A643C5" w:rsidRPr="00AE3361">
              <w:rPr>
                <w:sz w:val="24"/>
                <w:szCs w:val="24"/>
              </w:rPr>
              <w:t>ремонт дворовых проездов, 492 кв.м</w:t>
            </w:r>
            <w:r>
              <w:rPr>
                <w:sz w:val="24"/>
                <w:szCs w:val="24"/>
              </w:rPr>
              <w:t>)</w:t>
            </w:r>
            <w:r w:rsidR="00A643C5" w:rsidRPr="00AE3361">
              <w:rPr>
                <w:sz w:val="24"/>
                <w:szCs w:val="24"/>
              </w:rPr>
              <w:t xml:space="preserve">, </w:t>
            </w:r>
            <w:r w:rsidRPr="003911C1">
              <w:rPr>
                <w:rStyle w:val="11"/>
                <w:sz w:val="24"/>
                <w:szCs w:val="24"/>
              </w:rPr>
              <w:t>осуществление строительного контроля выполнения работ</w:t>
            </w:r>
          </w:p>
        </w:tc>
      </w:tr>
      <w:tr w:rsidR="00A643C5" w:rsidRPr="00AE3361" w:rsidTr="00FF3D3E">
        <w:trPr>
          <w:trHeight w:val="1243"/>
        </w:trPr>
        <w:tc>
          <w:tcPr>
            <w:tcW w:w="329" w:type="pct"/>
            <w:shd w:val="clear" w:color="auto" w:fill="auto"/>
            <w:vAlign w:val="center"/>
          </w:tcPr>
          <w:p w:rsidR="00A643C5" w:rsidRPr="00AE3361" w:rsidRDefault="006C75E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3</w:t>
            </w:r>
            <w:r w:rsidR="00A643C5" w:rsidRPr="00AE3361">
              <w:rPr>
                <w:sz w:val="24"/>
                <w:szCs w:val="24"/>
              </w:rPr>
              <w:t>.</w:t>
            </w:r>
          </w:p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2020</w:t>
            </w:r>
          </w:p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год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A643C5" w:rsidRPr="00AE3361" w:rsidRDefault="0060506A" w:rsidP="003911C1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AE3361">
              <w:rPr>
                <w:rStyle w:val="11"/>
                <w:sz w:val="24"/>
                <w:szCs w:val="24"/>
              </w:rPr>
              <w:t>ул</w:t>
            </w:r>
            <w:r w:rsidR="00A643C5" w:rsidRPr="00AE3361">
              <w:rPr>
                <w:rStyle w:val="11"/>
                <w:sz w:val="24"/>
                <w:szCs w:val="24"/>
              </w:rPr>
              <w:t>. Юбилейная, д. 1,2,3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3911C1" w:rsidRDefault="00FF3D3E" w:rsidP="003911C1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3911C1">
              <w:rPr>
                <w:rStyle w:val="11"/>
                <w:sz w:val="24"/>
                <w:szCs w:val="24"/>
              </w:rPr>
              <w:t>Проведени</w:t>
            </w:r>
            <w:r>
              <w:rPr>
                <w:rStyle w:val="11"/>
                <w:sz w:val="24"/>
                <w:szCs w:val="24"/>
              </w:rPr>
              <w:t>е</w:t>
            </w:r>
            <w:r w:rsidRPr="003911C1">
              <w:rPr>
                <w:rStyle w:val="11"/>
                <w:sz w:val="24"/>
                <w:szCs w:val="24"/>
              </w:rPr>
              <w:t xml:space="preserve"> проверки достоверности определения сметной стоимости, </w:t>
            </w:r>
            <w:r w:rsidRPr="00AE3361">
              <w:rPr>
                <w:rStyle w:val="11"/>
                <w:sz w:val="24"/>
                <w:szCs w:val="24"/>
              </w:rPr>
              <w:t xml:space="preserve">минимальный </w:t>
            </w:r>
            <w:r w:rsidR="00A643C5" w:rsidRPr="00AE3361">
              <w:rPr>
                <w:rStyle w:val="11"/>
                <w:sz w:val="24"/>
                <w:szCs w:val="24"/>
              </w:rPr>
              <w:t>перечень работ</w:t>
            </w:r>
            <w:r w:rsidR="003911C1">
              <w:rPr>
                <w:rStyle w:val="11"/>
                <w:sz w:val="24"/>
                <w:szCs w:val="24"/>
              </w:rPr>
              <w:t xml:space="preserve"> </w:t>
            </w:r>
            <w:r w:rsidR="00554F19">
              <w:rPr>
                <w:rStyle w:val="11"/>
                <w:sz w:val="24"/>
                <w:szCs w:val="24"/>
              </w:rPr>
              <w:t xml:space="preserve">по благоустройству </w:t>
            </w:r>
            <w:r w:rsidR="003911C1">
              <w:rPr>
                <w:rStyle w:val="11"/>
                <w:sz w:val="24"/>
                <w:szCs w:val="24"/>
              </w:rPr>
              <w:t>(</w:t>
            </w:r>
            <w:r w:rsidR="00554F19">
              <w:rPr>
                <w:rStyle w:val="11"/>
                <w:sz w:val="24"/>
                <w:szCs w:val="24"/>
              </w:rPr>
              <w:t>ремонт дворовых проездов</w:t>
            </w:r>
            <w:r w:rsidR="00A643C5" w:rsidRPr="00AE3361">
              <w:rPr>
                <w:rStyle w:val="11"/>
                <w:sz w:val="24"/>
                <w:szCs w:val="24"/>
              </w:rPr>
              <w:t xml:space="preserve"> </w:t>
            </w:r>
            <w:r w:rsidR="003911C1">
              <w:rPr>
                <w:rStyle w:val="11"/>
                <w:sz w:val="24"/>
                <w:szCs w:val="24"/>
              </w:rPr>
              <w:t>9</w:t>
            </w:r>
            <w:r w:rsidR="00A643C5" w:rsidRPr="00AE3361">
              <w:rPr>
                <w:rStyle w:val="11"/>
                <w:sz w:val="24"/>
                <w:szCs w:val="24"/>
              </w:rPr>
              <w:t>00 кв.м</w:t>
            </w:r>
            <w:r w:rsidR="003911C1">
              <w:rPr>
                <w:rStyle w:val="11"/>
                <w:sz w:val="24"/>
                <w:szCs w:val="24"/>
              </w:rPr>
              <w:t>)</w:t>
            </w:r>
            <w:r w:rsidR="00A643C5" w:rsidRPr="00AE3361">
              <w:rPr>
                <w:rStyle w:val="11"/>
                <w:sz w:val="24"/>
                <w:szCs w:val="24"/>
              </w:rPr>
              <w:t xml:space="preserve">, </w:t>
            </w:r>
          </w:p>
          <w:p w:rsidR="00A643C5" w:rsidRPr="00AE3361" w:rsidRDefault="00191490" w:rsidP="0019149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3911C1">
              <w:rPr>
                <w:rStyle w:val="11"/>
                <w:sz w:val="24"/>
                <w:szCs w:val="24"/>
              </w:rPr>
              <w:t>осуществление строительного контроля выполнения работ</w:t>
            </w:r>
          </w:p>
        </w:tc>
      </w:tr>
      <w:tr w:rsidR="00A643C5" w:rsidRPr="00AE3361" w:rsidTr="00FF3D3E">
        <w:trPr>
          <w:trHeight w:val="1311"/>
        </w:trPr>
        <w:tc>
          <w:tcPr>
            <w:tcW w:w="329" w:type="pct"/>
            <w:shd w:val="clear" w:color="auto" w:fill="auto"/>
            <w:vAlign w:val="center"/>
          </w:tcPr>
          <w:p w:rsidR="00A643C5" w:rsidRPr="00AE3361" w:rsidRDefault="006C75E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4</w:t>
            </w:r>
            <w:r w:rsidR="00A643C5" w:rsidRPr="00AE3361">
              <w:rPr>
                <w:sz w:val="24"/>
                <w:szCs w:val="24"/>
              </w:rPr>
              <w:t>.</w:t>
            </w:r>
          </w:p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202</w:t>
            </w:r>
            <w:r w:rsidR="000668DD" w:rsidRPr="00AE3361">
              <w:rPr>
                <w:sz w:val="24"/>
                <w:szCs w:val="24"/>
              </w:rPr>
              <w:t>4</w:t>
            </w:r>
          </w:p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год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A643C5" w:rsidRPr="00AE3361" w:rsidRDefault="0060506A" w:rsidP="00021B59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AE3361">
              <w:rPr>
                <w:rStyle w:val="11"/>
                <w:sz w:val="24"/>
                <w:szCs w:val="24"/>
              </w:rPr>
              <w:t>ул</w:t>
            </w:r>
            <w:r w:rsidR="00A643C5" w:rsidRPr="00AE3361">
              <w:rPr>
                <w:rStyle w:val="11"/>
                <w:sz w:val="24"/>
                <w:szCs w:val="24"/>
              </w:rPr>
              <w:t>.Советская, д</w:t>
            </w:r>
            <w:r w:rsidR="003911C1">
              <w:rPr>
                <w:rStyle w:val="11"/>
                <w:sz w:val="24"/>
                <w:szCs w:val="24"/>
              </w:rPr>
              <w:t>.</w:t>
            </w:r>
            <w:r w:rsidR="00A643C5" w:rsidRPr="00AE3361">
              <w:rPr>
                <w:rStyle w:val="11"/>
                <w:sz w:val="24"/>
                <w:szCs w:val="24"/>
              </w:rPr>
              <w:t>1</w:t>
            </w:r>
            <w:r w:rsidR="003911C1">
              <w:rPr>
                <w:rStyle w:val="11"/>
                <w:sz w:val="24"/>
                <w:szCs w:val="24"/>
              </w:rPr>
              <w:t>,2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596D57" w:rsidRDefault="00FF3D3E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3911C1">
              <w:rPr>
                <w:rStyle w:val="11"/>
                <w:sz w:val="24"/>
                <w:szCs w:val="24"/>
              </w:rPr>
              <w:t>Проведени</w:t>
            </w:r>
            <w:r>
              <w:rPr>
                <w:rStyle w:val="11"/>
                <w:sz w:val="24"/>
                <w:szCs w:val="24"/>
              </w:rPr>
              <w:t>е</w:t>
            </w:r>
            <w:r w:rsidRPr="003911C1">
              <w:rPr>
                <w:rStyle w:val="11"/>
                <w:sz w:val="24"/>
                <w:szCs w:val="24"/>
              </w:rPr>
              <w:t xml:space="preserve"> проверки достоверности определения сметной стоимости, </w:t>
            </w:r>
            <w:r w:rsidRPr="00AE3361">
              <w:rPr>
                <w:rStyle w:val="11"/>
                <w:sz w:val="24"/>
                <w:szCs w:val="24"/>
              </w:rPr>
              <w:t xml:space="preserve">минимальный </w:t>
            </w:r>
            <w:r w:rsidR="00596D57" w:rsidRPr="00AE3361">
              <w:rPr>
                <w:rStyle w:val="11"/>
                <w:sz w:val="24"/>
                <w:szCs w:val="24"/>
              </w:rPr>
              <w:t>перечень работ</w:t>
            </w:r>
            <w:r w:rsidR="00596D57">
              <w:rPr>
                <w:rStyle w:val="11"/>
                <w:sz w:val="24"/>
                <w:szCs w:val="24"/>
              </w:rPr>
              <w:t xml:space="preserve"> по благоустройству (</w:t>
            </w:r>
            <w:r w:rsidR="00A643C5" w:rsidRPr="00AE3361">
              <w:rPr>
                <w:sz w:val="24"/>
                <w:szCs w:val="24"/>
              </w:rPr>
              <w:t xml:space="preserve">ремонт дворовых проездов </w:t>
            </w:r>
            <w:r w:rsidR="003911C1">
              <w:rPr>
                <w:sz w:val="24"/>
                <w:szCs w:val="24"/>
              </w:rPr>
              <w:t>70</w:t>
            </w:r>
            <w:r w:rsidR="00A643C5" w:rsidRPr="00AE3361">
              <w:rPr>
                <w:sz w:val="24"/>
                <w:szCs w:val="24"/>
              </w:rPr>
              <w:t>0 кв.м</w:t>
            </w:r>
            <w:r w:rsidR="00596D57">
              <w:rPr>
                <w:sz w:val="24"/>
                <w:szCs w:val="24"/>
              </w:rPr>
              <w:t>)</w:t>
            </w:r>
            <w:r w:rsidR="00A643C5" w:rsidRPr="00AE3361">
              <w:rPr>
                <w:sz w:val="24"/>
                <w:szCs w:val="24"/>
              </w:rPr>
              <w:t xml:space="preserve">, </w:t>
            </w:r>
          </w:p>
          <w:p w:rsidR="00A643C5" w:rsidRPr="00AE3361" w:rsidRDefault="00191490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3911C1">
              <w:rPr>
                <w:rStyle w:val="11"/>
                <w:sz w:val="24"/>
                <w:szCs w:val="24"/>
              </w:rPr>
              <w:t>осуществление строительного контроля выполнения работ</w:t>
            </w:r>
          </w:p>
        </w:tc>
      </w:tr>
      <w:tr w:rsidR="00A643C5" w:rsidRPr="00AE3361" w:rsidTr="00FF3D3E">
        <w:trPr>
          <w:trHeight w:val="1237"/>
        </w:trPr>
        <w:tc>
          <w:tcPr>
            <w:tcW w:w="329" w:type="pct"/>
            <w:shd w:val="clear" w:color="auto" w:fill="auto"/>
            <w:vAlign w:val="center"/>
          </w:tcPr>
          <w:p w:rsidR="00A643C5" w:rsidRPr="00AE3361" w:rsidRDefault="006C75E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5</w:t>
            </w:r>
            <w:r w:rsidR="00A643C5" w:rsidRPr="00AE3361">
              <w:rPr>
                <w:sz w:val="24"/>
                <w:szCs w:val="24"/>
              </w:rPr>
              <w:t>.</w:t>
            </w:r>
          </w:p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202</w:t>
            </w:r>
            <w:r w:rsidR="000668DD" w:rsidRPr="00AE3361">
              <w:rPr>
                <w:sz w:val="24"/>
                <w:szCs w:val="24"/>
              </w:rPr>
              <w:t>4</w:t>
            </w:r>
          </w:p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год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A643C5" w:rsidRPr="00AE3361" w:rsidRDefault="0060506A" w:rsidP="00021B59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ул</w:t>
            </w:r>
            <w:r w:rsidR="00A643C5" w:rsidRPr="00AE3361">
              <w:rPr>
                <w:sz w:val="24"/>
                <w:szCs w:val="24"/>
              </w:rPr>
              <w:t>.Советская, д.18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596D57" w:rsidRDefault="00FF3D3E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3911C1">
              <w:rPr>
                <w:rStyle w:val="11"/>
                <w:sz w:val="24"/>
                <w:szCs w:val="24"/>
              </w:rPr>
              <w:t>Проведени</w:t>
            </w:r>
            <w:r>
              <w:rPr>
                <w:rStyle w:val="11"/>
                <w:sz w:val="24"/>
                <w:szCs w:val="24"/>
              </w:rPr>
              <w:t>е</w:t>
            </w:r>
            <w:r w:rsidRPr="003911C1">
              <w:rPr>
                <w:rStyle w:val="11"/>
                <w:sz w:val="24"/>
                <w:szCs w:val="24"/>
              </w:rPr>
              <w:t xml:space="preserve"> проверки достоверности определения сметной стоимости, </w:t>
            </w:r>
            <w:r w:rsidRPr="00AE3361">
              <w:rPr>
                <w:rStyle w:val="11"/>
                <w:sz w:val="24"/>
                <w:szCs w:val="24"/>
              </w:rPr>
              <w:t xml:space="preserve">минимальный </w:t>
            </w:r>
            <w:r w:rsidR="00596D57" w:rsidRPr="00AE3361">
              <w:rPr>
                <w:rStyle w:val="11"/>
                <w:sz w:val="24"/>
                <w:szCs w:val="24"/>
              </w:rPr>
              <w:t>перечень работ</w:t>
            </w:r>
            <w:r w:rsidR="00596D57">
              <w:rPr>
                <w:rStyle w:val="11"/>
                <w:sz w:val="24"/>
                <w:szCs w:val="24"/>
              </w:rPr>
              <w:t xml:space="preserve"> по благоустройству (</w:t>
            </w:r>
            <w:r w:rsidR="00A643C5" w:rsidRPr="00AE3361">
              <w:rPr>
                <w:sz w:val="24"/>
                <w:szCs w:val="24"/>
              </w:rPr>
              <w:t>ремонт дворовых проездов 360 кв.м</w:t>
            </w:r>
            <w:r w:rsidR="00596D57">
              <w:rPr>
                <w:sz w:val="24"/>
                <w:szCs w:val="24"/>
              </w:rPr>
              <w:t>)</w:t>
            </w:r>
            <w:r w:rsidR="00A643C5" w:rsidRPr="00AE3361">
              <w:rPr>
                <w:sz w:val="24"/>
                <w:szCs w:val="24"/>
              </w:rPr>
              <w:t xml:space="preserve">, </w:t>
            </w:r>
          </w:p>
          <w:p w:rsidR="00A643C5" w:rsidRPr="00AE3361" w:rsidRDefault="00191490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3911C1">
              <w:rPr>
                <w:rStyle w:val="11"/>
                <w:sz w:val="24"/>
                <w:szCs w:val="24"/>
              </w:rPr>
              <w:t>осуществление строительного контроля выполнения работ</w:t>
            </w:r>
          </w:p>
        </w:tc>
      </w:tr>
      <w:tr w:rsidR="00A643C5" w:rsidRPr="00AE3361" w:rsidTr="00FF3D3E">
        <w:trPr>
          <w:trHeight w:val="1280"/>
        </w:trPr>
        <w:tc>
          <w:tcPr>
            <w:tcW w:w="329" w:type="pct"/>
            <w:shd w:val="clear" w:color="auto" w:fill="auto"/>
            <w:vAlign w:val="center"/>
          </w:tcPr>
          <w:p w:rsidR="00A643C5" w:rsidRPr="00AE3361" w:rsidRDefault="006C75E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6</w:t>
            </w:r>
            <w:r w:rsidR="00A643C5" w:rsidRPr="00AE3361">
              <w:rPr>
                <w:sz w:val="24"/>
                <w:szCs w:val="24"/>
              </w:rPr>
              <w:t>.</w:t>
            </w:r>
          </w:p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202</w:t>
            </w:r>
            <w:r w:rsidR="000668DD" w:rsidRPr="00AE3361">
              <w:rPr>
                <w:sz w:val="24"/>
                <w:szCs w:val="24"/>
              </w:rPr>
              <w:t>4</w:t>
            </w:r>
          </w:p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год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A643C5" w:rsidRPr="00AE3361" w:rsidRDefault="0060506A" w:rsidP="00021B59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у</w:t>
            </w:r>
            <w:r w:rsidR="00A643C5" w:rsidRPr="00AE3361">
              <w:rPr>
                <w:rStyle w:val="11"/>
                <w:sz w:val="24"/>
                <w:szCs w:val="24"/>
              </w:rPr>
              <w:t>л.Садовая 1,1а,2,3,4,5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596D57" w:rsidRDefault="00FF3D3E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3911C1">
              <w:rPr>
                <w:rStyle w:val="11"/>
                <w:sz w:val="24"/>
                <w:szCs w:val="24"/>
              </w:rPr>
              <w:t>Проведени</w:t>
            </w:r>
            <w:r>
              <w:rPr>
                <w:rStyle w:val="11"/>
                <w:sz w:val="24"/>
                <w:szCs w:val="24"/>
              </w:rPr>
              <w:t>е</w:t>
            </w:r>
            <w:r w:rsidRPr="003911C1">
              <w:rPr>
                <w:rStyle w:val="11"/>
                <w:sz w:val="24"/>
                <w:szCs w:val="24"/>
              </w:rPr>
              <w:t xml:space="preserve"> проверки достоверности определения сметной стоимости, </w:t>
            </w:r>
            <w:r w:rsidRPr="00AE3361">
              <w:rPr>
                <w:rStyle w:val="11"/>
                <w:sz w:val="24"/>
                <w:szCs w:val="24"/>
              </w:rPr>
              <w:t xml:space="preserve">минимальный </w:t>
            </w:r>
            <w:r w:rsidR="00596D57" w:rsidRPr="00AE3361">
              <w:rPr>
                <w:rStyle w:val="11"/>
                <w:sz w:val="24"/>
                <w:szCs w:val="24"/>
              </w:rPr>
              <w:t>перечень работ</w:t>
            </w:r>
            <w:r w:rsidR="00596D57">
              <w:rPr>
                <w:rStyle w:val="11"/>
                <w:sz w:val="24"/>
                <w:szCs w:val="24"/>
              </w:rPr>
              <w:t xml:space="preserve"> по благоустройству (</w:t>
            </w:r>
            <w:r w:rsidR="00A643C5" w:rsidRPr="00AE3361">
              <w:rPr>
                <w:sz w:val="24"/>
                <w:szCs w:val="24"/>
              </w:rPr>
              <w:t>ремонт дворовых проездов 1200 кв.м</w:t>
            </w:r>
            <w:r w:rsidR="00596D57">
              <w:rPr>
                <w:sz w:val="24"/>
                <w:szCs w:val="24"/>
              </w:rPr>
              <w:t>)</w:t>
            </w:r>
            <w:r w:rsidR="00A643C5" w:rsidRPr="00AE3361">
              <w:rPr>
                <w:sz w:val="24"/>
                <w:szCs w:val="24"/>
              </w:rPr>
              <w:t xml:space="preserve">, </w:t>
            </w:r>
          </w:p>
          <w:p w:rsidR="00A643C5" w:rsidRPr="00AE3361" w:rsidRDefault="00191490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3911C1">
              <w:rPr>
                <w:rStyle w:val="11"/>
                <w:sz w:val="24"/>
                <w:szCs w:val="24"/>
              </w:rPr>
              <w:t>осуществление строительного контроля выполнения работ</w:t>
            </w:r>
          </w:p>
        </w:tc>
      </w:tr>
      <w:tr w:rsidR="00A643C5" w:rsidRPr="00AE3361">
        <w:trPr>
          <w:trHeight w:val="45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п.Шувалово</w:t>
            </w:r>
          </w:p>
        </w:tc>
      </w:tr>
      <w:tr w:rsidR="000668DD" w:rsidRPr="00AE3361" w:rsidTr="00FF3D3E">
        <w:trPr>
          <w:trHeight w:val="1280"/>
        </w:trPr>
        <w:tc>
          <w:tcPr>
            <w:tcW w:w="329" w:type="pct"/>
            <w:shd w:val="clear" w:color="auto" w:fill="auto"/>
            <w:vAlign w:val="center"/>
          </w:tcPr>
          <w:p w:rsidR="000668DD" w:rsidRPr="00AE3361" w:rsidRDefault="000668DD" w:rsidP="003F51BA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7.</w:t>
            </w:r>
          </w:p>
          <w:p w:rsidR="000668DD" w:rsidRPr="00AE3361" w:rsidRDefault="000668DD" w:rsidP="003F51BA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2021</w:t>
            </w:r>
          </w:p>
          <w:p w:rsidR="000668DD" w:rsidRPr="00AE3361" w:rsidRDefault="000668DD" w:rsidP="003F51BA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год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0668DD" w:rsidRPr="00AE3361" w:rsidRDefault="0060506A" w:rsidP="003F51BA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ул</w:t>
            </w:r>
            <w:r w:rsidR="000668DD" w:rsidRPr="00AE3361">
              <w:rPr>
                <w:sz w:val="24"/>
                <w:szCs w:val="24"/>
              </w:rPr>
              <w:t>.Ленина д.6,7,8,9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596D57" w:rsidRDefault="00FF3D3E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3911C1">
              <w:rPr>
                <w:rStyle w:val="11"/>
                <w:sz w:val="24"/>
                <w:szCs w:val="24"/>
              </w:rPr>
              <w:t>Проведени</w:t>
            </w:r>
            <w:r>
              <w:rPr>
                <w:rStyle w:val="11"/>
                <w:sz w:val="24"/>
                <w:szCs w:val="24"/>
              </w:rPr>
              <w:t>е</w:t>
            </w:r>
            <w:r w:rsidRPr="003911C1">
              <w:rPr>
                <w:rStyle w:val="11"/>
                <w:sz w:val="24"/>
                <w:szCs w:val="24"/>
              </w:rPr>
              <w:t xml:space="preserve"> проверки достоверности определения сметной стоимости, </w:t>
            </w:r>
            <w:r w:rsidRPr="00AE3361">
              <w:rPr>
                <w:rStyle w:val="11"/>
                <w:sz w:val="24"/>
                <w:szCs w:val="24"/>
              </w:rPr>
              <w:t xml:space="preserve">минимальный </w:t>
            </w:r>
            <w:r w:rsidR="00596D57" w:rsidRPr="00AE3361">
              <w:rPr>
                <w:rStyle w:val="11"/>
                <w:sz w:val="24"/>
                <w:szCs w:val="24"/>
              </w:rPr>
              <w:t>перечень работ</w:t>
            </w:r>
            <w:r w:rsidR="00596D57">
              <w:rPr>
                <w:rStyle w:val="11"/>
                <w:sz w:val="24"/>
                <w:szCs w:val="24"/>
              </w:rPr>
              <w:t xml:space="preserve"> по благоустройству (</w:t>
            </w:r>
            <w:r w:rsidR="000668DD" w:rsidRPr="00AE3361">
              <w:rPr>
                <w:sz w:val="24"/>
                <w:szCs w:val="24"/>
              </w:rPr>
              <w:t>ремонт дворовых проездов 1440 кв.м</w:t>
            </w:r>
            <w:r w:rsidR="00596D57">
              <w:rPr>
                <w:sz w:val="24"/>
                <w:szCs w:val="24"/>
              </w:rPr>
              <w:t>)</w:t>
            </w:r>
            <w:r w:rsidR="000668DD" w:rsidRPr="00AE3361">
              <w:rPr>
                <w:sz w:val="24"/>
                <w:szCs w:val="24"/>
              </w:rPr>
              <w:t xml:space="preserve">, </w:t>
            </w:r>
          </w:p>
          <w:p w:rsidR="000668DD" w:rsidRPr="00AE3361" w:rsidRDefault="00191490" w:rsidP="00596D57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3911C1">
              <w:rPr>
                <w:rStyle w:val="11"/>
                <w:sz w:val="24"/>
                <w:szCs w:val="24"/>
              </w:rPr>
              <w:t>осуществление строительного контроля выполнения работ</w:t>
            </w:r>
          </w:p>
        </w:tc>
      </w:tr>
      <w:tr w:rsidR="000668DD" w:rsidRPr="00AE3361" w:rsidTr="00FF3D3E">
        <w:trPr>
          <w:trHeight w:val="1280"/>
        </w:trPr>
        <w:tc>
          <w:tcPr>
            <w:tcW w:w="329" w:type="pct"/>
            <w:shd w:val="clear" w:color="auto" w:fill="auto"/>
            <w:vAlign w:val="center"/>
          </w:tcPr>
          <w:p w:rsidR="000668DD" w:rsidRPr="00AE3361" w:rsidRDefault="000668DD" w:rsidP="003F51BA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8.</w:t>
            </w:r>
          </w:p>
          <w:p w:rsidR="000668DD" w:rsidRPr="00AE3361" w:rsidRDefault="000668DD" w:rsidP="003F51BA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2021</w:t>
            </w:r>
          </w:p>
          <w:p w:rsidR="000668DD" w:rsidRPr="00AE3361" w:rsidRDefault="000668DD" w:rsidP="003F51BA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год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0668DD" w:rsidRPr="00AE3361" w:rsidRDefault="0060506A" w:rsidP="003F51BA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ул</w:t>
            </w:r>
            <w:r w:rsidR="000668DD" w:rsidRPr="00AE3361">
              <w:rPr>
                <w:sz w:val="24"/>
                <w:szCs w:val="24"/>
              </w:rPr>
              <w:t>.Победы д.11,13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596D57" w:rsidRDefault="00FF3D3E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3911C1">
              <w:rPr>
                <w:rStyle w:val="11"/>
                <w:sz w:val="24"/>
                <w:szCs w:val="24"/>
              </w:rPr>
              <w:t>Проведени</w:t>
            </w:r>
            <w:r>
              <w:rPr>
                <w:rStyle w:val="11"/>
                <w:sz w:val="24"/>
                <w:szCs w:val="24"/>
              </w:rPr>
              <w:t>е</w:t>
            </w:r>
            <w:r w:rsidRPr="003911C1">
              <w:rPr>
                <w:rStyle w:val="11"/>
                <w:sz w:val="24"/>
                <w:szCs w:val="24"/>
              </w:rPr>
              <w:t xml:space="preserve"> проверки достоверности определения сметной стоимости, </w:t>
            </w:r>
            <w:r w:rsidRPr="00AE3361">
              <w:rPr>
                <w:rStyle w:val="11"/>
                <w:sz w:val="24"/>
                <w:szCs w:val="24"/>
              </w:rPr>
              <w:t xml:space="preserve">минимальный </w:t>
            </w:r>
            <w:r w:rsidR="00596D57" w:rsidRPr="00AE3361">
              <w:rPr>
                <w:rStyle w:val="11"/>
                <w:sz w:val="24"/>
                <w:szCs w:val="24"/>
              </w:rPr>
              <w:t>перечень работ</w:t>
            </w:r>
            <w:r w:rsidR="00596D57">
              <w:rPr>
                <w:rStyle w:val="11"/>
                <w:sz w:val="24"/>
                <w:szCs w:val="24"/>
              </w:rPr>
              <w:t xml:space="preserve"> по благоустройству (</w:t>
            </w:r>
            <w:r w:rsidR="000668DD" w:rsidRPr="00AE3361">
              <w:rPr>
                <w:sz w:val="24"/>
                <w:szCs w:val="24"/>
              </w:rPr>
              <w:t>ремонт дворовых проездов 540 кв.м</w:t>
            </w:r>
            <w:r w:rsidR="00596D57">
              <w:rPr>
                <w:sz w:val="24"/>
                <w:szCs w:val="24"/>
              </w:rPr>
              <w:t>)</w:t>
            </w:r>
            <w:r w:rsidR="000668DD" w:rsidRPr="00AE3361">
              <w:rPr>
                <w:sz w:val="24"/>
                <w:szCs w:val="24"/>
              </w:rPr>
              <w:t xml:space="preserve">, </w:t>
            </w:r>
          </w:p>
          <w:p w:rsidR="000668DD" w:rsidRPr="00AE3361" w:rsidRDefault="00191490" w:rsidP="00596D57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3911C1">
              <w:rPr>
                <w:rStyle w:val="11"/>
                <w:sz w:val="24"/>
                <w:szCs w:val="24"/>
              </w:rPr>
              <w:t>осуществление строительного контроля выполнения работ</w:t>
            </w:r>
          </w:p>
        </w:tc>
      </w:tr>
      <w:tr w:rsidR="000668DD" w:rsidRPr="00AE3361" w:rsidTr="00FF3D3E">
        <w:trPr>
          <w:trHeight w:val="1280"/>
        </w:trPr>
        <w:tc>
          <w:tcPr>
            <w:tcW w:w="329" w:type="pct"/>
            <w:shd w:val="clear" w:color="auto" w:fill="auto"/>
            <w:vAlign w:val="center"/>
          </w:tcPr>
          <w:p w:rsidR="000668DD" w:rsidRPr="00AE3361" w:rsidRDefault="000668DD" w:rsidP="003F51BA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9.</w:t>
            </w:r>
          </w:p>
          <w:p w:rsidR="000668DD" w:rsidRPr="00AE3361" w:rsidRDefault="000668DD" w:rsidP="003F51BA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2023</w:t>
            </w:r>
          </w:p>
          <w:p w:rsidR="000668DD" w:rsidRPr="00AE3361" w:rsidRDefault="000668DD" w:rsidP="003F51BA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год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0668DD" w:rsidRPr="00AE3361" w:rsidRDefault="0060506A" w:rsidP="003F51BA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ул</w:t>
            </w:r>
            <w:r w:rsidR="000668DD" w:rsidRPr="00AE3361">
              <w:rPr>
                <w:sz w:val="24"/>
                <w:szCs w:val="24"/>
              </w:rPr>
              <w:t>. Победы 4,6,8,10,12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596D57" w:rsidRDefault="00FF3D3E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3911C1">
              <w:rPr>
                <w:rStyle w:val="11"/>
                <w:sz w:val="24"/>
                <w:szCs w:val="24"/>
              </w:rPr>
              <w:t>Проведени</w:t>
            </w:r>
            <w:r>
              <w:rPr>
                <w:rStyle w:val="11"/>
                <w:sz w:val="24"/>
                <w:szCs w:val="24"/>
              </w:rPr>
              <w:t>е</w:t>
            </w:r>
            <w:r w:rsidRPr="003911C1">
              <w:rPr>
                <w:rStyle w:val="11"/>
                <w:sz w:val="24"/>
                <w:szCs w:val="24"/>
              </w:rPr>
              <w:t xml:space="preserve"> проверки достоверности определения сметной стоимости, </w:t>
            </w:r>
            <w:r w:rsidRPr="00AE3361">
              <w:rPr>
                <w:rStyle w:val="11"/>
                <w:sz w:val="24"/>
                <w:szCs w:val="24"/>
              </w:rPr>
              <w:t xml:space="preserve">минимальный </w:t>
            </w:r>
            <w:r w:rsidR="00596D57" w:rsidRPr="00AE3361">
              <w:rPr>
                <w:rStyle w:val="11"/>
                <w:sz w:val="24"/>
                <w:szCs w:val="24"/>
              </w:rPr>
              <w:t>перечень работ</w:t>
            </w:r>
            <w:r w:rsidR="00596D57">
              <w:rPr>
                <w:rStyle w:val="11"/>
                <w:sz w:val="24"/>
                <w:szCs w:val="24"/>
              </w:rPr>
              <w:t xml:space="preserve"> по благоустройству (</w:t>
            </w:r>
            <w:r w:rsidR="000668DD" w:rsidRPr="00AE3361">
              <w:rPr>
                <w:sz w:val="24"/>
                <w:szCs w:val="24"/>
              </w:rPr>
              <w:t>ремонт дворовых проездов 2100 кв.м</w:t>
            </w:r>
            <w:r w:rsidR="00596D57">
              <w:rPr>
                <w:sz w:val="24"/>
                <w:szCs w:val="24"/>
              </w:rPr>
              <w:t>)</w:t>
            </w:r>
            <w:r w:rsidR="000668DD" w:rsidRPr="00AE3361">
              <w:rPr>
                <w:sz w:val="24"/>
                <w:szCs w:val="24"/>
              </w:rPr>
              <w:t xml:space="preserve">, </w:t>
            </w:r>
          </w:p>
          <w:p w:rsidR="000668DD" w:rsidRPr="00AE3361" w:rsidRDefault="00191490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3911C1">
              <w:rPr>
                <w:rStyle w:val="11"/>
                <w:sz w:val="24"/>
                <w:szCs w:val="24"/>
              </w:rPr>
              <w:t>осуществление строительного контроля выполнения работ</w:t>
            </w:r>
          </w:p>
        </w:tc>
      </w:tr>
      <w:tr w:rsidR="000668DD" w:rsidRPr="00AE3361" w:rsidTr="00FF3D3E">
        <w:trPr>
          <w:trHeight w:val="1280"/>
        </w:trPr>
        <w:tc>
          <w:tcPr>
            <w:tcW w:w="329" w:type="pct"/>
            <w:shd w:val="clear" w:color="auto" w:fill="auto"/>
            <w:vAlign w:val="center"/>
          </w:tcPr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10.</w:t>
            </w:r>
          </w:p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2023</w:t>
            </w:r>
          </w:p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год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0668DD" w:rsidRPr="00AE3361" w:rsidRDefault="0060506A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ул</w:t>
            </w:r>
            <w:r w:rsidR="000668DD" w:rsidRPr="00AE3361">
              <w:rPr>
                <w:sz w:val="24"/>
                <w:szCs w:val="24"/>
              </w:rPr>
              <w:t>. Ленина, д.1,2,3,4,5,</w:t>
            </w:r>
          </w:p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Ул.Победы д.7,9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596D57" w:rsidRDefault="00FF3D3E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3911C1">
              <w:rPr>
                <w:rStyle w:val="11"/>
                <w:sz w:val="24"/>
                <w:szCs w:val="24"/>
              </w:rPr>
              <w:t>Проведени</w:t>
            </w:r>
            <w:r>
              <w:rPr>
                <w:rStyle w:val="11"/>
                <w:sz w:val="24"/>
                <w:szCs w:val="24"/>
              </w:rPr>
              <w:t>е</w:t>
            </w:r>
            <w:r w:rsidRPr="003911C1">
              <w:rPr>
                <w:rStyle w:val="11"/>
                <w:sz w:val="24"/>
                <w:szCs w:val="24"/>
              </w:rPr>
              <w:t xml:space="preserve"> проверки достоверности определения сметной стоимости, </w:t>
            </w:r>
            <w:r>
              <w:rPr>
                <w:rStyle w:val="11"/>
                <w:sz w:val="24"/>
                <w:szCs w:val="24"/>
              </w:rPr>
              <w:t>м</w:t>
            </w:r>
            <w:r w:rsidR="00596D57" w:rsidRPr="00AE3361">
              <w:rPr>
                <w:rStyle w:val="11"/>
                <w:sz w:val="24"/>
                <w:szCs w:val="24"/>
              </w:rPr>
              <w:t>инимальный перечень работ</w:t>
            </w:r>
            <w:r w:rsidR="00596D57">
              <w:rPr>
                <w:rStyle w:val="11"/>
                <w:sz w:val="24"/>
                <w:szCs w:val="24"/>
              </w:rPr>
              <w:t xml:space="preserve"> по благоустройству (</w:t>
            </w:r>
            <w:r w:rsidR="000668DD" w:rsidRPr="00AE3361">
              <w:rPr>
                <w:sz w:val="24"/>
                <w:szCs w:val="24"/>
              </w:rPr>
              <w:t>ремонт дворовых проездов 2500  кв.м</w:t>
            </w:r>
            <w:r w:rsidR="00596D57">
              <w:rPr>
                <w:sz w:val="24"/>
                <w:szCs w:val="24"/>
              </w:rPr>
              <w:t>)</w:t>
            </w:r>
            <w:r w:rsidR="000668DD" w:rsidRPr="00AE3361">
              <w:rPr>
                <w:sz w:val="24"/>
                <w:szCs w:val="24"/>
              </w:rPr>
              <w:t xml:space="preserve">, </w:t>
            </w:r>
          </w:p>
          <w:p w:rsidR="000668DD" w:rsidRPr="00AE3361" w:rsidRDefault="00191490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3911C1">
              <w:rPr>
                <w:rStyle w:val="11"/>
                <w:sz w:val="24"/>
                <w:szCs w:val="24"/>
              </w:rPr>
              <w:t>осуществление строительного контроля выполнения работ</w:t>
            </w:r>
          </w:p>
        </w:tc>
      </w:tr>
      <w:tr w:rsidR="000668DD" w:rsidRPr="00AE3361">
        <w:trPr>
          <w:trHeight w:val="46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п.Прибрежный</w:t>
            </w:r>
          </w:p>
        </w:tc>
      </w:tr>
      <w:tr w:rsidR="000668DD" w:rsidRPr="00AE3361" w:rsidTr="00FF3D3E">
        <w:trPr>
          <w:trHeight w:val="1280"/>
        </w:trPr>
        <w:tc>
          <w:tcPr>
            <w:tcW w:w="329" w:type="pct"/>
            <w:shd w:val="clear" w:color="auto" w:fill="auto"/>
            <w:vAlign w:val="center"/>
          </w:tcPr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11.</w:t>
            </w:r>
          </w:p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2022</w:t>
            </w:r>
          </w:p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год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0668DD" w:rsidRPr="00AE3361" w:rsidRDefault="0060506A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ул</w:t>
            </w:r>
            <w:r w:rsidR="000668DD" w:rsidRPr="00AE3361">
              <w:rPr>
                <w:sz w:val="24"/>
                <w:szCs w:val="24"/>
              </w:rPr>
              <w:t>.Мира, д.10,12,14</w:t>
            </w:r>
          </w:p>
          <w:p w:rsidR="000668DD" w:rsidRPr="00AE3361" w:rsidRDefault="0060506A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ул</w:t>
            </w:r>
            <w:r w:rsidR="000668DD" w:rsidRPr="00AE3361">
              <w:rPr>
                <w:sz w:val="24"/>
                <w:szCs w:val="24"/>
              </w:rPr>
              <w:t>.Набережная д.1</w:t>
            </w:r>
          </w:p>
          <w:p w:rsidR="000668DD" w:rsidRPr="00AE3361" w:rsidRDefault="0060506A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ул</w:t>
            </w:r>
            <w:r w:rsidR="000668DD" w:rsidRPr="00AE3361">
              <w:rPr>
                <w:sz w:val="24"/>
                <w:szCs w:val="24"/>
              </w:rPr>
              <w:t>.Парковая д.4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596D57" w:rsidRDefault="00FF3D3E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3911C1">
              <w:rPr>
                <w:rStyle w:val="11"/>
                <w:sz w:val="24"/>
                <w:szCs w:val="24"/>
              </w:rPr>
              <w:t>Проведени</w:t>
            </w:r>
            <w:r>
              <w:rPr>
                <w:rStyle w:val="11"/>
                <w:sz w:val="24"/>
                <w:szCs w:val="24"/>
              </w:rPr>
              <w:t>е</w:t>
            </w:r>
            <w:r w:rsidRPr="003911C1">
              <w:rPr>
                <w:rStyle w:val="11"/>
                <w:sz w:val="24"/>
                <w:szCs w:val="24"/>
              </w:rPr>
              <w:t xml:space="preserve"> проверки достоверности определения сметной стоимости, </w:t>
            </w:r>
            <w:r w:rsidRPr="00AE3361">
              <w:rPr>
                <w:rStyle w:val="11"/>
                <w:sz w:val="24"/>
                <w:szCs w:val="24"/>
              </w:rPr>
              <w:t xml:space="preserve">минимальный </w:t>
            </w:r>
            <w:r w:rsidR="00596D57" w:rsidRPr="00AE3361">
              <w:rPr>
                <w:rStyle w:val="11"/>
                <w:sz w:val="24"/>
                <w:szCs w:val="24"/>
              </w:rPr>
              <w:t>перечень работ</w:t>
            </w:r>
            <w:r w:rsidR="00596D57">
              <w:rPr>
                <w:rStyle w:val="11"/>
                <w:sz w:val="24"/>
                <w:szCs w:val="24"/>
              </w:rPr>
              <w:t xml:space="preserve"> по благоустройству (</w:t>
            </w:r>
            <w:r w:rsidR="000668DD" w:rsidRPr="00AE3361">
              <w:rPr>
                <w:sz w:val="24"/>
                <w:szCs w:val="24"/>
              </w:rPr>
              <w:t>ремонт дворовых проездов 2100 кв.м</w:t>
            </w:r>
            <w:r w:rsidR="00596D57">
              <w:rPr>
                <w:sz w:val="24"/>
                <w:szCs w:val="24"/>
              </w:rPr>
              <w:t>)</w:t>
            </w:r>
            <w:r w:rsidR="000668DD" w:rsidRPr="00AE3361">
              <w:rPr>
                <w:sz w:val="24"/>
                <w:szCs w:val="24"/>
              </w:rPr>
              <w:t xml:space="preserve">, </w:t>
            </w:r>
          </w:p>
          <w:p w:rsidR="000668DD" w:rsidRPr="00AE3361" w:rsidRDefault="00191490" w:rsidP="00596D57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3911C1">
              <w:rPr>
                <w:rStyle w:val="11"/>
                <w:sz w:val="24"/>
                <w:szCs w:val="24"/>
              </w:rPr>
              <w:t>осуществление строительного контроля выполнения работ</w:t>
            </w:r>
          </w:p>
        </w:tc>
      </w:tr>
      <w:tr w:rsidR="000668DD" w:rsidRPr="00AE3361" w:rsidTr="00FF3D3E">
        <w:trPr>
          <w:trHeight w:val="1280"/>
        </w:trPr>
        <w:tc>
          <w:tcPr>
            <w:tcW w:w="329" w:type="pct"/>
            <w:shd w:val="clear" w:color="auto" w:fill="auto"/>
            <w:vAlign w:val="center"/>
          </w:tcPr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12.</w:t>
            </w:r>
          </w:p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2022</w:t>
            </w:r>
          </w:p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год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0668DD" w:rsidRPr="00AE3361" w:rsidRDefault="0060506A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ул</w:t>
            </w:r>
            <w:r w:rsidR="000668DD" w:rsidRPr="00AE3361">
              <w:rPr>
                <w:sz w:val="24"/>
                <w:szCs w:val="24"/>
              </w:rPr>
              <w:t>.Мира, д.7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596D57" w:rsidRDefault="00FF3D3E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3911C1">
              <w:rPr>
                <w:rStyle w:val="11"/>
                <w:sz w:val="24"/>
                <w:szCs w:val="24"/>
              </w:rPr>
              <w:t>Проведени</w:t>
            </w:r>
            <w:r>
              <w:rPr>
                <w:rStyle w:val="11"/>
                <w:sz w:val="24"/>
                <w:szCs w:val="24"/>
              </w:rPr>
              <w:t>е</w:t>
            </w:r>
            <w:r w:rsidRPr="003911C1">
              <w:rPr>
                <w:rStyle w:val="11"/>
                <w:sz w:val="24"/>
                <w:szCs w:val="24"/>
              </w:rPr>
              <w:t xml:space="preserve"> проверки достоверности определения сметной стоимости, </w:t>
            </w:r>
            <w:r w:rsidRPr="00AE3361">
              <w:rPr>
                <w:rStyle w:val="11"/>
                <w:sz w:val="24"/>
                <w:szCs w:val="24"/>
              </w:rPr>
              <w:t xml:space="preserve">минимальный </w:t>
            </w:r>
            <w:r w:rsidR="00596D57" w:rsidRPr="00AE3361">
              <w:rPr>
                <w:rStyle w:val="11"/>
                <w:sz w:val="24"/>
                <w:szCs w:val="24"/>
              </w:rPr>
              <w:t>перечень работ</w:t>
            </w:r>
            <w:r w:rsidR="00596D57">
              <w:rPr>
                <w:rStyle w:val="11"/>
                <w:sz w:val="24"/>
                <w:szCs w:val="24"/>
              </w:rPr>
              <w:t xml:space="preserve"> по благоустройству (</w:t>
            </w:r>
            <w:r w:rsidR="000668DD" w:rsidRPr="00AE3361">
              <w:rPr>
                <w:sz w:val="24"/>
                <w:szCs w:val="24"/>
              </w:rPr>
              <w:t>ремонт дворовых проездов 280 кв.м</w:t>
            </w:r>
            <w:r w:rsidR="00596D57">
              <w:rPr>
                <w:sz w:val="24"/>
                <w:szCs w:val="24"/>
              </w:rPr>
              <w:t>)</w:t>
            </w:r>
            <w:r w:rsidR="000668DD" w:rsidRPr="00AE3361">
              <w:rPr>
                <w:sz w:val="24"/>
                <w:szCs w:val="24"/>
              </w:rPr>
              <w:t xml:space="preserve">, </w:t>
            </w:r>
          </w:p>
          <w:p w:rsidR="000668DD" w:rsidRPr="00AE3361" w:rsidRDefault="00191490" w:rsidP="00596D57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3911C1">
              <w:rPr>
                <w:rStyle w:val="11"/>
                <w:sz w:val="24"/>
                <w:szCs w:val="24"/>
              </w:rPr>
              <w:t>осуществление строительного контроля выполнения работ</w:t>
            </w:r>
          </w:p>
        </w:tc>
      </w:tr>
      <w:tr w:rsidR="000668DD" w:rsidRPr="00AE3361" w:rsidTr="00FF3D3E">
        <w:trPr>
          <w:trHeight w:val="1280"/>
        </w:trPr>
        <w:tc>
          <w:tcPr>
            <w:tcW w:w="329" w:type="pct"/>
            <w:shd w:val="clear" w:color="auto" w:fill="auto"/>
            <w:vAlign w:val="center"/>
          </w:tcPr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13.</w:t>
            </w:r>
          </w:p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2022</w:t>
            </w:r>
          </w:p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год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0668DD" w:rsidRPr="00AE3361" w:rsidRDefault="0060506A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ул</w:t>
            </w:r>
            <w:r w:rsidR="000668DD" w:rsidRPr="00AE3361">
              <w:rPr>
                <w:sz w:val="24"/>
                <w:szCs w:val="24"/>
              </w:rPr>
              <w:t>.Мира, д.8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596D57" w:rsidRDefault="00FF3D3E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3911C1">
              <w:rPr>
                <w:rStyle w:val="11"/>
                <w:sz w:val="24"/>
                <w:szCs w:val="24"/>
              </w:rPr>
              <w:t>Проведени</w:t>
            </w:r>
            <w:r>
              <w:rPr>
                <w:rStyle w:val="11"/>
                <w:sz w:val="24"/>
                <w:szCs w:val="24"/>
              </w:rPr>
              <w:t>е</w:t>
            </w:r>
            <w:r w:rsidRPr="003911C1">
              <w:rPr>
                <w:rStyle w:val="11"/>
                <w:sz w:val="24"/>
                <w:szCs w:val="24"/>
              </w:rPr>
              <w:t xml:space="preserve"> проверки достоверности определения сметной стоимости,</w:t>
            </w:r>
            <w:r>
              <w:rPr>
                <w:rStyle w:val="11"/>
                <w:sz w:val="24"/>
                <w:szCs w:val="24"/>
              </w:rPr>
              <w:t xml:space="preserve"> </w:t>
            </w:r>
            <w:r w:rsidRPr="00AE3361">
              <w:rPr>
                <w:rStyle w:val="11"/>
                <w:sz w:val="24"/>
                <w:szCs w:val="24"/>
              </w:rPr>
              <w:t xml:space="preserve">минимальный </w:t>
            </w:r>
            <w:r w:rsidR="00596D57" w:rsidRPr="00AE3361">
              <w:rPr>
                <w:rStyle w:val="11"/>
                <w:sz w:val="24"/>
                <w:szCs w:val="24"/>
              </w:rPr>
              <w:t>перечень работ</w:t>
            </w:r>
            <w:r w:rsidR="00596D57">
              <w:rPr>
                <w:rStyle w:val="11"/>
                <w:sz w:val="24"/>
                <w:szCs w:val="24"/>
              </w:rPr>
              <w:t xml:space="preserve"> по благоустройству (</w:t>
            </w:r>
            <w:r w:rsidR="000668DD" w:rsidRPr="00AE3361">
              <w:rPr>
                <w:sz w:val="24"/>
                <w:szCs w:val="24"/>
              </w:rPr>
              <w:t>ремонт дворовых проездов 310 кв.м</w:t>
            </w:r>
            <w:r w:rsidR="00596D57">
              <w:rPr>
                <w:sz w:val="24"/>
                <w:szCs w:val="24"/>
              </w:rPr>
              <w:t>)</w:t>
            </w:r>
            <w:r w:rsidR="000668DD" w:rsidRPr="00AE3361">
              <w:rPr>
                <w:sz w:val="24"/>
                <w:szCs w:val="24"/>
              </w:rPr>
              <w:t xml:space="preserve">, </w:t>
            </w:r>
          </w:p>
          <w:p w:rsidR="000668DD" w:rsidRPr="00AE3361" w:rsidRDefault="00191490" w:rsidP="00596D57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3911C1">
              <w:rPr>
                <w:rStyle w:val="11"/>
                <w:sz w:val="24"/>
                <w:szCs w:val="24"/>
              </w:rPr>
              <w:t>осуществление строительного контроля выполнения работ</w:t>
            </w:r>
          </w:p>
        </w:tc>
      </w:tr>
      <w:tr w:rsidR="000668DD" w:rsidRPr="00AE3361" w:rsidTr="00FF3D3E">
        <w:trPr>
          <w:trHeight w:val="1280"/>
        </w:trPr>
        <w:tc>
          <w:tcPr>
            <w:tcW w:w="329" w:type="pct"/>
            <w:shd w:val="clear" w:color="auto" w:fill="auto"/>
            <w:vAlign w:val="center"/>
          </w:tcPr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14.</w:t>
            </w:r>
          </w:p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2022</w:t>
            </w:r>
          </w:p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год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0668DD" w:rsidRPr="00AE3361" w:rsidRDefault="0060506A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ул</w:t>
            </w:r>
            <w:r w:rsidR="000668DD" w:rsidRPr="00AE3361">
              <w:rPr>
                <w:sz w:val="24"/>
                <w:szCs w:val="24"/>
              </w:rPr>
              <w:t>.Мира, д.11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596D57" w:rsidRDefault="00FF3D3E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3911C1">
              <w:rPr>
                <w:rStyle w:val="11"/>
                <w:sz w:val="24"/>
                <w:szCs w:val="24"/>
              </w:rPr>
              <w:t>Проведени</w:t>
            </w:r>
            <w:r>
              <w:rPr>
                <w:rStyle w:val="11"/>
                <w:sz w:val="24"/>
                <w:szCs w:val="24"/>
              </w:rPr>
              <w:t>е</w:t>
            </w:r>
            <w:r w:rsidRPr="003911C1">
              <w:rPr>
                <w:rStyle w:val="11"/>
                <w:sz w:val="24"/>
                <w:szCs w:val="24"/>
              </w:rPr>
              <w:t xml:space="preserve"> проверки достоверности определения сметной стоимости,</w:t>
            </w:r>
            <w:r>
              <w:rPr>
                <w:rStyle w:val="11"/>
                <w:sz w:val="24"/>
                <w:szCs w:val="24"/>
              </w:rPr>
              <w:t xml:space="preserve"> м</w:t>
            </w:r>
            <w:r w:rsidR="00596D57" w:rsidRPr="00AE3361">
              <w:rPr>
                <w:rStyle w:val="11"/>
                <w:sz w:val="24"/>
                <w:szCs w:val="24"/>
              </w:rPr>
              <w:t>инимальный перечень работ</w:t>
            </w:r>
            <w:r w:rsidR="00596D57">
              <w:rPr>
                <w:rStyle w:val="11"/>
                <w:sz w:val="24"/>
                <w:szCs w:val="24"/>
              </w:rPr>
              <w:t xml:space="preserve"> по благоустройству (</w:t>
            </w:r>
            <w:r w:rsidR="000668DD" w:rsidRPr="00AE3361">
              <w:rPr>
                <w:sz w:val="24"/>
                <w:szCs w:val="24"/>
              </w:rPr>
              <w:t>ремонт дворовых проездов  280 кв.м</w:t>
            </w:r>
            <w:r w:rsidR="00596D57">
              <w:rPr>
                <w:sz w:val="24"/>
                <w:szCs w:val="24"/>
              </w:rPr>
              <w:t>)</w:t>
            </w:r>
            <w:r w:rsidR="000668DD" w:rsidRPr="00AE3361">
              <w:rPr>
                <w:sz w:val="24"/>
                <w:szCs w:val="24"/>
              </w:rPr>
              <w:t xml:space="preserve">, </w:t>
            </w:r>
          </w:p>
          <w:p w:rsidR="000668DD" w:rsidRPr="00AE3361" w:rsidRDefault="00554F19" w:rsidP="00191490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3911C1">
              <w:rPr>
                <w:rStyle w:val="11"/>
                <w:sz w:val="24"/>
                <w:szCs w:val="24"/>
              </w:rPr>
              <w:t>осуществление строительного контроля выполнения работ</w:t>
            </w:r>
          </w:p>
        </w:tc>
      </w:tr>
      <w:tr w:rsidR="000668DD" w:rsidRPr="00AE3361" w:rsidTr="00FF3D3E">
        <w:trPr>
          <w:trHeight w:val="1280"/>
        </w:trPr>
        <w:tc>
          <w:tcPr>
            <w:tcW w:w="329" w:type="pct"/>
            <w:shd w:val="clear" w:color="auto" w:fill="auto"/>
            <w:vAlign w:val="center"/>
          </w:tcPr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15.</w:t>
            </w:r>
          </w:p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2022</w:t>
            </w:r>
          </w:p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год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0668DD" w:rsidRPr="00AE3361" w:rsidRDefault="0060506A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ул</w:t>
            </w:r>
            <w:r w:rsidR="000668DD" w:rsidRPr="00AE3361">
              <w:rPr>
                <w:sz w:val="24"/>
                <w:szCs w:val="24"/>
              </w:rPr>
              <w:t>.Мира, д.17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0668DD" w:rsidRPr="00AE3361" w:rsidRDefault="00FF3D3E" w:rsidP="00FF3D3E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3911C1">
              <w:rPr>
                <w:rStyle w:val="11"/>
                <w:sz w:val="24"/>
                <w:szCs w:val="24"/>
              </w:rPr>
              <w:t>Проведени</w:t>
            </w:r>
            <w:r>
              <w:rPr>
                <w:rStyle w:val="11"/>
                <w:sz w:val="24"/>
                <w:szCs w:val="24"/>
              </w:rPr>
              <w:t>е</w:t>
            </w:r>
            <w:r w:rsidRPr="003911C1">
              <w:rPr>
                <w:rStyle w:val="11"/>
                <w:sz w:val="24"/>
                <w:szCs w:val="24"/>
              </w:rPr>
              <w:t xml:space="preserve"> проверки достоверности определения сметной стоимости</w:t>
            </w:r>
            <w:r>
              <w:rPr>
                <w:rStyle w:val="11"/>
                <w:sz w:val="24"/>
                <w:szCs w:val="24"/>
              </w:rPr>
              <w:t>,</w:t>
            </w:r>
            <w:r w:rsidRPr="00AE3361">
              <w:rPr>
                <w:rStyle w:val="11"/>
                <w:sz w:val="24"/>
                <w:szCs w:val="24"/>
              </w:rPr>
              <w:t xml:space="preserve"> </w:t>
            </w:r>
            <w:r>
              <w:rPr>
                <w:rStyle w:val="11"/>
                <w:sz w:val="24"/>
                <w:szCs w:val="24"/>
              </w:rPr>
              <w:t>м</w:t>
            </w:r>
            <w:r w:rsidR="00596D57" w:rsidRPr="00AE3361">
              <w:rPr>
                <w:rStyle w:val="11"/>
                <w:sz w:val="24"/>
                <w:szCs w:val="24"/>
              </w:rPr>
              <w:t>инимальный перечень работ</w:t>
            </w:r>
            <w:r w:rsidR="00596D57">
              <w:rPr>
                <w:rStyle w:val="11"/>
                <w:sz w:val="24"/>
                <w:szCs w:val="24"/>
              </w:rPr>
              <w:t xml:space="preserve"> по благоустройству (</w:t>
            </w:r>
            <w:r w:rsidR="000668DD" w:rsidRPr="00AE3361">
              <w:rPr>
                <w:sz w:val="24"/>
                <w:szCs w:val="24"/>
              </w:rPr>
              <w:t>ремонт дворовых проездов 170 кв.м</w:t>
            </w:r>
            <w:r w:rsidR="00596D5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 w:rsidR="00191490" w:rsidRPr="003911C1">
              <w:rPr>
                <w:rStyle w:val="11"/>
                <w:sz w:val="24"/>
                <w:szCs w:val="24"/>
              </w:rPr>
              <w:t>осуществление строительного контроля выполнения работ</w:t>
            </w:r>
          </w:p>
        </w:tc>
      </w:tr>
    </w:tbl>
    <w:p w:rsidR="002A6105" w:rsidRPr="00AE3361" w:rsidRDefault="004A7B02" w:rsidP="002A610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" w:name="P8239"/>
      <w:bookmarkEnd w:id="1"/>
      <w:r w:rsidRPr="00AE3361">
        <w:rPr>
          <w:rFonts w:ascii="Times New Roman" w:hAnsi="Times New Roman" w:cs="Times New Roman"/>
          <w:sz w:val="28"/>
          <w:szCs w:val="28"/>
        </w:rPr>
        <w:br w:type="page"/>
      </w:r>
      <w:r w:rsidR="002A6105" w:rsidRPr="00AE3361">
        <w:rPr>
          <w:rFonts w:ascii="Times New Roman" w:hAnsi="Times New Roman" w:cs="Times New Roman"/>
          <w:sz w:val="28"/>
          <w:szCs w:val="28"/>
        </w:rPr>
        <w:t>Приложение 4</w:t>
      </w:r>
    </w:p>
    <w:p w:rsidR="002A6105" w:rsidRPr="00AE3361" w:rsidRDefault="002A6105" w:rsidP="002A6105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A6105" w:rsidRPr="00AE3361" w:rsidRDefault="002A6105" w:rsidP="002A6105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среды»</w:t>
      </w:r>
    </w:p>
    <w:p w:rsidR="002A6105" w:rsidRPr="00AE3361" w:rsidRDefault="002A6105" w:rsidP="002A61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6105" w:rsidRPr="00AE3361" w:rsidRDefault="002A6105" w:rsidP="002A61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6105" w:rsidRPr="00AE3361" w:rsidRDefault="002A6105" w:rsidP="002A6105">
      <w:pPr>
        <w:suppressAutoHyphens w:val="0"/>
        <w:autoSpaceDN w:val="0"/>
        <w:ind w:left="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b/>
          <w:sz w:val="28"/>
          <w:szCs w:val="28"/>
          <w:lang w:eastAsia="ru-RU"/>
        </w:rPr>
        <w:t>Перечень общественных территорий, нуждающихся в благоустройстве Сущевского сельского поселения Костромского муниципального Костромской области</w:t>
      </w:r>
    </w:p>
    <w:p w:rsidR="002A6105" w:rsidRPr="00AE3361" w:rsidRDefault="002A6105" w:rsidP="002A6105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99"/>
        </w:rPr>
      </w:pPr>
    </w:p>
    <w:p w:rsidR="002A6105" w:rsidRPr="00AE3361" w:rsidRDefault="002A6105" w:rsidP="002A6105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99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"/>
        <w:gridCol w:w="2975"/>
        <w:gridCol w:w="5724"/>
      </w:tblGrid>
      <w:tr w:rsidR="002A6105" w:rsidRPr="00AE3361" w:rsidTr="003738F6">
        <w:trPr>
          <w:trHeight w:val="527"/>
          <w:tblHeader/>
        </w:trPr>
        <w:tc>
          <w:tcPr>
            <w:tcW w:w="404" w:type="pct"/>
            <w:shd w:val="clear" w:color="auto" w:fill="auto"/>
            <w:vAlign w:val="center"/>
          </w:tcPr>
          <w:p w:rsidR="002A6105" w:rsidRPr="00AE3361" w:rsidRDefault="002A6105" w:rsidP="003738F6">
            <w:pPr>
              <w:pStyle w:val="ae"/>
              <w:spacing w:line="240" w:lineRule="auto"/>
              <w:jc w:val="center"/>
              <w:rPr>
                <w:rStyle w:val="11"/>
                <w:b/>
                <w:sz w:val="24"/>
                <w:szCs w:val="24"/>
              </w:rPr>
            </w:pPr>
            <w:r w:rsidRPr="00AE3361">
              <w:rPr>
                <w:rStyle w:val="11"/>
                <w:b/>
                <w:sz w:val="24"/>
                <w:szCs w:val="24"/>
              </w:rPr>
              <w:t>№</w:t>
            </w:r>
          </w:p>
          <w:p w:rsidR="002A6105" w:rsidRPr="00AE3361" w:rsidRDefault="002A6105" w:rsidP="003738F6">
            <w:pPr>
              <w:pStyle w:val="ae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3361">
              <w:rPr>
                <w:rStyle w:val="11"/>
                <w:b/>
                <w:sz w:val="24"/>
                <w:szCs w:val="24"/>
              </w:rPr>
              <w:t>п/п</w:t>
            </w:r>
          </w:p>
        </w:tc>
        <w:tc>
          <w:tcPr>
            <w:tcW w:w="1572" w:type="pct"/>
            <w:shd w:val="clear" w:color="auto" w:fill="auto"/>
            <w:vAlign w:val="center"/>
          </w:tcPr>
          <w:p w:rsidR="002A6105" w:rsidRPr="00AE3361" w:rsidRDefault="002A6105" w:rsidP="002A6105">
            <w:pPr>
              <w:pStyle w:val="ae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3361">
              <w:rPr>
                <w:b/>
                <w:sz w:val="24"/>
                <w:szCs w:val="24"/>
              </w:rPr>
              <w:t>Адрес общественной территории</w:t>
            </w:r>
          </w:p>
        </w:tc>
        <w:tc>
          <w:tcPr>
            <w:tcW w:w="3024" w:type="pct"/>
            <w:shd w:val="clear" w:color="auto" w:fill="auto"/>
            <w:vAlign w:val="center"/>
          </w:tcPr>
          <w:p w:rsidR="002A6105" w:rsidRPr="00AE3361" w:rsidRDefault="002A6105" w:rsidP="008F554E">
            <w:pPr>
              <w:pStyle w:val="ae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3361">
              <w:rPr>
                <w:b/>
                <w:sz w:val="24"/>
                <w:szCs w:val="24"/>
              </w:rPr>
              <w:t xml:space="preserve">Перечень </w:t>
            </w:r>
            <w:r w:rsidR="008F554E">
              <w:rPr>
                <w:b/>
                <w:sz w:val="24"/>
                <w:szCs w:val="24"/>
              </w:rPr>
              <w:t>мероприятий</w:t>
            </w:r>
            <w:r w:rsidRPr="00AE3361">
              <w:rPr>
                <w:b/>
                <w:sz w:val="24"/>
                <w:szCs w:val="24"/>
              </w:rPr>
              <w:t xml:space="preserve"> по благоустройству</w:t>
            </w:r>
          </w:p>
        </w:tc>
      </w:tr>
      <w:tr w:rsidR="007C26F1" w:rsidRPr="00AE3361" w:rsidTr="00191490">
        <w:trPr>
          <w:trHeight w:val="2521"/>
        </w:trPr>
        <w:tc>
          <w:tcPr>
            <w:tcW w:w="404" w:type="pct"/>
            <w:shd w:val="clear" w:color="auto" w:fill="auto"/>
            <w:vAlign w:val="center"/>
          </w:tcPr>
          <w:p w:rsidR="002A6105" w:rsidRPr="00AE3361" w:rsidRDefault="002A6105" w:rsidP="003738F6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1.</w:t>
            </w:r>
          </w:p>
          <w:p w:rsidR="002A6105" w:rsidRPr="00AE3361" w:rsidRDefault="002A6105" w:rsidP="003738F6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2021</w:t>
            </w:r>
          </w:p>
          <w:p w:rsidR="002A6105" w:rsidRPr="00AE3361" w:rsidRDefault="002A6105" w:rsidP="003738F6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год</w:t>
            </w:r>
          </w:p>
        </w:tc>
        <w:tc>
          <w:tcPr>
            <w:tcW w:w="1572" w:type="pct"/>
            <w:shd w:val="clear" w:color="auto" w:fill="auto"/>
            <w:vAlign w:val="center"/>
          </w:tcPr>
          <w:p w:rsidR="002A6105" w:rsidRPr="00AE3361" w:rsidRDefault="002A6105" w:rsidP="002A6105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с.Сущево, ул.Советская, «обелиск погибшим в годы Великой Отечественной войны 1941-1945 г.г воинам»</w:t>
            </w:r>
          </w:p>
        </w:tc>
        <w:tc>
          <w:tcPr>
            <w:tcW w:w="3024" w:type="pct"/>
            <w:shd w:val="clear" w:color="auto" w:fill="auto"/>
            <w:vAlign w:val="center"/>
          </w:tcPr>
          <w:p w:rsidR="002A6105" w:rsidRPr="00FF3D3E" w:rsidRDefault="00FF3D3E" w:rsidP="00FF3D3E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F3D3E">
              <w:rPr>
                <w:rStyle w:val="11"/>
                <w:sz w:val="24"/>
                <w:szCs w:val="24"/>
              </w:rPr>
              <w:t>Разработка проектно-сметной документации</w:t>
            </w:r>
            <w:r>
              <w:rPr>
                <w:rStyle w:val="11"/>
                <w:sz w:val="24"/>
                <w:szCs w:val="24"/>
              </w:rPr>
              <w:t>,</w:t>
            </w:r>
            <w:r w:rsidRPr="00FF3D3E">
              <w:rPr>
                <w:rStyle w:val="11"/>
                <w:sz w:val="24"/>
                <w:szCs w:val="24"/>
              </w:rPr>
              <w:t xml:space="preserve"> проведение проверки достоверности определения сметной стоимости</w:t>
            </w:r>
            <w:r>
              <w:rPr>
                <w:rStyle w:val="11"/>
                <w:sz w:val="24"/>
                <w:szCs w:val="24"/>
              </w:rPr>
              <w:t>,</w:t>
            </w:r>
            <w:r w:rsidRPr="00FF3D3E">
              <w:rPr>
                <w:rStyle w:val="11"/>
                <w:sz w:val="24"/>
                <w:szCs w:val="24"/>
              </w:rPr>
              <w:t xml:space="preserve"> </w:t>
            </w:r>
            <w:r>
              <w:rPr>
                <w:rStyle w:val="11"/>
                <w:sz w:val="24"/>
                <w:szCs w:val="24"/>
              </w:rPr>
              <w:t>р</w:t>
            </w:r>
            <w:r w:rsidR="00215976" w:rsidRPr="00FF3D3E">
              <w:rPr>
                <w:rStyle w:val="11"/>
                <w:sz w:val="24"/>
                <w:szCs w:val="24"/>
              </w:rPr>
              <w:t xml:space="preserve">асчистка </w:t>
            </w:r>
            <w:r w:rsidR="002A6105" w:rsidRPr="00FF3D3E">
              <w:rPr>
                <w:rStyle w:val="11"/>
                <w:sz w:val="24"/>
                <w:szCs w:val="24"/>
              </w:rPr>
              <w:t xml:space="preserve">прилегающей территории, </w:t>
            </w:r>
            <w:r w:rsidR="003A3428" w:rsidRPr="00FF3D3E">
              <w:rPr>
                <w:rStyle w:val="11"/>
                <w:sz w:val="24"/>
                <w:szCs w:val="24"/>
              </w:rPr>
              <w:t xml:space="preserve">установка гранитных списков погибшим воинам, установка гранитного обелиска,  </w:t>
            </w:r>
            <w:r w:rsidR="002A6105" w:rsidRPr="00FF3D3E">
              <w:rPr>
                <w:rStyle w:val="11"/>
                <w:sz w:val="24"/>
                <w:szCs w:val="24"/>
              </w:rPr>
              <w:t xml:space="preserve">озеленение, установка скамеек, обеспечение освещения территории, </w:t>
            </w:r>
            <w:r w:rsidR="00191490" w:rsidRPr="00FF3D3E">
              <w:rPr>
                <w:rStyle w:val="11"/>
                <w:sz w:val="24"/>
                <w:szCs w:val="24"/>
              </w:rPr>
              <w:t>осуществление строительного контроля выполнения работ</w:t>
            </w:r>
          </w:p>
        </w:tc>
      </w:tr>
    </w:tbl>
    <w:p w:rsidR="002A6105" w:rsidRPr="00AE3361" w:rsidRDefault="002A6105" w:rsidP="004A7B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7B02" w:rsidRPr="00AE3361" w:rsidRDefault="002A6105" w:rsidP="004A7B02">
      <w:pPr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br w:type="page"/>
      </w:r>
      <w:r w:rsidR="004A7B02" w:rsidRPr="00AE336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A3428" w:rsidRPr="00AE3361">
        <w:rPr>
          <w:rFonts w:ascii="Times New Roman" w:hAnsi="Times New Roman" w:cs="Times New Roman"/>
          <w:sz w:val="28"/>
          <w:szCs w:val="28"/>
        </w:rPr>
        <w:t>5</w:t>
      </w:r>
    </w:p>
    <w:p w:rsidR="004A7B02" w:rsidRPr="00AE3361" w:rsidRDefault="004A7B02" w:rsidP="004A7B02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07B78" w:rsidRPr="00AE3361" w:rsidRDefault="00407B78" w:rsidP="00407B78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среды»</w:t>
      </w:r>
    </w:p>
    <w:p w:rsidR="004A7B02" w:rsidRPr="00AE3361" w:rsidRDefault="004A7B02" w:rsidP="004A7B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3BBB" w:rsidRPr="00AE3361" w:rsidRDefault="008D3BBB" w:rsidP="004A7B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5FEC" w:rsidRPr="00AE3361" w:rsidRDefault="00C1218C" w:rsidP="00645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>Адресный перечень объектов недвижимого имущества,</w:t>
      </w:r>
    </w:p>
    <w:p w:rsidR="00645FEC" w:rsidRPr="00AE3361" w:rsidRDefault="00C1218C" w:rsidP="00645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>находящихся в собственности (пользовании) юридических лиц и индивидуальных предпринимателей, подлежащих благоустройству в 2018</w:t>
      </w:r>
      <w:r w:rsidR="00903866" w:rsidRPr="00AE3361">
        <w:rPr>
          <w:rFonts w:ascii="Times New Roman" w:hAnsi="Times New Roman" w:cs="Times New Roman"/>
          <w:b/>
          <w:sz w:val="28"/>
          <w:szCs w:val="28"/>
        </w:rPr>
        <w:t>–</w:t>
      </w:r>
      <w:r w:rsidRPr="00AE3361">
        <w:rPr>
          <w:rFonts w:ascii="Times New Roman" w:hAnsi="Times New Roman" w:cs="Times New Roman"/>
          <w:b/>
          <w:sz w:val="28"/>
          <w:szCs w:val="28"/>
        </w:rPr>
        <w:t>2024 году за счет средств указанных лиц</w:t>
      </w:r>
    </w:p>
    <w:p w:rsidR="00645FEC" w:rsidRPr="00AE3361" w:rsidRDefault="00496FDA" w:rsidP="00496FDA">
      <w:pPr>
        <w:tabs>
          <w:tab w:val="center" w:pos="4677"/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62" w:type="dxa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109"/>
      </w:tblGrid>
      <w:tr w:rsidR="00645FEC" w:rsidRPr="00AE3361" w:rsidTr="00920CDE">
        <w:trPr>
          <w:trHeight w:val="47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FEC" w:rsidRPr="00AE3361" w:rsidRDefault="002C0589" w:rsidP="002C0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45FEC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FEC" w:rsidRPr="00AE3361" w:rsidRDefault="00645FEC" w:rsidP="002C0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объекта, адрес</w:t>
            </w:r>
          </w:p>
        </w:tc>
        <w:tc>
          <w:tcPr>
            <w:tcW w:w="4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FEC" w:rsidRPr="00AE3361" w:rsidRDefault="00645FEC" w:rsidP="002C0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номер, площадь</w:t>
            </w:r>
          </w:p>
        </w:tc>
      </w:tr>
      <w:tr w:rsidR="00645FEC" w:rsidRPr="00AE3361" w:rsidTr="00920CDE">
        <w:trPr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FEC" w:rsidRPr="00AE3361" w:rsidRDefault="00645FEC" w:rsidP="00A7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FEC" w:rsidRPr="00AE3361" w:rsidRDefault="00645FEC" w:rsidP="00A7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 адресу: </w:t>
            </w:r>
            <w:r w:rsidR="00A74812" w:rsidRPr="00AE3361">
              <w:rPr>
                <w:rFonts w:ascii="Times New Roman" w:hAnsi="Times New Roman" w:cs="Times New Roman"/>
                <w:sz w:val="24"/>
                <w:szCs w:val="24"/>
              </w:rPr>
              <w:t>Костромская область, р</w:t>
            </w:r>
            <w:r w:rsidR="00903866"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74812" w:rsidRPr="00AE3361">
              <w:rPr>
                <w:rFonts w:ascii="Times New Roman" w:hAnsi="Times New Roman" w:cs="Times New Roman"/>
                <w:sz w:val="24"/>
                <w:szCs w:val="24"/>
              </w:rPr>
              <w:t>н Костромской, с.Сущево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FEC" w:rsidRPr="00AE3361" w:rsidRDefault="00645FEC" w:rsidP="00A7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номер: </w:t>
            </w:r>
            <w:r w:rsidR="00A74812" w:rsidRPr="00AE3361">
              <w:rPr>
                <w:rFonts w:ascii="Times New Roman" w:hAnsi="Times New Roman" w:cs="Times New Roman"/>
                <w:sz w:val="24"/>
                <w:szCs w:val="24"/>
              </w:rPr>
              <w:t>44:07:120105:48</w:t>
            </w:r>
          </w:p>
          <w:p w:rsidR="00645FEC" w:rsidRPr="00AE3361" w:rsidRDefault="00A74812" w:rsidP="00A7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участка: 400 </w:t>
            </w:r>
            <w:r w:rsidR="00645FEC" w:rsidRPr="00AE336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A74812" w:rsidRPr="00AE3361" w:rsidTr="00920CDE">
        <w:trPr>
          <w:trHeight w:val="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812" w:rsidRPr="00AE3361" w:rsidRDefault="00A74812" w:rsidP="00A7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812" w:rsidRPr="00AE3361" w:rsidRDefault="00A74812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адресу: Костромская область, р</w:t>
            </w:r>
            <w:r w:rsidR="00903866"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н Костромской, с.Сущёво,</w:t>
            </w:r>
            <w:r w:rsidR="00F24DCF" w:rsidRPr="00AE33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ул.Советская, д</w:t>
            </w:r>
            <w:r w:rsidR="009469CE" w:rsidRPr="00AE3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812" w:rsidRPr="00AE3361" w:rsidRDefault="00A74812" w:rsidP="00A7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Кадастровый номер: 44:07:120102:</w:t>
            </w:r>
            <w:r w:rsidR="009469CE" w:rsidRPr="00AE336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A74812" w:rsidRPr="00AE3361" w:rsidRDefault="00A74812" w:rsidP="00A7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Площадь участка: 463 кв. м</w:t>
            </w:r>
          </w:p>
        </w:tc>
      </w:tr>
      <w:tr w:rsidR="00A74812" w:rsidRPr="00AE3361" w:rsidTr="00920CD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812" w:rsidRPr="00AE3361" w:rsidRDefault="00A74812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812" w:rsidRPr="00AE3361" w:rsidRDefault="00A74812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адресу: Костромская область, р</w:t>
            </w:r>
            <w:r w:rsidR="00903866"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н Костромской, с.Сущёво,</w:t>
            </w:r>
            <w:r w:rsidR="00F24DCF" w:rsidRPr="00AE33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ул.Советская, д</w:t>
            </w:r>
            <w:r w:rsidR="009469CE" w:rsidRPr="00AE3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812" w:rsidRPr="00AE3361" w:rsidRDefault="00A74812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Кадастровый номер: 44:07:120102:238</w:t>
            </w:r>
          </w:p>
          <w:p w:rsidR="00A74812" w:rsidRPr="00AE3361" w:rsidRDefault="00A74812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Площадь участка: 462 кв. м</w:t>
            </w:r>
          </w:p>
        </w:tc>
      </w:tr>
      <w:tr w:rsidR="009469CE" w:rsidRPr="00AE3361" w:rsidTr="00920CD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69CE" w:rsidRPr="00AE3361" w:rsidRDefault="009469CE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69CE" w:rsidRPr="00AE3361" w:rsidRDefault="009469CE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адресу: Костромская область, р</w:t>
            </w:r>
            <w:r w:rsidR="00903866"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н Костромской, с.Сущёво,</w:t>
            </w:r>
            <w:r w:rsidR="00F24DCF" w:rsidRPr="00AE33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ул.Советская, д.10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69CE" w:rsidRPr="00AE3361" w:rsidRDefault="009469CE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Кадастровый номер: 44:07:120102:109</w:t>
            </w:r>
          </w:p>
          <w:p w:rsidR="009469CE" w:rsidRPr="00AE3361" w:rsidRDefault="009469CE" w:rsidP="0094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Площадь участка: 833 кв. м</w:t>
            </w:r>
          </w:p>
        </w:tc>
      </w:tr>
      <w:tr w:rsidR="009469CE" w:rsidRPr="00AE3361" w:rsidTr="00920CD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69CE" w:rsidRPr="00AE3361" w:rsidRDefault="009469CE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69CE" w:rsidRPr="00AE3361" w:rsidRDefault="009469CE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адресу: Костромская область, р</w:t>
            </w:r>
            <w:r w:rsidR="00903866"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н Костромской, с.Сущёво,</w:t>
            </w:r>
            <w:r w:rsidR="00F24DCF" w:rsidRPr="00AE33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ул.Советская, д.5а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69CE" w:rsidRPr="00AE3361" w:rsidRDefault="009469CE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Кадастровый номер: 44:07:120109:72</w:t>
            </w:r>
          </w:p>
          <w:p w:rsidR="009469CE" w:rsidRPr="00AE3361" w:rsidRDefault="009469CE" w:rsidP="0094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Площадь участка: 187 кв. м</w:t>
            </w:r>
          </w:p>
        </w:tc>
      </w:tr>
      <w:tr w:rsidR="009469CE" w:rsidRPr="00AE3361" w:rsidTr="00920CDE">
        <w:trPr>
          <w:trHeight w:val="6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69CE" w:rsidRPr="00AE3361" w:rsidRDefault="009469CE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69CE" w:rsidRPr="00AE3361" w:rsidRDefault="009469CE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адресу: Костромская область, р</w:t>
            </w:r>
            <w:r w:rsidR="00903866"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н Костромской, с.Сущёво,</w:t>
            </w:r>
            <w:r w:rsidR="00F24DCF" w:rsidRPr="00AE33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ул.Советская, д.7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69CE" w:rsidRPr="00AE3361" w:rsidRDefault="009469CE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Кадастровый номер: 44:07:120109:73</w:t>
            </w:r>
          </w:p>
          <w:p w:rsidR="009469CE" w:rsidRPr="00AE3361" w:rsidRDefault="009469CE" w:rsidP="0094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Площадь участка: 464 кв. м</w:t>
            </w:r>
          </w:p>
        </w:tc>
      </w:tr>
      <w:tr w:rsidR="009469CE" w:rsidRPr="00AE3361" w:rsidTr="00920CD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69CE" w:rsidRPr="00AE3361" w:rsidRDefault="008D3BBB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69CE" w:rsidRPr="00AE3361" w:rsidRDefault="009469CE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адресу: Костромская область, р</w:t>
            </w:r>
            <w:r w:rsidR="00903866"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н Костромской, </w:t>
            </w:r>
            <w:r w:rsidR="00F24DCF" w:rsidRPr="00AE3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4DCF" w:rsidRPr="00AE3361">
              <w:rPr>
                <w:rFonts w:ascii="Times New Roman" w:hAnsi="Times New Roman" w:cs="Times New Roman"/>
                <w:sz w:val="24"/>
                <w:szCs w:val="24"/>
              </w:rPr>
              <w:t>Шувалово, ул.Мира, д.12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69CE" w:rsidRPr="00AE3361" w:rsidRDefault="009469CE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Кадастровый номер: 44:07:121</w:t>
            </w:r>
            <w:r w:rsidR="00F24DCF" w:rsidRPr="00AE336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24DCF" w:rsidRPr="00AE33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24DCF" w:rsidRPr="00AE3361" w:rsidRDefault="009469CE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участка: </w:t>
            </w:r>
            <w:r w:rsidR="00F24DCF" w:rsidRPr="00AE3361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F24DCF" w:rsidRPr="00AE3361" w:rsidTr="00920CDE">
        <w:trPr>
          <w:trHeight w:val="5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4DCF" w:rsidRPr="00AE3361" w:rsidRDefault="008D3BBB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4DCF" w:rsidRPr="00AE3361" w:rsidRDefault="00F24DCF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адресу: Костромская область, р</w:t>
            </w:r>
            <w:r w:rsidR="00903866"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н Костромской, п.Шувалово, ул.Победы, д.65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4DCF" w:rsidRPr="00AE3361" w:rsidRDefault="00F24DCF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Кадастровый номер: 44:07:121103:11</w:t>
            </w:r>
          </w:p>
          <w:p w:rsidR="00F24DCF" w:rsidRPr="00AE3361" w:rsidRDefault="00F24DCF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Площадь участка: 316 кв. м</w:t>
            </w:r>
          </w:p>
        </w:tc>
      </w:tr>
      <w:tr w:rsidR="00F24DCF" w:rsidRPr="00AE3361" w:rsidTr="00920CDE">
        <w:trPr>
          <w:trHeight w:val="3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4DCF" w:rsidRPr="00AE3361" w:rsidRDefault="008D3BBB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4DCF" w:rsidRPr="00AE3361" w:rsidRDefault="00F24DCF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адресу: Костромская область, р</w:t>
            </w:r>
            <w:r w:rsidR="00903866"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н Костромской, п.Шувалово, ул.Победы, д.65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4DCF" w:rsidRPr="00AE3361" w:rsidRDefault="00F24DCF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Кадастровый номер: 44:07:121103:13</w:t>
            </w:r>
          </w:p>
          <w:p w:rsidR="00F24DCF" w:rsidRPr="00AE3361" w:rsidRDefault="00F24DCF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Площадь участка: 635 кв. м</w:t>
            </w:r>
          </w:p>
        </w:tc>
      </w:tr>
      <w:tr w:rsidR="00F24DCF" w:rsidRPr="00AE3361" w:rsidTr="00920CDE">
        <w:trPr>
          <w:trHeight w:val="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4DCF" w:rsidRPr="00AE3361" w:rsidRDefault="00F24DCF" w:rsidP="008D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3BBB" w:rsidRPr="00AE3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4DCF" w:rsidRPr="00AE3361" w:rsidRDefault="00F24DCF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адресу: Костромская область, р</w:t>
            </w:r>
            <w:r w:rsidR="00903866"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н Костромской, п.Прибрежный, ул.Парковая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4DCF" w:rsidRPr="00AE3361" w:rsidRDefault="00F24DCF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Кадастровый номер: 44:07:121202:583</w:t>
            </w:r>
          </w:p>
          <w:p w:rsidR="00F24DCF" w:rsidRPr="00AE3361" w:rsidRDefault="00F24DCF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Площадь участка: 72 кв. м</w:t>
            </w:r>
          </w:p>
        </w:tc>
      </w:tr>
    </w:tbl>
    <w:p w:rsidR="004A7B02" w:rsidRPr="00AE3361" w:rsidRDefault="004A7B02" w:rsidP="00F24DCF">
      <w:pPr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br w:type="page"/>
        <w:t xml:space="preserve">Приложение </w:t>
      </w:r>
      <w:r w:rsidR="003A3428" w:rsidRPr="00AE3361">
        <w:rPr>
          <w:rFonts w:ascii="Times New Roman" w:hAnsi="Times New Roman" w:cs="Times New Roman"/>
          <w:sz w:val="28"/>
          <w:szCs w:val="28"/>
        </w:rPr>
        <w:t>6</w:t>
      </w:r>
    </w:p>
    <w:p w:rsidR="004A7B02" w:rsidRPr="00AE3361" w:rsidRDefault="004A7B02" w:rsidP="004A7B02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07B78" w:rsidRPr="00AE3361" w:rsidRDefault="00407B78" w:rsidP="00407B78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среды»</w:t>
      </w:r>
    </w:p>
    <w:p w:rsidR="00496FDA" w:rsidRPr="00AE3361" w:rsidRDefault="00496FDA" w:rsidP="00645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B78" w:rsidRPr="00AE3361" w:rsidRDefault="00407B78" w:rsidP="00645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FEC" w:rsidRPr="00AE3361" w:rsidRDefault="00C1218C" w:rsidP="00645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>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3C1BF0" w:rsidRPr="00AE3361" w:rsidRDefault="003C1BF0" w:rsidP="00645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FEC" w:rsidRPr="00AE3361" w:rsidRDefault="00645FEC" w:rsidP="00F946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При </w:t>
      </w:r>
      <w:r w:rsidR="003C1BF0" w:rsidRPr="00AE3361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Pr="00AE3361">
        <w:rPr>
          <w:rFonts w:ascii="Times New Roman" w:hAnsi="Times New Roman" w:cs="Times New Roman"/>
          <w:sz w:val="28"/>
          <w:szCs w:val="28"/>
        </w:rPr>
        <w:t xml:space="preserve">создания комфортных условий обеспечения доступности для маломобильных групп населения работы </w:t>
      </w:r>
      <w:r w:rsidR="003C1BF0" w:rsidRPr="00AE3361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AE3361">
        <w:rPr>
          <w:rFonts w:ascii="Times New Roman" w:hAnsi="Times New Roman" w:cs="Times New Roman"/>
          <w:sz w:val="28"/>
          <w:szCs w:val="28"/>
        </w:rPr>
        <w:t>пров</w:t>
      </w:r>
      <w:r w:rsidR="003C1BF0" w:rsidRPr="00AE3361">
        <w:rPr>
          <w:rFonts w:ascii="Times New Roman" w:hAnsi="Times New Roman" w:cs="Times New Roman"/>
          <w:sz w:val="28"/>
          <w:szCs w:val="28"/>
        </w:rPr>
        <w:t>едены</w:t>
      </w:r>
      <w:r w:rsidRPr="00AE3361">
        <w:rPr>
          <w:rFonts w:ascii="Times New Roman" w:hAnsi="Times New Roman" w:cs="Times New Roman"/>
          <w:sz w:val="28"/>
          <w:szCs w:val="28"/>
        </w:rPr>
        <w:t xml:space="preserve"> в соответствии со</w:t>
      </w:r>
      <w:r w:rsidR="003C1BF0" w:rsidRPr="00AE3361">
        <w:rPr>
          <w:rFonts w:ascii="Times New Roman" w:hAnsi="Times New Roman" w:cs="Times New Roman"/>
          <w:sz w:val="28"/>
          <w:szCs w:val="28"/>
        </w:rPr>
        <w:t xml:space="preserve"> статьей 15</w:t>
      </w:r>
      <w:r w:rsidRPr="00AE3361">
        <w:rPr>
          <w:rFonts w:ascii="Times New Roman" w:hAnsi="Times New Roman" w:cs="Times New Roman"/>
          <w:sz w:val="28"/>
          <w:szCs w:val="28"/>
        </w:rPr>
        <w:t xml:space="preserve"> Федерального закона от 24 ноября 1995 года </w:t>
      </w:r>
      <w:r w:rsidR="003C1BF0" w:rsidRPr="00AE3361">
        <w:rPr>
          <w:rFonts w:ascii="Times New Roman" w:hAnsi="Times New Roman" w:cs="Times New Roman"/>
          <w:sz w:val="28"/>
          <w:szCs w:val="28"/>
        </w:rPr>
        <w:t>№ </w:t>
      </w:r>
      <w:r w:rsidRPr="00AE3361">
        <w:rPr>
          <w:rFonts w:ascii="Times New Roman" w:hAnsi="Times New Roman" w:cs="Times New Roman"/>
          <w:sz w:val="28"/>
          <w:szCs w:val="28"/>
        </w:rPr>
        <w:t>181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Pr="00AE3361">
        <w:rPr>
          <w:rFonts w:ascii="Times New Roman" w:hAnsi="Times New Roman" w:cs="Times New Roman"/>
          <w:sz w:val="28"/>
          <w:szCs w:val="28"/>
        </w:rPr>
        <w:t xml:space="preserve">ФЗ </w:t>
      </w:r>
      <w:r w:rsidR="00F94607" w:rsidRPr="00AE3361">
        <w:rPr>
          <w:rFonts w:ascii="Times New Roman" w:hAnsi="Times New Roman" w:cs="Times New Roman"/>
          <w:sz w:val="28"/>
          <w:szCs w:val="28"/>
        </w:rPr>
        <w:t>«</w:t>
      </w:r>
      <w:r w:rsidRPr="00AE3361">
        <w:rPr>
          <w:rFonts w:ascii="Times New Roman" w:hAnsi="Times New Roman" w:cs="Times New Roman"/>
          <w:sz w:val="28"/>
          <w:szCs w:val="28"/>
        </w:rPr>
        <w:t>О социальной защите и</w:t>
      </w:r>
      <w:r w:rsidR="00F94607" w:rsidRPr="00AE3361">
        <w:rPr>
          <w:rFonts w:ascii="Times New Roman" w:hAnsi="Times New Roman" w:cs="Times New Roman"/>
          <w:sz w:val="28"/>
          <w:szCs w:val="28"/>
        </w:rPr>
        <w:t>нвалидов в Российской Федерации»</w:t>
      </w:r>
      <w:r w:rsidRPr="00AE3361">
        <w:rPr>
          <w:rFonts w:ascii="Times New Roman" w:hAnsi="Times New Roman" w:cs="Times New Roman"/>
          <w:sz w:val="28"/>
          <w:szCs w:val="28"/>
        </w:rPr>
        <w:t xml:space="preserve"> и в соответствии со сводом правил СП 59.13330.2012 </w:t>
      </w:r>
      <w:r w:rsidR="003C1BF0" w:rsidRPr="00AE3361">
        <w:rPr>
          <w:rFonts w:ascii="Times New Roman" w:hAnsi="Times New Roman" w:cs="Times New Roman"/>
          <w:sz w:val="28"/>
          <w:szCs w:val="28"/>
        </w:rPr>
        <w:t>«</w:t>
      </w:r>
      <w:r w:rsidRPr="00AE3361">
        <w:rPr>
          <w:rFonts w:ascii="Times New Roman" w:hAnsi="Times New Roman" w:cs="Times New Roman"/>
          <w:sz w:val="28"/>
          <w:szCs w:val="28"/>
        </w:rPr>
        <w:t>Доступность зданий и сооружений для маломобильных групп населения</w:t>
      </w:r>
      <w:r w:rsidR="003C1BF0" w:rsidRPr="00AE3361">
        <w:rPr>
          <w:rFonts w:ascii="Times New Roman" w:hAnsi="Times New Roman" w:cs="Times New Roman"/>
          <w:sz w:val="28"/>
          <w:szCs w:val="28"/>
        </w:rPr>
        <w:t>»</w:t>
      </w:r>
      <w:r w:rsidRPr="00AE3361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регионального развития Российской Федерации от 27 декабря 2011 года </w:t>
      </w:r>
      <w:r w:rsidR="003C1BF0" w:rsidRPr="00AE3361">
        <w:rPr>
          <w:rFonts w:ascii="Times New Roman" w:hAnsi="Times New Roman" w:cs="Times New Roman"/>
          <w:sz w:val="28"/>
          <w:szCs w:val="28"/>
        </w:rPr>
        <w:t>№</w:t>
      </w:r>
      <w:r w:rsidR="00675014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>605.</w:t>
      </w:r>
    </w:p>
    <w:p w:rsidR="00645FEC" w:rsidRPr="00AE3361" w:rsidRDefault="00645FEC" w:rsidP="00645FEC">
      <w:pPr>
        <w:suppressAutoHyphens w:val="0"/>
        <w:autoSpaceDN w:val="0"/>
        <w:ind w:right="-2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A7B02" w:rsidRPr="00AE3361" w:rsidRDefault="004A7B02" w:rsidP="004A7B02">
      <w:pPr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br w:type="page"/>
        <w:t xml:space="preserve">Приложение </w:t>
      </w:r>
      <w:r w:rsidR="003A3428" w:rsidRPr="00AE3361">
        <w:rPr>
          <w:rFonts w:ascii="Times New Roman" w:hAnsi="Times New Roman" w:cs="Times New Roman"/>
          <w:sz w:val="28"/>
          <w:szCs w:val="28"/>
        </w:rPr>
        <w:t>7</w:t>
      </w:r>
    </w:p>
    <w:p w:rsidR="004A7B02" w:rsidRPr="00AE3361" w:rsidRDefault="004A7B02" w:rsidP="004A7B02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07B78" w:rsidRPr="00AE3361" w:rsidRDefault="00407B78" w:rsidP="00407B78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среды»</w:t>
      </w:r>
    </w:p>
    <w:p w:rsidR="00C1218C" w:rsidRPr="00AE3361" w:rsidRDefault="00C1218C" w:rsidP="008562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62B2" w:rsidRPr="00AE3361" w:rsidRDefault="008562B2" w:rsidP="008562B2">
      <w:pPr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 </w:t>
      </w:r>
    </w:p>
    <w:p w:rsidR="008562B2" w:rsidRPr="00AE3361" w:rsidRDefault="00C1218C" w:rsidP="008562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8434"/>
      <w:bookmarkEnd w:id="2"/>
      <w:r w:rsidRPr="00AE3361">
        <w:rPr>
          <w:rFonts w:ascii="Times New Roman" w:hAnsi="Times New Roman" w:cs="Times New Roman"/>
          <w:b/>
          <w:sz w:val="28"/>
          <w:szCs w:val="28"/>
        </w:rPr>
        <w:t>Мероприятия по проведению работ по образованию земельных участков, на которых расположены многоквартирные дома</w:t>
      </w:r>
      <w:r w:rsidR="003A3428" w:rsidRPr="00AE3361">
        <w:rPr>
          <w:rFonts w:ascii="Times New Roman" w:hAnsi="Times New Roman" w:cs="Times New Roman"/>
          <w:b/>
          <w:sz w:val="28"/>
          <w:szCs w:val="28"/>
        </w:rPr>
        <w:t xml:space="preserve"> (общественные территории)</w:t>
      </w:r>
      <w:r w:rsidRPr="00AE3361">
        <w:rPr>
          <w:rFonts w:ascii="Times New Roman" w:hAnsi="Times New Roman" w:cs="Times New Roman"/>
          <w:b/>
          <w:sz w:val="28"/>
          <w:szCs w:val="28"/>
        </w:rPr>
        <w:t>, работы по благоустройству территорий которых проводятся в 2018</w:t>
      </w:r>
      <w:r w:rsidR="00903866" w:rsidRPr="00AE3361">
        <w:rPr>
          <w:rFonts w:ascii="Times New Roman" w:hAnsi="Times New Roman" w:cs="Times New Roman"/>
          <w:b/>
          <w:sz w:val="28"/>
          <w:szCs w:val="28"/>
        </w:rPr>
        <w:t>–</w:t>
      </w:r>
      <w:r w:rsidRPr="00AE3361">
        <w:rPr>
          <w:rFonts w:ascii="Times New Roman" w:hAnsi="Times New Roman" w:cs="Times New Roman"/>
          <w:b/>
          <w:sz w:val="28"/>
          <w:szCs w:val="28"/>
        </w:rPr>
        <w:t>2024 годах</w:t>
      </w:r>
    </w:p>
    <w:p w:rsidR="008562B2" w:rsidRPr="00AE3361" w:rsidRDefault="008562B2" w:rsidP="008562B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34" w:type="dxa"/>
        <w:tblInd w:w="6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68"/>
        <w:gridCol w:w="3360"/>
        <w:gridCol w:w="2409"/>
        <w:gridCol w:w="471"/>
        <w:gridCol w:w="471"/>
        <w:gridCol w:w="471"/>
        <w:gridCol w:w="471"/>
        <w:gridCol w:w="471"/>
        <w:gridCol w:w="471"/>
        <w:gridCol w:w="471"/>
      </w:tblGrid>
      <w:tr w:rsidR="008562B2" w:rsidRPr="00AE3361" w:rsidTr="003E4356">
        <w:trPr>
          <w:trHeight w:val="656"/>
          <w:tblHeader/>
        </w:trPr>
        <w:tc>
          <w:tcPr>
            <w:tcW w:w="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B2" w:rsidRPr="00AE3361" w:rsidRDefault="002C0589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8562B2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3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B2" w:rsidRPr="00AE3361" w:rsidRDefault="003A3428" w:rsidP="003A3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Адрес многоквартирного дома (общественной территории),</w:t>
            </w:r>
            <w:r w:rsidR="008562B2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по благоустройству территорий которого проводятся в 2018</w:t>
            </w:r>
            <w:r w:rsidR="00903866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8562B2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2024 годах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B2" w:rsidRPr="00AE3361" w:rsidRDefault="008562B2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2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B2" w:rsidRPr="00AE3361" w:rsidRDefault="008562B2" w:rsidP="002C0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работ по образованию земельных участков</w:t>
            </w:r>
          </w:p>
        </w:tc>
      </w:tr>
      <w:tr w:rsidR="002C0589" w:rsidRPr="00AE3361" w:rsidTr="003E4356">
        <w:trPr>
          <w:cantSplit/>
          <w:trHeight w:val="1134"/>
          <w:tblHeader/>
        </w:trPr>
        <w:tc>
          <w:tcPr>
            <w:tcW w:w="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2B2" w:rsidRPr="00AE3361" w:rsidRDefault="008562B2" w:rsidP="00535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62B2" w:rsidRPr="00AE3361" w:rsidRDefault="008562B2" w:rsidP="00535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62B2" w:rsidRPr="00AE3361" w:rsidRDefault="008562B2" w:rsidP="00535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562B2" w:rsidRPr="00AE3361" w:rsidRDefault="008562B2" w:rsidP="002C05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562B2" w:rsidRPr="00AE3361" w:rsidRDefault="008562B2" w:rsidP="002C05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562B2" w:rsidRPr="00AE3361" w:rsidRDefault="008562B2" w:rsidP="002C05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562B2" w:rsidRPr="00AE3361" w:rsidRDefault="008562B2" w:rsidP="002C05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562B2" w:rsidRPr="00AE3361" w:rsidRDefault="008562B2" w:rsidP="002C05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562B2" w:rsidRPr="00AE3361" w:rsidRDefault="008562B2" w:rsidP="002C05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562B2" w:rsidRPr="00AE3361" w:rsidRDefault="008562B2" w:rsidP="002C05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3E4356" w:rsidRPr="00AE3361" w:rsidTr="002F0C07">
        <w:trPr>
          <w:cantSplit/>
          <w:trHeight w:val="56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356" w:rsidRPr="00AE3361" w:rsidRDefault="003E4356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4356" w:rsidRPr="00AE3361" w:rsidRDefault="003E4356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с.Сущево, ул.Юбилейная, д.5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4356" w:rsidRPr="00AE3361" w:rsidRDefault="002F0C07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356" w:rsidRPr="00AE3361" w:rsidRDefault="003E435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356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356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356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356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56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56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2F0C07" w:rsidRPr="00AE3361" w:rsidTr="002F0C07">
        <w:trPr>
          <w:cantSplit/>
          <w:trHeight w:val="56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C07" w:rsidRPr="00AE3361" w:rsidRDefault="002F0C07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C07" w:rsidRPr="00AE3361" w:rsidRDefault="002F0C07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с.Сущево, ул.Юбилейная, д.6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0C07" w:rsidRPr="00AE3361" w:rsidRDefault="002F0C07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07" w:rsidRPr="00AE3361" w:rsidRDefault="002F0C07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2F0C07" w:rsidRPr="00AE3361" w:rsidTr="002F0C07">
        <w:trPr>
          <w:cantSplit/>
          <w:trHeight w:val="56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C07" w:rsidRPr="00AE3361" w:rsidRDefault="002F0C07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C07" w:rsidRPr="00AE3361" w:rsidRDefault="002F0C07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с.Сущево, ул.Юбилейная, д.7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0C07" w:rsidRPr="00AE3361" w:rsidRDefault="002F0C07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07" w:rsidRPr="00AE3361" w:rsidRDefault="002F0C07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2F0C07" w:rsidRPr="00AE3361" w:rsidTr="002F0C07">
        <w:trPr>
          <w:cantSplit/>
          <w:trHeight w:val="56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C07" w:rsidRPr="00AE3361" w:rsidRDefault="002F0C07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C07" w:rsidRPr="00AE3361" w:rsidRDefault="002F0C07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п.Шувалово, ул.Ленина, д.8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0C07" w:rsidRPr="00AE3361" w:rsidRDefault="002F0C07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07" w:rsidRPr="00AE3361" w:rsidRDefault="002F0C07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2F0C07" w:rsidRPr="00AE3361" w:rsidTr="002F0C07">
        <w:trPr>
          <w:cantSplit/>
          <w:trHeight w:val="56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C07" w:rsidRPr="00AE3361" w:rsidRDefault="002F0C07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C07" w:rsidRPr="00AE3361" w:rsidRDefault="002F0C07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п.Шувалово, ул.Ленина, д.9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0C07" w:rsidRPr="00AE3361" w:rsidRDefault="002F0C07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07" w:rsidRPr="00AE3361" w:rsidRDefault="002F0C07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2F0C07" w:rsidRPr="00AE3361" w:rsidTr="002F0C07">
        <w:trPr>
          <w:cantSplit/>
          <w:trHeight w:val="56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C07" w:rsidRPr="00AE3361" w:rsidRDefault="002F0C07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C07" w:rsidRPr="00AE3361" w:rsidRDefault="002F0C07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п.Шувалово, ул.Победы, д.11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0C07" w:rsidRPr="00AE3361" w:rsidRDefault="002F0C07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07" w:rsidRPr="00AE3361" w:rsidRDefault="002F0C07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2F0C07" w:rsidRPr="00AE3361" w:rsidTr="002F0C07">
        <w:trPr>
          <w:cantSplit/>
          <w:trHeight w:val="56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C07" w:rsidRPr="00AE3361" w:rsidRDefault="002F0C07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C07" w:rsidRPr="00AE3361" w:rsidRDefault="002F0C07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п.Шувалово, ул.Победы, д.13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0C07" w:rsidRPr="00AE3361" w:rsidRDefault="002F0C07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07" w:rsidRPr="00AE3361" w:rsidRDefault="002F0C07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7C26F1" w:rsidRPr="00AE3361" w:rsidTr="002F0C07">
        <w:trPr>
          <w:cantSplit/>
          <w:trHeight w:val="56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с.Сущево, ул.Советская, «обелиск погибшим в годы Великой Отечественной войны 1941-1945 г.г воинам»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3738F6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3738F6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3738F6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3738F6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3738F6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3738F6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3738F6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3738F6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476745" w:rsidRPr="00AE3361" w:rsidTr="002F0C07">
        <w:trPr>
          <w:cantSplit/>
          <w:trHeight w:val="56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п.Прибрежный, ул.Мира, д.11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476745" w:rsidRPr="00AE3361" w:rsidTr="002F0C07">
        <w:trPr>
          <w:cantSplit/>
          <w:trHeight w:val="56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п.Прибрежный, ул.Мира, д.12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476745" w:rsidRPr="00AE3361" w:rsidTr="002F0C07">
        <w:trPr>
          <w:cantSplit/>
          <w:trHeight w:val="56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47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п.Шувалово, ул.Ленина, д.2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476745" w:rsidRPr="00AE3361" w:rsidTr="002F0C07">
        <w:trPr>
          <w:cantSplit/>
          <w:trHeight w:val="28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47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п.Шувалово, ул.Ленина, д.3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476745" w:rsidRPr="00AE3361" w:rsidTr="002F0C07">
        <w:trPr>
          <w:cantSplit/>
          <w:trHeight w:val="28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47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п.Шувалово, ул.Ленина, д.4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476745" w:rsidRPr="00AE3361" w:rsidTr="002F0C07">
        <w:trPr>
          <w:cantSplit/>
          <w:trHeight w:val="293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47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п.Шувалово, ул.Ленина, д.5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476745" w:rsidRPr="00AE3361" w:rsidTr="002F0C07">
        <w:trPr>
          <w:cantSplit/>
          <w:trHeight w:val="28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47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п.Шувалово, ул.Победы, д.4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476745" w:rsidRPr="00AE3361" w:rsidTr="002F0C07">
        <w:trPr>
          <w:cantSplit/>
          <w:trHeight w:val="28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47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п.Шувалово, ул.Победы, д.6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476745" w:rsidRPr="00AE3361" w:rsidTr="002F0C07">
        <w:trPr>
          <w:cantSplit/>
          <w:trHeight w:val="28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47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п.Шувалово, ул.Победы, д.7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476745" w:rsidRPr="00AE3361" w:rsidTr="002F0C07">
        <w:trPr>
          <w:cantSplit/>
          <w:trHeight w:val="28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47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п.Шувалово, ул.Победы, д.8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476745" w:rsidRPr="00AE3361" w:rsidTr="002F0C07">
        <w:trPr>
          <w:cantSplit/>
          <w:trHeight w:val="28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47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п.Шувалово, ул.Победы, д.9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476745" w:rsidRPr="00AE3361" w:rsidTr="002F0C07">
        <w:trPr>
          <w:cantSplit/>
          <w:trHeight w:val="221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п.Шувалово, ул.Победы, д.10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476745" w:rsidRPr="00AE3361" w:rsidTr="002F0C07">
        <w:trPr>
          <w:cantSplit/>
          <w:trHeight w:val="313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47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п.Шувалово, ул.Победы, д.12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476745" w:rsidRPr="00AE3361" w:rsidTr="002F0C07">
        <w:trPr>
          <w:cantSplit/>
          <w:trHeight w:val="28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47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с.Сущево, ул.Советская, д.1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</w:tr>
      <w:tr w:rsidR="00476745" w:rsidRPr="00AE3361" w:rsidTr="002F0C07">
        <w:trPr>
          <w:cantSplit/>
          <w:trHeight w:val="28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47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с.Сущево, ул.Садовая, д.1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</w:tr>
      <w:tr w:rsidR="00476745" w:rsidRPr="00AE3361" w:rsidTr="002F0C07">
        <w:trPr>
          <w:cantSplit/>
          <w:trHeight w:val="28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47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с.Сущево, ул.Садовая, д.2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</w:tr>
      <w:tr w:rsidR="00476745" w:rsidRPr="00AE3361" w:rsidTr="002F0C07">
        <w:trPr>
          <w:cantSplit/>
          <w:trHeight w:val="28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47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с.Сущево, ул.Садовая, д.4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</w:tr>
    </w:tbl>
    <w:p w:rsidR="008562B2" w:rsidRPr="00AE3361" w:rsidRDefault="008562B2" w:rsidP="00645FEC">
      <w:pPr>
        <w:tabs>
          <w:tab w:val="left" w:pos="284"/>
        </w:tabs>
        <w:suppressAutoHyphens w:val="0"/>
        <w:jc w:val="right"/>
        <w:rPr>
          <w:rFonts w:ascii="Times New Roman" w:hAnsi="Times New Roman" w:cs="Times New Roman"/>
        </w:rPr>
      </w:pPr>
    </w:p>
    <w:p w:rsidR="008562B2" w:rsidRPr="00AE3361" w:rsidRDefault="008562B2" w:rsidP="00645FEC">
      <w:pPr>
        <w:tabs>
          <w:tab w:val="left" w:pos="284"/>
        </w:tabs>
        <w:suppressAutoHyphens w:val="0"/>
        <w:jc w:val="right"/>
        <w:rPr>
          <w:rFonts w:ascii="Times New Roman" w:hAnsi="Times New Roman" w:cs="Times New Roman"/>
        </w:rPr>
      </w:pPr>
    </w:p>
    <w:p w:rsidR="004A7B02" w:rsidRPr="00AE3361" w:rsidRDefault="004A7B02" w:rsidP="004A7B0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3" w:name="P8295"/>
      <w:bookmarkEnd w:id="3"/>
      <w:r w:rsidRPr="00AE3361">
        <w:rPr>
          <w:rFonts w:ascii="Times New Roman" w:hAnsi="Times New Roman" w:cs="Times New Roman"/>
          <w:sz w:val="28"/>
          <w:szCs w:val="28"/>
        </w:rPr>
        <w:br w:type="page"/>
        <w:t xml:space="preserve">Приложение </w:t>
      </w:r>
      <w:r w:rsidR="003A3428" w:rsidRPr="00AE3361">
        <w:rPr>
          <w:rFonts w:ascii="Times New Roman" w:hAnsi="Times New Roman" w:cs="Times New Roman"/>
          <w:sz w:val="28"/>
          <w:szCs w:val="28"/>
        </w:rPr>
        <w:t>8</w:t>
      </w:r>
    </w:p>
    <w:p w:rsidR="004A7B02" w:rsidRPr="00AE3361" w:rsidRDefault="004A7B02" w:rsidP="004A7B02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07B78" w:rsidRPr="00AE3361" w:rsidRDefault="00407B78" w:rsidP="00407B78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среды»</w:t>
      </w:r>
    </w:p>
    <w:p w:rsidR="004A7B02" w:rsidRPr="00AE3361" w:rsidRDefault="004A7B02" w:rsidP="004A7B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7B02" w:rsidRPr="00AE3361" w:rsidRDefault="004A7B02" w:rsidP="004A7B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104B" w:rsidRPr="00AE3361" w:rsidRDefault="00C1218C" w:rsidP="004D1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>Мероприятия по инвентаризации уровня благоустройства</w:t>
      </w:r>
    </w:p>
    <w:p w:rsidR="004D104B" w:rsidRPr="00AE3361" w:rsidRDefault="00C1218C" w:rsidP="004D1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>территорий индивидуальной жилой застройки</w:t>
      </w:r>
    </w:p>
    <w:p w:rsidR="004D104B" w:rsidRPr="00AE3361" w:rsidRDefault="004D104B" w:rsidP="004D104B">
      <w:pPr>
        <w:rPr>
          <w:rFonts w:ascii="Times New Roman" w:hAnsi="Times New Roman" w:cs="Times New Roman"/>
        </w:rPr>
      </w:pPr>
      <w:r w:rsidRPr="00AE3361">
        <w:rPr>
          <w:rFonts w:ascii="Times New Roman" w:hAnsi="Times New Roman" w:cs="Times New Roman"/>
        </w:rPr>
        <w:t> </w:t>
      </w:r>
    </w:p>
    <w:p w:rsidR="004D104B" w:rsidRPr="00AE3361" w:rsidRDefault="004D104B" w:rsidP="004D104B">
      <w:pPr>
        <w:jc w:val="center"/>
        <w:rPr>
          <w:rFonts w:ascii="Times New Roman" w:hAnsi="Times New Roman" w:cs="Times New Roman"/>
        </w:rPr>
      </w:pPr>
      <w:r w:rsidRPr="00AE3361">
        <w:rPr>
          <w:rFonts w:ascii="Times New Roman" w:hAnsi="Times New Roman" w:cs="Times New Roman"/>
        </w:rPr>
        <w:t> </w:t>
      </w: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3748"/>
        <w:gridCol w:w="1836"/>
        <w:gridCol w:w="1429"/>
        <w:gridCol w:w="1849"/>
      </w:tblGrid>
      <w:tr w:rsidR="007C26F1" w:rsidRPr="00AE3361" w:rsidTr="00476745">
        <w:tc>
          <w:tcPr>
            <w:tcW w:w="55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04B" w:rsidRPr="00AE3361" w:rsidRDefault="002C0589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4D104B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7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04B" w:rsidRPr="00AE3361" w:rsidRDefault="004D104B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04B" w:rsidRPr="00AE3361" w:rsidRDefault="004D104B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 мероприятий</w:t>
            </w:r>
          </w:p>
        </w:tc>
        <w:tc>
          <w:tcPr>
            <w:tcW w:w="142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04B" w:rsidRPr="00AE3361" w:rsidRDefault="004D104B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04B" w:rsidRPr="00AE3361" w:rsidRDefault="004D104B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7C26F1" w:rsidRPr="00AE3361" w:rsidTr="0060506A">
        <w:trPr>
          <w:trHeight w:val="1104"/>
        </w:trPr>
        <w:tc>
          <w:tcPr>
            <w:tcW w:w="5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524D" w:rsidRPr="00AE3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Обследование территорий:</w:t>
            </w:r>
          </w:p>
        </w:tc>
        <w:tc>
          <w:tcPr>
            <w:tcW w:w="18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до 31 августа 2018 года</w:t>
            </w:r>
          </w:p>
        </w:tc>
        <w:tc>
          <w:tcPr>
            <w:tcW w:w="14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Составление паспорта территории</w:t>
            </w:r>
          </w:p>
        </w:tc>
        <w:tc>
          <w:tcPr>
            <w:tcW w:w="184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</w:tr>
      <w:tr w:rsidR="007C26F1" w:rsidRPr="00AE3361" w:rsidTr="0060506A">
        <w:trPr>
          <w:trHeight w:val="1104"/>
        </w:trPr>
        <w:tc>
          <w:tcPr>
            <w:tcW w:w="5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- с.Сущево</w:t>
            </w:r>
          </w:p>
        </w:tc>
        <w:tc>
          <w:tcPr>
            <w:tcW w:w="18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F1" w:rsidRPr="00AE3361" w:rsidTr="0060506A">
        <w:trPr>
          <w:trHeight w:val="1104"/>
        </w:trPr>
        <w:tc>
          <w:tcPr>
            <w:tcW w:w="5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- п.Шувалово</w:t>
            </w:r>
          </w:p>
        </w:tc>
        <w:tc>
          <w:tcPr>
            <w:tcW w:w="18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F1" w:rsidRPr="00AE3361" w:rsidTr="0060506A">
        <w:trPr>
          <w:trHeight w:val="1104"/>
        </w:trPr>
        <w:tc>
          <w:tcPr>
            <w:tcW w:w="5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- п.Прибрежный</w:t>
            </w:r>
          </w:p>
        </w:tc>
        <w:tc>
          <w:tcPr>
            <w:tcW w:w="18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F1" w:rsidRPr="00AE3361" w:rsidTr="0060506A">
        <w:trPr>
          <w:trHeight w:val="1104"/>
        </w:trPr>
        <w:tc>
          <w:tcPr>
            <w:tcW w:w="5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524D" w:rsidRPr="00AE3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 благоустройстве</w:t>
            </w:r>
          </w:p>
        </w:tc>
        <w:tc>
          <w:tcPr>
            <w:tcW w:w="1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по результатам инвентаризации, до 31 августа 2020</w:t>
            </w:r>
          </w:p>
        </w:tc>
        <w:tc>
          <w:tcPr>
            <w:tcW w:w="14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</w:tr>
    </w:tbl>
    <w:p w:rsidR="004D104B" w:rsidRPr="00AE3361" w:rsidRDefault="004D104B" w:rsidP="004D104B">
      <w:pPr>
        <w:suppressAutoHyphens w:val="0"/>
        <w:autoSpaceDN w:val="0"/>
        <w:ind w:right="-2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84989" w:rsidRPr="00AE3361" w:rsidRDefault="00284989" w:rsidP="00645FEC">
      <w:pPr>
        <w:tabs>
          <w:tab w:val="left" w:pos="284"/>
        </w:tabs>
        <w:suppressAutoHyphens w:val="0"/>
        <w:jc w:val="right"/>
        <w:rPr>
          <w:rFonts w:ascii="Times New Roman" w:hAnsi="Times New Roman" w:cs="Times New Roman"/>
        </w:rPr>
      </w:pPr>
    </w:p>
    <w:p w:rsidR="00284989" w:rsidRPr="00AE3361" w:rsidRDefault="00284989" w:rsidP="00645FEC">
      <w:pPr>
        <w:tabs>
          <w:tab w:val="left" w:pos="284"/>
        </w:tabs>
        <w:suppressAutoHyphens w:val="0"/>
        <w:jc w:val="right"/>
        <w:rPr>
          <w:rFonts w:ascii="Times New Roman" w:hAnsi="Times New Roman" w:cs="Times New Roman"/>
        </w:rPr>
      </w:pPr>
    </w:p>
    <w:p w:rsidR="00284989" w:rsidRPr="00AE3361" w:rsidRDefault="00284989" w:rsidP="00645FEC">
      <w:pPr>
        <w:tabs>
          <w:tab w:val="left" w:pos="284"/>
        </w:tabs>
        <w:suppressAutoHyphens w:val="0"/>
        <w:jc w:val="right"/>
        <w:rPr>
          <w:rFonts w:ascii="Times New Roman" w:hAnsi="Times New Roman" w:cs="Times New Roman"/>
        </w:rPr>
      </w:pPr>
    </w:p>
    <w:p w:rsidR="00284989" w:rsidRPr="00AE3361" w:rsidRDefault="00284989" w:rsidP="00645FEC">
      <w:pPr>
        <w:tabs>
          <w:tab w:val="left" w:pos="284"/>
        </w:tabs>
        <w:suppressAutoHyphens w:val="0"/>
        <w:jc w:val="right"/>
        <w:rPr>
          <w:rFonts w:ascii="Times New Roman" w:hAnsi="Times New Roman" w:cs="Times New Roman"/>
        </w:rPr>
      </w:pPr>
    </w:p>
    <w:p w:rsidR="00284989" w:rsidRPr="00AE3361" w:rsidRDefault="00284989" w:rsidP="00645FEC">
      <w:pPr>
        <w:tabs>
          <w:tab w:val="left" w:pos="284"/>
        </w:tabs>
        <w:suppressAutoHyphens w:val="0"/>
        <w:jc w:val="right"/>
        <w:rPr>
          <w:rFonts w:ascii="Times New Roman" w:hAnsi="Times New Roman" w:cs="Times New Roman"/>
        </w:rPr>
      </w:pPr>
    </w:p>
    <w:p w:rsidR="00284989" w:rsidRPr="00AE3361" w:rsidRDefault="00284989" w:rsidP="00645FEC">
      <w:pPr>
        <w:tabs>
          <w:tab w:val="left" w:pos="284"/>
        </w:tabs>
        <w:suppressAutoHyphens w:val="0"/>
        <w:jc w:val="right"/>
        <w:rPr>
          <w:rFonts w:ascii="Times New Roman" w:hAnsi="Times New Roman" w:cs="Times New Roman"/>
        </w:rPr>
      </w:pPr>
    </w:p>
    <w:p w:rsidR="00284989" w:rsidRPr="00AE3361" w:rsidRDefault="00284989" w:rsidP="00645FEC">
      <w:pPr>
        <w:tabs>
          <w:tab w:val="left" w:pos="284"/>
        </w:tabs>
        <w:suppressAutoHyphens w:val="0"/>
        <w:jc w:val="right"/>
        <w:rPr>
          <w:rFonts w:ascii="Times New Roman" w:hAnsi="Times New Roman" w:cs="Times New Roman"/>
        </w:rPr>
      </w:pPr>
    </w:p>
    <w:p w:rsidR="00284989" w:rsidRPr="00AE3361" w:rsidRDefault="004A7B02" w:rsidP="00284989">
      <w:pPr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br w:type="page"/>
      </w:r>
      <w:r w:rsidR="00284989" w:rsidRPr="00AE336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A3428" w:rsidRPr="00AE3361">
        <w:rPr>
          <w:rFonts w:ascii="Times New Roman" w:hAnsi="Times New Roman" w:cs="Times New Roman"/>
          <w:sz w:val="28"/>
          <w:szCs w:val="28"/>
        </w:rPr>
        <w:t>9</w:t>
      </w:r>
    </w:p>
    <w:p w:rsidR="004A7B02" w:rsidRPr="00AE3361" w:rsidRDefault="004A7B02" w:rsidP="004A7B02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07B78" w:rsidRPr="00AE3361" w:rsidRDefault="00407B78" w:rsidP="00407B78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среды»</w:t>
      </w:r>
    </w:p>
    <w:p w:rsidR="00284989" w:rsidRPr="00AE3361" w:rsidRDefault="00284989" w:rsidP="002849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218C" w:rsidRPr="00AE3361" w:rsidRDefault="00C1218C" w:rsidP="00284989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60"/>
        <w:gridCol w:w="3980"/>
        <w:gridCol w:w="980"/>
        <w:gridCol w:w="2194"/>
        <w:gridCol w:w="1763"/>
      </w:tblGrid>
      <w:tr w:rsidR="00284989" w:rsidRPr="00AE3361">
        <w:trPr>
          <w:trHeight w:val="300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989" w:rsidRPr="00AE3361" w:rsidRDefault="00284989" w:rsidP="0060259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36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Единичные расценки </w:t>
            </w:r>
          </w:p>
        </w:tc>
      </w:tr>
      <w:tr w:rsidR="00284989" w:rsidRPr="00AE3361">
        <w:trPr>
          <w:trHeight w:val="300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36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 ремонт дворовых проездов</w:t>
            </w:r>
          </w:p>
        </w:tc>
      </w:tr>
      <w:tr w:rsidR="00284989" w:rsidRPr="00AE3361">
        <w:trPr>
          <w:trHeight w:val="27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4989" w:rsidRPr="00AE3361">
        <w:trPr>
          <w:trHeight w:val="1305"/>
        </w:trPr>
        <w:tc>
          <w:tcPr>
            <w:tcW w:w="5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Ед.</w:t>
            </w:r>
          </w:p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измер.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r w:rsidR="00903866" w:rsidRPr="00AE33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AE33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Стоимость с НДС в руб.</w:t>
            </w:r>
          </w:p>
        </w:tc>
      </w:tr>
      <w:tr w:rsidR="00284989" w:rsidRPr="00AE3361">
        <w:trPr>
          <w:trHeight w:val="6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Поднятие кирпичных горловин колодцев(без стоимости люка)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люк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2741,00</w:t>
            </w:r>
          </w:p>
        </w:tc>
      </w:tr>
      <w:tr w:rsidR="00284989" w:rsidRPr="00AE3361">
        <w:trPr>
          <w:trHeight w:val="9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Снятие деформированных а/бетонных покрытий фрезой толщ.5см(с погрузкой и перевозкой на расстоянии до 15км)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37,00</w:t>
            </w:r>
          </w:p>
        </w:tc>
      </w:tr>
      <w:tr w:rsidR="00284989" w:rsidRPr="00AE3361">
        <w:trPr>
          <w:trHeight w:val="78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Разборка а/бетонного покрытия (с погрузкой экскаватором и перевозкой на расстоянии до 15км) 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89" w:rsidRPr="00AE3361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117,00</w:t>
            </w:r>
          </w:p>
        </w:tc>
      </w:tr>
      <w:tr w:rsidR="00284989" w:rsidRPr="00AE3361">
        <w:trPr>
          <w:trHeight w:val="76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грунта с погрузкой на а/самосвал (с первозкой на расстоянии до 15км)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89" w:rsidRPr="00AE3361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</w:tr>
      <w:tr w:rsidR="00284989" w:rsidRPr="00AE3361">
        <w:trPr>
          <w:trHeight w:val="5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подстилающих и выравнивающих слоев из песка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89" w:rsidRPr="00AE3361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</w:tr>
      <w:tr w:rsidR="00284989" w:rsidRPr="00AE3361">
        <w:trPr>
          <w:trHeight w:val="7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подстилающих и выравнивающих слоев из щебня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89" w:rsidRPr="00AE3361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</w:tr>
      <w:tr w:rsidR="00284989" w:rsidRPr="00AE3361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Розлив битума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1м2х0,0003тн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284989" w:rsidRPr="00AE3361">
        <w:trPr>
          <w:trHeight w:val="8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выравнивающего слоя из а/бетона толщ.2,5см (нижний слой а/б марки П)</w:t>
            </w:r>
            <w:r w:rsidR="00903866"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проезжая часть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1м2х0,025мх2,34тн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212,00</w:t>
            </w:r>
          </w:p>
        </w:tc>
      </w:tr>
      <w:tr w:rsidR="00284989" w:rsidRPr="00AE3361">
        <w:trPr>
          <w:trHeight w:val="7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Устройство а/бетонного  слоя из а/бетона толщ.5 см (верхний слой а/б марки П,тип В) </w:t>
            </w:r>
            <w:r w:rsidR="00903866"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проезжая часть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468,00</w:t>
            </w:r>
          </w:p>
        </w:tc>
      </w:tr>
      <w:tr w:rsidR="00284989" w:rsidRPr="00AE3361">
        <w:trPr>
          <w:trHeight w:val="73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а/бетонного  слоя из а/бетона толщ.4 см ( а/б марки Ш,тип Д)</w:t>
            </w:r>
            <w:r w:rsidR="00903866"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тротуар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</w:tr>
      <w:tr w:rsidR="00284989" w:rsidRPr="00AE3361">
        <w:trPr>
          <w:trHeight w:val="8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Разборка старого бортового камня (с погрузкой экскаватором и перевозкой на расстоянии до 15 км)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пог.м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222,00</w:t>
            </w:r>
          </w:p>
        </w:tc>
      </w:tr>
      <w:tr w:rsidR="00284989" w:rsidRPr="00AE3361">
        <w:trPr>
          <w:trHeight w:val="28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нового бортового камня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пог.м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923,00</w:t>
            </w:r>
          </w:p>
        </w:tc>
      </w:tr>
    </w:tbl>
    <w:p w:rsidR="00284989" w:rsidRPr="00AE3361" w:rsidRDefault="00284989" w:rsidP="00284989">
      <w:pPr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989" w:rsidRPr="00AE3361" w:rsidRDefault="004A7B02" w:rsidP="00284989">
      <w:pPr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br w:type="page"/>
      </w:r>
    </w:p>
    <w:p w:rsidR="00C1218C" w:rsidRPr="00AE3361" w:rsidRDefault="00C1218C" w:rsidP="002849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4989" w:rsidRPr="00AE3361" w:rsidRDefault="00284989" w:rsidP="00284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 xml:space="preserve">Единичные расценки </w:t>
      </w:r>
    </w:p>
    <w:p w:rsidR="00284989" w:rsidRPr="00AE3361" w:rsidRDefault="00284989" w:rsidP="00284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>на установку скамьи</w:t>
      </w:r>
    </w:p>
    <w:p w:rsidR="00284989" w:rsidRPr="00AE3361" w:rsidRDefault="00284989" w:rsidP="0028498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855"/>
        <w:gridCol w:w="2366"/>
      </w:tblGrid>
      <w:tr w:rsidR="00284989" w:rsidRPr="00AE3361" w:rsidTr="00C1218C">
        <w:tc>
          <w:tcPr>
            <w:tcW w:w="817" w:type="dxa"/>
            <w:vAlign w:val="center"/>
          </w:tcPr>
          <w:p w:rsidR="00284989" w:rsidRPr="00AE3361" w:rsidRDefault="00284989" w:rsidP="00C1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1218C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678" w:type="dxa"/>
            <w:vAlign w:val="center"/>
          </w:tcPr>
          <w:p w:rsidR="00284989" w:rsidRPr="00AE3361" w:rsidRDefault="00284989" w:rsidP="00C1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855" w:type="dxa"/>
            <w:vAlign w:val="center"/>
          </w:tcPr>
          <w:p w:rsidR="00284989" w:rsidRPr="00AE3361" w:rsidRDefault="00284989" w:rsidP="00C1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Ед.измерения</w:t>
            </w:r>
          </w:p>
        </w:tc>
        <w:tc>
          <w:tcPr>
            <w:tcW w:w="2366" w:type="dxa"/>
            <w:vAlign w:val="center"/>
          </w:tcPr>
          <w:p w:rsidR="00284989" w:rsidRPr="00AE3361" w:rsidRDefault="00284989" w:rsidP="00C1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с НДС, руб.</w:t>
            </w:r>
          </w:p>
        </w:tc>
      </w:tr>
      <w:tr w:rsidR="00284989" w:rsidRPr="00AE3361">
        <w:tc>
          <w:tcPr>
            <w:tcW w:w="817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855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989" w:rsidRPr="00AE3361">
        <w:tc>
          <w:tcPr>
            <w:tcW w:w="817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84989" w:rsidRPr="00AE3361" w:rsidRDefault="00284989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855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66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</w:tr>
      <w:tr w:rsidR="00284989" w:rsidRPr="00AE3361">
        <w:tc>
          <w:tcPr>
            <w:tcW w:w="817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855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89" w:rsidRPr="00AE3361">
        <w:tc>
          <w:tcPr>
            <w:tcW w:w="817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84989" w:rsidRPr="00AE3361" w:rsidRDefault="00284989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</w:p>
          <w:p w:rsidR="00284989" w:rsidRPr="00AE3361" w:rsidRDefault="00284989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Размеры: 1500*380*680</w:t>
            </w:r>
          </w:p>
        </w:tc>
        <w:tc>
          <w:tcPr>
            <w:tcW w:w="1855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66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4368</w:t>
            </w:r>
          </w:p>
        </w:tc>
      </w:tr>
      <w:tr w:rsidR="00284989" w:rsidRPr="00AE3361">
        <w:tc>
          <w:tcPr>
            <w:tcW w:w="817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84989" w:rsidRPr="00AE3361" w:rsidRDefault="00284989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</w:p>
          <w:p w:rsidR="00284989" w:rsidRPr="00AE3361" w:rsidRDefault="00284989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Размеры: 2000*385*660</w:t>
            </w:r>
          </w:p>
        </w:tc>
        <w:tc>
          <w:tcPr>
            <w:tcW w:w="1855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66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5784</w:t>
            </w:r>
          </w:p>
        </w:tc>
      </w:tr>
      <w:tr w:rsidR="00284989" w:rsidRPr="00AE3361">
        <w:tc>
          <w:tcPr>
            <w:tcW w:w="817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284989" w:rsidRPr="00AE3361" w:rsidRDefault="00284989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Скамья со спинкой</w:t>
            </w:r>
          </w:p>
          <w:p w:rsidR="00284989" w:rsidRPr="00AE3361" w:rsidRDefault="00284989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Размеры: 1985*715*955</w:t>
            </w:r>
          </w:p>
        </w:tc>
        <w:tc>
          <w:tcPr>
            <w:tcW w:w="1855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66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10450</w:t>
            </w:r>
          </w:p>
        </w:tc>
      </w:tr>
    </w:tbl>
    <w:p w:rsidR="00284989" w:rsidRPr="00AE3361" w:rsidRDefault="00284989" w:rsidP="00284989">
      <w:pPr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18C" w:rsidRPr="00AE3361" w:rsidRDefault="00C1218C" w:rsidP="00284989">
      <w:pPr>
        <w:rPr>
          <w:rFonts w:ascii="Times New Roman" w:hAnsi="Times New Roman" w:cs="Times New Roman"/>
          <w:sz w:val="28"/>
          <w:szCs w:val="28"/>
        </w:rPr>
      </w:pPr>
    </w:p>
    <w:p w:rsidR="00C1218C" w:rsidRPr="00AE3361" w:rsidRDefault="00C1218C" w:rsidP="00284989">
      <w:pPr>
        <w:rPr>
          <w:rFonts w:ascii="Times New Roman" w:hAnsi="Times New Roman" w:cs="Times New Roman"/>
          <w:sz w:val="28"/>
          <w:szCs w:val="28"/>
        </w:rPr>
      </w:pPr>
    </w:p>
    <w:p w:rsidR="00284989" w:rsidRPr="00AE3361" w:rsidRDefault="00284989" w:rsidP="00284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>Единичные расценки</w:t>
      </w:r>
    </w:p>
    <w:p w:rsidR="00284989" w:rsidRPr="00AE3361" w:rsidRDefault="00284989" w:rsidP="00284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>на установку урны</w:t>
      </w:r>
    </w:p>
    <w:p w:rsidR="00284989" w:rsidRPr="00AE3361" w:rsidRDefault="00284989" w:rsidP="0028498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459"/>
      </w:tblGrid>
      <w:tr w:rsidR="00284989" w:rsidRPr="00AE3361" w:rsidTr="00C121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89" w:rsidRPr="00AE3361" w:rsidRDefault="00284989" w:rsidP="00C1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1218C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89" w:rsidRPr="00AE3361" w:rsidRDefault="00284989" w:rsidP="00C1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89" w:rsidRPr="00AE3361" w:rsidRDefault="00284989" w:rsidP="00C1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284989" w:rsidRPr="00AE3361" w:rsidRDefault="00284989" w:rsidP="00C1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89" w:rsidRPr="00AE3361" w:rsidRDefault="00284989" w:rsidP="00C1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с НДС, руб.</w:t>
            </w:r>
          </w:p>
        </w:tc>
      </w:tr>
      <w:tr w:rsidR="00284989" w:rsidRPr="00AE33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84989" w:rsidRPr="00AE33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</w:tr>
      <w:tr w:rsidR="00284989" w:rsidRPr="00AE33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4989" w:rsidRPr="00AE33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Урна наземная</w:t>
            </w:r>
          </w:p>
          <w:p w:rsidR="00284989" w:rsidRPr="00AE3361" w:rsidRDefault="00284989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Объем: 20л</w:t>
            </w:r>
          </w:p>
          <w:p w:rsidR="00284989" w:rsidRPr="00AE3361" w:rsidRDefault="00284989" w:rsidP="00535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Размеры: 400*300*540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3469</w:t>
            </w:r>
          </w:p>
        </w:tc>
      </w:tr>
      <w:tr w:rsidR="00284989" w:rsidRPr="00AE33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Урна наземная</w:t>
            </w:r>
          </w:p>
          <w:p w:rsidR="00284989" w:rsidRPr="00AE3361" w:rsidRDefault="00284989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Объем: 40л</w:t>
            </w:r>
          </w:p>
          <w:p w:rsidR="00284989" w:rsidRPr="00AE3361" w:rsidRDefault="00284989" w:rsidP="00535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Размеры: 480*380*570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4053</w:t>
            </w:r>
          </w:p>
        </w:tc>
      </w:tr>
      <w:tr w:rsidR="00284989" w:rsidRPr="00AE33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Урна с контейнером на бетонном основании  (монтаж не требуется)</w:t>
            </w:r>
          </w:p>
          <w:p w:rsidR="00284989" w:rsidRPr="00AE3361" w:rsidRDefault="00284989" w:rsidP="00535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Размеры: 420*420*665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3267</w:t>
            </w:r>
          </w:p>
        </w:tc>
      </w:tr>
    </w:tbl>
    <w:p w:rsidR="00FA1B26" w:rsidRPr="00AE3361" w:rsidRDefault="004A7B02" w:rsidP="00FA1B26">
      <w:pPr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br w:type="page"/>
      </w:r>
      <w:r w:rsidR="00FA1B26" w:rsidRPr="00AE3361">
        <w:rPr>
          <w:rFonts w:ascii="Times New Roman" w:hAnsi="Times New Roman" w:cs="Times New Roman"/>
          <w:sz w:val="28"/>
          <w:szCs w:val="28"/>
        </w:rPr>
        <w:t>Приложение 10</w:t>
      </w:r>
    </w:p>
    <w:p w:rsidR="00FA1B26" w:rsidRPr="00AE3361" w:rsidRDefault="00FA1B26" w:rsidP="00FA1B26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A1B26" w:rsidRPr="00AE3361" w:rsidRDefault="00FA1B26" w:rsidP="00FA1B26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среды»</w:t>
      </w:r>
    </w:p>
    <w:p w:rsidR="00FA1B26" w:rsidRPr="00AE3361" w:rsidRDefault="00FA1B26" w:rsidP="00FA1B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1B26" w:rsidRPr="00AE3361" w:rsidRDefault="00FA1B26" w:rsidP="00FA1B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B26" w:rsidRPr="00AE3361" w:rsidRDefault="00FA1B26" w:rsidP="00FA1B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>Порядок</w:t>
      </w:r>
      <w:bookmarkStart w:id="4" w:name="Par29"/>
      <w:bookmarkEnd w:id="4"/>
      <w:r w:rsidRPr="00AE3361">
        <w:rPr>
          <w:rFonts w:ascii="Times New Roman" w:hAnsi="Times New Roman" w:cs="Times New Roman"/>
          <w:b/>
          <w:sz w:val="28"/>
          <w:szCs w:val="28"/>
        </w:rPr>
        <w:t xml:space="preserve"> разработки, обсуждения с заинтересованными лицами и утверждения дизайн</w:t>
      </w:r>
      <w:r w:rsidR="0014704A" w:rsidRPr="00AE3361">
        <w:rPr>
          <w:rFonts w:ascii="Times New Roman" w:hAnsi="Times New Roman" w:cs="Times New Roman"/>
          <w:b/>
          <w:sz w:val="28"/>
          <w:szCs w:val="28"/>
        </w:rPr>
        <w:t>-</w:t>
      </w:r>
      <w:r w:rsidRPr="00AE3361">
        <w:rPr>
          <w:rFonts w:ascii="Times New Roman" w:hAnsi="Times New Roman" w:cs="Times New Roman"/>
          <w:b/>
          <w:sz w:val="28"/>
          <w:szCs w:val="28"/>
        </w:rPr>
        <w:t>проектов благоустройства дворовой территории, включаемых в муниципальную программу  формирования современной городской среды на территории Сущевского сельского поселения на 2018-2024 годы</w:t>
      </w:r>
    </w:p>
    <w:p w:rsidR="00FA1B26" w:rsidRPr="00AE3361" w:rsidRDefault="00FA1B26" w:rsidP="00FA1B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B26" w:rsidRPr="00AE3361" w:rsidRDefault="00FA1B26" w:rsidP="00FA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разработки, обсуждения с заинтересованными лицами и утверждения дизайн</w:t>
      </w:r>
      <w:r w:rsidR="0014704A" w:rsidRPr="00AE3361">
        <w:rPr>
          <w:rFonts w:ascii="Times New Roman" w:hAnsi="Times New Roman" w:cs="Times New Roman"/>
          <w:sz w:val="28"/>
          <w:szCs w:val="28"/>
        </w:rPr>
        <w:t>-</w:t>
      </w:r>
      <w:r w:rsidRPr="00AE3361">
        <w:rPr>
          <w:rFonts w:ascii="Times New Roman" w:hAnsi="Times New Roman" w:cs="Times New Roman"/>
          <w:sz w:val="28"/>
          <w:szCs w:val="28"/>
        </w:rPr>
        <w:t>проектов благоустройства дворовой территории, включаемых в муниципальную программу формирования современной городской среды на территории Сущевского сельского поселения (далее – Порядок).</w:t>
      </w:r>
    </w:p>
    <w:p w:rsidR="00FA1B26" w:rsidRPr="00AE3361" w:rsidRDefault="00FA1B26" w:rsidP="00FA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2. Для целей Порядка применяются следующие понятия:</w:t>
      </w:r>
    </w:p>
    <w:p w:rsidR="00FA1B26" w:rsidRPr="00AE3361" w:rsidRDefault="00FA1B26" w:rsidP="00FA1B2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3361">
        <w:rPr>
          <w:sz w:val="28"/>
          <w:szCs w:val="28"/>
        </w:rPr>
        <w:t>дворовая территория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FA1B26" w:rsidRPr="00AE3361" w:rsidRDefault="00FA1B26" w:rsidP="00FA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FA1B26" w:rsidRPr="00AE3361" w:rsidRDefault="00FA1B26" w:rsidP="00FA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3. Разработка дизайн</w:t>
      </w:r>
      <w:r w:rsidR="0014704A" w:rsidRPr="00AE3361">
        <w:rPr>
          <w:rFonts w:ascii="Times New Roman" w:hAnsi="Times New Roman" w:cs="Times New Roman"/>
          <w:sz w:val="28"/>
          <w:szCs w:val="28"/>
        </w:rPr>
        <w:t>-</w:t>
      </w:r>
      <w:r w:rsidRPr="00AE3361">
        <w:rPr>
          <w:rFonts w:ascii="Times New Roman" w:hAnsi="Times New Roman" w:cs="Times New Roman"/>
          <w:sz w:val="28"/>
          <w:szCs w:val="28"/>
        </w:rPr>
        <w:t>проекта обеспечивается администрацией Сущевского сельского поселения Костромского муниципального района Костромской области (далее</w:t>
      </w:r>
      <w:r w:rsidR="0014704A" w:rsidRPr="00AE3361">
        <w:rPr>
          <w:rFonts w:ascii="Times New Roman" w:hAnsi="Times New Roman" w:cs="Times New Roman"/>
          <w:sz w:val="28"/>
          <w:szCs w:val="28"/>
        </w:rPr>
        <w:t xml:space="preserve"> – </w:t>
      </w:r>
      <w:r w:rsidRPr="00AE3361">
        <w:rPr>
          <w:rFonts w:ascii="Times New Roman" w:hAnsi="Times New Roman" w:cs="Times New Roman"/>
          <w:sz w:val="28"/>
          <w:szCs w:val="28"/>
        </w:rPr>
        <w:t>администрация).</w:t>
      </w:r>
    </w:p>
    <w:p w:rsidR="00FA1B26" w:rsidRPr="00AE3361" w:rsidRDefault="00FA1B26" w:rsidP="00FA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4. Дизайн</w:t>
      </w:r>
      <w:r w:rsidR="0014704A" w:rsidRPr="00AE3361">
        <w:rPr>
          <w:rFonts w:ascii="Times New Roman" w:hAnsi="Times New Roman" w:cs="Times New Roman"/>
          <w:sz w:val="28"/>
          <w:szCs w:val="28"/>
        </w:rPr>
        <w:t>-</w:t>
      </w:r>
      <w:r w:rsidRPr="00AE3361">
        <w:rPr>
          <w:rFonts w:ascii="Times New Roman" w:hAnsi="Times New Roman" w:cs="Times New Roman"/>
          <w:sz w:val="28"/>
          <w:szCs w:val="28"/>
        </w:rPr>
        <w:t>проект разрабатывается в отношении</w:t>
      </w:r>
      <w:r w:rsidR="0014704A" w:rsidRPr="00AE3361">
        <w:rPr>
          <w:rFonts w:ascii="Times New Roman" w:hAnsi="Times New Roman" w:cs="Times New Roman"/>
          <w:sz w:val="28"/>
          <w:szCs w:val="28"/>
        </w:rPr>
        <w:t xml:space="preserve"> дворовых территорий, прошедших отбор, </w:t>
      </w:r>
      <w:r w:rsidRPr="00AE3361">
        <w:rPr>
          <w:rFonts w:ascii="Times New Roman" w:hAnsi="Times New Roman" w:cs="Times New Roman"/>
          <w:sz w:val="28"/>
          <w:szCs w:val="28"/>
        </w:rPr>
        <w:t>исходя из даты представления предложений заинтересованных лиц в пределах выделенных лимитов бюджетных ассигнований.</w:t>
      </w:r>
    </w:p>
    <w:p w:rsidR="00FA1B26" w:rsidRPr="00AE3361" w:rsidRDefault="0014704A" w:rsidP="00FA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В дизайн-</w:t>
      </w:r>
      <w:r w:rsidR="00FA1B26" w:rsidRPr="00AE3361">
        <w:rPr>
          <w:rFonts w:ascii="Times New Roman" w:hAnsi="Times New Roman" w:cs="Times New Roman"/>
          <w:sz w:val="28"/>
          <w:szCs w:val="28"/>
        </w:rPr>
        <w:t>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FA1B26" w:rsidRPr="00AE3361" w:rsidRDefault="00FA1B26" w:rsidP="00FA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Содержание дизайн</w:t>
      </w:r>
      <w:r w:rsidR="0014704A" w:rsidRPr="00AE3361">
        <w:rPr>
          <w:rFonts w:ascii="Times New Roman" w:hAnsi="Times New Roman" w:cs="Times New Roman"/>
          <w:sz w:val="28"/>
          <w:szCs w:val="28"/>
        </w:rPr>
        <w:t>-</w:t>
      </w:r>
      <w:r w:rsidRPr="00AE3361">
        <w:rPr>
          <w:rFonts w:ascii="Times New Roman" w:hAnsi="Times New Roman" w:cs="Times New Roman"/>
          <w:sz w:val="28"/>
          <w:szCs w:val="28"/>
        </w:rPr>
        <w:t>проекта зависит от вида и состава п</w:t>
      </w:r>
      <w:r w:rsidR="0014704A" w:rsidRPr="00AE3361">
        <w:rPr>
          <w:rFonts w:ascii="Times New Roman" w:hAnsi="Times New Roman" w:cs="Times New Roman"/>
          <w:sz w:val="28"/>
          <w:szCs w:val="28"/>
        </w:rPr>
        <w:t>ланируемых работ. Дизайн-проект</w:t>
      </w:r>
      <w:r w:rsidRPr="00AE3361">
        <w:rPr>
          <w:rFonts w:ascii="Times New Roman" w:hAnsi="Times New Roman" w:cs="Times New Roman"/>
          <w:sz w:val="28"/>
          <w:szCs w:val="28"/>
        </w:rPr>
        <w:t xml:space="preserve"> может быть подготовлен в  виде пр</w:t>
      </w:r>
      <w:r w:rsidR="0014704A" w:rsidRPr="00AE3361">
        <w:rPr>
          <w:rFonts w:ascii="Times New Roman" w:hAnsi="Times New Roman" w:cs="Times New Roman"/>
          <w:sz w:val="28"/>
          <w:szCs w:val="28"/>
        </w:rPr>
        <w:t>оектно-сметной документации или</w:t>
      </w:r>
      <w:r w:rsidRPr="00AE3361">
        <w:rPr>
          <w:rFonts w:ascii="Times New Roman" w:hAnsi="Times New Roman" w:cs="Times New Roman"/>
          <w:sz w:val="28"/>
          <w:szCs w:val="28"/>
        </w:rPr>
        <w:t xml:space="preserve">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исходя из минимального перечня работ, с описанием работ и мероприятий, предлагаемых к выполнению, со сметным расчетом  стоимости работ исходя из единичных расценок.</w:t>
      </w:r>
    </w:p>
    <w:p w:rsidR="00FA1B26" w:rsidRPr="00AE3361" w:rsidRDefault="00FA1B26" w:rsidP="00FA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6. Разработка дизайн</w:t>
      </w:r>
      <w:r w:rsidR="0014704A" w:rsidRPr="00AE3361">
        <w:rPr>
          <w:rFonts w:ascii="Times New Roman" w:hAnsi="Times New Roman" w:cs="Times New Roman"/>
          <w:sz w:val="28"/>
          <w:szCs w:val="28"/>
        </w:rPr>
        <w:t>-</w:t>
      </w:r>
      <w:r w:rsidRPr="00AE3361">
        <w:rPr>
          <w:rFonts w:ascii="Times New Roman" w:hAnsi="Times New Roman" w:cs="Times New Roman"/>
          <w:sz w:val="28"/>
          <w:szCs w:val="28"/>
        </w:rPr>
        <w:t xml:space="preserve">проекта осуществляется с учетом местных нормативов градостроительного проектирования муниципального образования Сущевское сельское поселение Костромского муниципального района Костромской области, утвержденных решением Совета депутатов Сущевского сельского поселения от </w:t>
      </w:r>
      <w:r w:rsidR="0014704A" w:rsidRPr="00AE3361">
        <w:rPr>
          <w:rFonts w:ascii="Times New Roman" w:hAnsi="Times New Roman" w:cs="Times New Roman"/>
          <w:sz w:val="28"/>
          <w:szCs w:val="28"/>
        </w:rPr>
        <w:t>19</w:t>
      </w:r>
      <w:r w:rsidRPr="00AE3361">
        <w:rPr>
          <w:rFonts w:ascii="Times New Roman" w:hAnsi="Times New Roman" w:cs="Times New Roman"/>
          <w:sz w:val="28"/>
          <w:szCs w:val="28"/>
        </w:rPr>
        <w:t>.1</w:t>
      </w:r>
      <w:r w:rsidR="0014704A" w:rsidRPr="00AE3361">
        <w:rPr>
          <w:rFonts w:ascii="Times New Roman" w:hAnsi="Times New Roman" w:cs="Times New Roman"/>
          <w:sz w:val="28"/>
          <w:szCs w:val="28"/>
        </w:rPr>
        <w:t>0</w:t>
      </w:r>
      <w:r w:rsidRPr="00AE3361">
        <w:rPr>
          <w:rFonts w:ascii="Times New Roman" w:hAnsi="Times New Roman" w:cs="Times New Roman"/>
          <w:sz w:val="28"/>
          <w:szCs w:val="28"/>
        </w:rPr>
        <w:t xml:space="preserve">.2016 года № </w:t>
      </w:r>
      <w:r w:rsidR="0014704A" w:rsidRPr="00AE3361">
        <w:rPr>
          <w:rFonts w:ascii="Times New Roman" w:hAnsi="Times New Roman" w:cs="Times New Roman"/>
          <w:sz w:val="28"/>
          <w:szCs w:val="28"/>
        </w:rPr>
        <w:t>23</w:t>
      </w:r>
      <w:r w:rsidRPr="00AE3361">
        <w:rPr>
          <w:rFonts w:ascii="Times New Roman" w:hAnsi="Times New Roman" w:cs="Times New Roman"/>
          <w:sz w:val="28"/>
          <w:szCs w:val="28"/>
        </w:rPr>
        <w:t>.</w:t>
      </w:r>
    </w:p>
    <w:p w:rsidR="00FA1B26" w:rsidRPr="00AE3361" w:rsidRDefault="00FA1B26" w:rsidP="00FA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7. Разработка дизайн</w:t>
      </w:r>
      <w:r w:rsidR="0014704A" w:rsidRPr="00AE3361">
        <w:rPr>
          <w:rFonts w:ascii="Times New Roman" w:hAnsi="Times New Roman" w:cs="Times New Roman"/>
          <w:sz w:val="28"/>
          <w:szCs w:val="28"/>
        </w:rPr>
        <w:t>-</w:t>
      </w:r>
      <w:r w:rsidRPr="00AE3361">
        <w:rPr>
          <w:rFonts w:ascii="Times New Roman" w:hAnsi="Times New Roman" w:cs="Times New Roman"/>
          <w:sz w:val="28"/>
          <w:szCs w:val="28"/>
        </w:rPr>
        <w:t>проекта включает следующие стадии:</w:t>
      </w:r>
    </w:p>
    <w:p w:rsidR="00FA1B26" w:rsidRPr="00AE3361" w:rsidRDefault="00FA1B26" w:rsidP="00FA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– осмотр дворовой территории, предлагаемой к благоустройству, совместно с представителем заинтересованных лиц;</w:t>
      </w:r>
    </w:p>
    <w:p w:rsidR="00FA1B26" w:rsidRPr="00AE3361" w:rsidRDefault="00FA1B26" w:rsidP="00FA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– </w:t>
      </w:r>
      <w:r w:rsidR="0014704A" w:rsidRPr="00AE3361">
        <w:rPr>
          <w:rFonts w:ascii="Times New Roman" w:hAnsi="Times New Roman" w:cs="Times New Roman"/>
          <w:sz w:val="28"/>
          <w:szCs w:val="28"/>
        </w:rPr>
        <w:t>разработка дизайн-</w:t>
      </w:r>
      <w:r w:rsidRPr="00AE3361">
        <w:rPr>
          <w:rFonts w:ascii="Times New Roman" w:hAnsi="Times New Roman" w:cs="Times New Roman"/>
          <w:sz w:val="28"/>
          <w:szCs w:val="28"/>
        </w:rPr>
        <w:t>проекта;</w:t>
      </w:r>
    </w:p>
    <w:p w:rsidR="00FA1B26" w:rsidRPr="00AE3361" w:rsidRDefault="00FA1B26" w:rsidP="00FA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– согласование дизайн</w:t>
      </w:r>
      <w:r w:rsidR="0014704A" w:rsidRPr="00AE3361">
        <w:rPr>
          <w:rFonts w:ascii="Times New Roman" w:hAnsi="Times New Roman" w:cs="Times New Roman"/>
          <w:sz w:val="28"/>
          <w:szCs w:val="28"/>
        </w:rPr>
        <w:t>-</w:t>
      </w:r>
      <w:r w:rsidRPr="00AE3361">
        <w:rPr>
          <w:rFonts w:ascii="Times New Roman" w:hAnsi="Times New Roman" w:cs="Times New Roman"/>
          <w:sz w:val="28"/>
          <w:szCs w:val="28"/>
        </w:rPr>
        <w:t>проекта благоустройства дворовой территории с представителем заинтересованных лиц;</w:t>
      </w:r>
    </w:p>
    <w:p w:rsidR="00FA1B26" w:rsidRPr="00AE3361" w:rsidRDefault="00FA1B26" w:rsidP="00FA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– утверждение дизайн</w:t>
      </w:r>
      <w:r w:rsidR="0014704A" w:rsidRPr="00AE3361">
        <w:rPr>
          <w:rFonts w:ascii="Times New Roman" w:hAnsi="Times New Roman" w:cs="Times New Roman"/>
          <w:sz w:val="28"/>
          <w:szCs w:val="28"/>
        </w:rPr>
        <w:t>-</w:t>
      </w:r>
      <w:r w:rsidRPr="00AE3361">
        <w:rPr>
          <w:rFonts w:ascii="Times New Roman" w:hAnsi="Times New Roman" w:cs="Times New Roman"/>
          <w:sz w:val="28"/>
          <w:szCs w:val="28"/>
        </w:rPr>
        <w:t>проекта общественной комиссией.</w:t>
      </w:r>
    </w:p>
    <w:p w:rsidR="00FA1B26" w:rsidRPr="00AE3361" w:rsidRDefault="00FA1B26" w:rsidP="00FA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8. </w:t>
      </w:r>
      <w:r w:rsidR="0014704A" w:rsidRPr="00AE3361">
        <w:rPr>
          <w:rFonts w:ascii="Times New Roman" w:hAnsi="Times New Roman" w:cs="Times New Roman"/>
          <w:sz w:val="28"/>
          <w:szCs w:val="28"/>
        </w:rPr>
        <w:t>Представитель заинтересованных</w:t>
      </w:r>
      <w:r w:rsidRPr="00AE3361">
        <w:rPr>
          <w:rFonts w:ascii="Times New Roman" w:hAnsi="Times New Roman" w:cs="Times New Roman"/>
          <w:sz w:val="28"/>
          <w:szCs w:val="28"/>
        </w:rPr>
        <w:t xml:space="preserve"> лиц обязан рассмотреть представленный дизайн</w:t>
      </w:r>
      <w:r w:rsidR="0014704A" w:rsidRPr="00AE3361">
        <w:rPr>
          <w:rFonts w:ascii="Times New Roman" w:hAnsi="Times New Roman" w:cs="Times New Roman"/>
          <w:sz w:val="28"/>
          <w:szCs w:val="28"/>
        </w:rPr>
        <w:t>-п</w:t>
      </w:r>
      <w:r w:rsidRPr="00AE3361">
        <w:rPr>
          <w:rFonts w:ascii="Times New Roman" w:hAnsi="Times New Roman" w:cs="Times New Roman"/>
          <w:sz w:val="28"/>
          <w:szCs w:val="28"/>
        </w:rPr>
        <w:t>роект в срок не превышающий двух календарных дней с момента его получения и представить в адм</w:t>
      </w:r>
      <w:r w:rsidR="0014704A" w:rsidRPr="00AE3361">
        <w:rPr>
          <w:rFonts w:ascii="Times New Roman" w:hAnsi="Times New Roman" w:cs="Times New Roman"/>
          <w:sz w:val="28"/>
          <w:szCs w:val="28"/>
        </w:rPr>
        <w:t>инистрацию согласованный дизайн-</w:t>
      </w:r>
      <w:r w:rsidRPr="00AE3361">
        <w:rPr>
          <w:rFonts w:ascii="Times New Roman" w:hAnsi="Times New Roman" w:cs="Times New Roman"/>
          <w:sz w:val="28"/>
          <w:szCs w:val="28"/>
        </w:rPr>
        <w:t>проект или мотивированные замечания.</w:t>
      </w:r>
    </w:p>
    <w:p w:rsidR="00FA1B26" w:rsidRPr="00AE3361" w:rsidRDefault="00FA1B26" w:rsidP="00FA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В случае не урегулирования замечаний, администрация передает дизайн</w:t>
      </w:r>
      <w:r w:rsidR="0014704A" w:rsidRPr="00AE3361">
        <w:rPr>
          <w:rFonts w:ascii="Times New Roman" w:hAnsi="Times New Roman" w:cs="Times New Roman"/>
          <w:sz w:val="28"/>
          <w:szCs w:val="28"/>
        </w:rPr>
        <w:t>-</w:t>
      </w:r>
      <w:r w:rsidRPr="00AE3361">
        <w:rPr>
          <w:rFonts w:ascii="Times New Roman" w:hAnsi="Times New Roman" w:cs="Times New Roman"/>
          <w:sz w:val="28"/>
          <w:szCs w:val="28"/>
        </w:rPr>
        <w:t>проект с замечаниями представителя заинтересов</w:t>
      </w:r>
      <w:r w:rsidR="0014704A" w:rsidRPr="00AE3361">
        <w:rPr>
          <w:rFonts w:ascii="Times New Roman" w:hAnsi="Times New Roman" w:cs="Times New Roman"/>
          <w:sz w:val="28"/>
          <w:szCs w:val="28"/>
        </w:rPr>
        <w:t>анных лиц общественной</w:t>
      </w:r>
      <w:r w:rsidRPr="00AE3361">
        <w:rPr>
          <w:rFonts w:ascii="Times New Roman" w:hAnsi="Times New Roman" w:cs="Times New Roman"/>
          <w:sz w:val="28"/>
          <w:szCs w:val="28"/>
        </w:rPr>
        <w:t xml:space="preserve"> комиссии для проведения обсуждения с участием представителя заинтересованных лиц и принятия решения по дизайн</w:t>
      </w:r>
      <w:r w:rsidR="0014704A" w:rsidRPr="00AE3361">
        <w:rPr>
          <w:rFonts w:ascii="Times New Roman" w:hAnsi="Times New Roman" w:cs="Times New Roman"/>
          <w:sz w:val="28"/>
          <w:szCs w:val="28"/>
        </w:rPr>
        <w:t>-</w:t>
      </w:r>
      <w:r w:rsidRPr="00AE3361">
        <w:rPr>
          <w:rFonts w:ascii="Times New Roman" w:hAnsi="Times New Roman" w:cs="Times New Roman"/>
          <w:sz w:val="28"/>
          <w:szCs w:val="28"/>
        </w:rPr>
        <w:t>проекту.</w:t>
      </w:r>
    </w:p>
    <w:p w:rsidR="00FA1B26" w:rsidRPr="00AE3361" w:rsidRDefault="00FA1B26" w:rsidP="00FA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9. Дизайн</w:t>
      </w:r>
      <w:r w:rsidR="0014704A" w:rsidRPr="00AE3361">
        <w:rPr>
          <w:rFonts w:ascii="Times New Roman" w:hAnsi="Times New Roman" w:cs="Times New Roman"/>
          <w:sz w:val="28"/>
          <w:szCs w:val="28"/>
        </w:rPr>
        <w:t>-</w:t>
      </w:r>
      <w:r w:rsidRPr="00AE3361">
        <w:rPr>
          <w:rFonts w:ascii="Times New Roman" w:hAnsi="Times New Roman" w:cs="Times New Roman"/>
          <w:sz w:val="28"/>
          <w:szCs w:val="28"/>
        </w:rPr>
        <w:t>проект утверждается общественной комиссией, решение об утверждении оформляется в виде протокола заседания комиссии.</w:t>
      </w:r>
    </w:p>
    <w:p w:rsidR="006E5D90" w:rsidRPr="00AE3361" w:rsidRDefault="00FA1B26" w:rsidP="006E5D90">
      <w:pPr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br w:type="page"/>
      </w:r>
      <w:r w:rsidR="00675014" w:rsidRPr="00AE336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E5D90" w:rsidRPr="00AE3361">
        <w:rPr>
          <w:rFonts w:ascii="Times New Roman" w:hAnsi="Times New Roman" w:cs="Times New Roman"/>
          <w:sz w:val="28"/>
          <w:szCs w:val="28"/>
        </w:rPr>
        <w:t>1</w:t>
      </w:r>
      <w:r w:rsidRPr="00AE3361">
        <w:rPr>
          <w:rFonts w:ascii="Times New Roman" w:hAnsi="Times New Roman" w:cs="Times New Roman"/>
          <w:sz w:val="28"/>
          <w:szCs w:val="28"/>
        </w:rPr>
        <w:t>1</w:t>
      </w:r>
    </w:p>
    <w:p w:rsidR="006E5D90" w:rsidRPr="00AE3361" w:rsidRDefault="006E5D90" w:rsidP="006E5D90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07B78" w:rsidRPr="00AE3361" w:rsidRDefault="00407B78" w:rsidP="00407B78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среды»</w:t>
      </w:r>
    </w:p>
    <w:p w:rsidR="006E5D90" w:rsidRPr="00AE3361" w:rsidRDefault="006E5D90" w:rsidP="006E5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18C" w:rsidRPr="00AE3361" w:rsidRDefault="00C1218C" w:rsidP="006E5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90" w:rsidRPr="00AE3361" w:rsidRDefault="00C1218C" w:rsidP="006E5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8388"/>
      <w:bookmarkEnd w:id="5"/>
      <w:r w:rsidRPr="00AE3361">
        <w:rPr>
          <w:rFonts w:ascii="Times New Roman" w:hAnsi="Times New Roman" w:cs="Times New Roman"/>
          <w:b/>
          <w:sz w:val="28"/>
          <w:szCs w:val="28"/>
        </w:rPr>
        <w:t>Порядок и форма участия (трудовое и (или) финансовое)</w:t>
      </w:r>
    </w:p>
    <w:p w:rsidR="006E5D90" w:rsidRPr="00AE3361" w:rsidRDefault="00C1218C" w:rsidP="006E5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>заинтересованных лиц в выполнении минимального</w:t>
      </w:r>
    </w:p>
    <w:p w:rsidR="006E5D90" w:rsidRPr="00AE3361" w:rsidRDefault="00C1218C" w:rsidP="006E5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>и дополнительного перечней работ по благоустройству</w:t>
      </w:r>
    </w:p>
    <w:p w:rsidR="006E5D90" w:rsidRPr="00AE3361" w:rsidRDefault="00C1218C" w:rsidP="006E5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>дворовых территорий</w:t>
      </w:r>
    </w:p>
    <w:p w:rsidR="006E5D90" w:rsidRPr="00AE3361" w:rsidRDefault="006E5D90" w:rsidP="006E5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90" w:rsidRPr="00AE3361" w:rsidRDefault="006E5D90" w:rsidP="006E5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90" w:rsidRPr="00AE3361" w:rsidRDefault="006E5D90" w:rsidP="00F946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1.</w:t>
      </w:r>
      <w:r w:rsidR="00F94607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6E5D90" w:rsidRPr="00AE3361" w:rsidRDefault="006E5D90" w:rsidP="00F946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2.</w:t>
      </w:r>
      <w:r w:rsidR="00F94607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оформленным соответствующим протоколом общего собрания собственников помещений в многоквартирном доме.</w:t>
      </w:r>
    </w:p>
    <w:p w:rsidR="006E5D90" w:rsidRPr="00AE3361" w:rsidRDefault="006E5D90" w:rsidP="00F946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3.</w:t>
      </w:r>
      <w:r w:rsidR="00F94607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6E5D90" w:rsidRPr="00AE3361" w:rsidRDefault="006E5D90" w:rsidP="00F946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4.</w:t>
      </w:r>
      <w:r w:rsidR="00F94607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представляются в администрацию </w:t>
      </w:r>
      <w:r w:rsidR="004A7B02" w:rsidRPr="00AE3361">
        <w:rPr>
          <w:rFonts w:ascii="Times New Roman" w:hAnsi="Times New Roman" w:cs="Times New Roman"/>
          <w:sz w:val="28"/>
          <w:szCs w:val="28"/>
        </w:rPr>
        <w:t>Сущевского сельского поселения.</w:t>
      </w:r>
    </w:p>
    <w:p w:rsidR="006E5D90" w:rsidRPr="00AE3361" w:rsidRDefault="006E5D90" w:rsidP="00F946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</w:t>
      </w:r>
    </w:p>
    <w:p w:rsidR="006E5D90" w:rsidRPr="00AE3361" w:rsidRDefault="006E5D90" w:rsidP="00F946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Документы, подтверждающие финансовое участие, представляются в  администрацию </w:t>
      </w:r>
      <w:r w:rsidR="004A7B02" w:rsidRPr="00AE3361">
        <w:rPr>
          <w:rFonts w:ascii="Times New Roman" w:hAnsi="Times New Roman" w:cs="Times New Roman"/>
          <w:sz w:val="28"/>
          <w:szCs w:val="28"/>
        </w:rPr>
        <w:t xml:space="preserve">Сущевского сельского поселения </w:t>
      </w:r>
      <w:r w:rsidRPr="00AE3361">
        <w:rPr>
          <w:rFonts w:ascii="Times New Roman" w:hAnsi="Times New Roman" w:cs="Times New Roman"/>
          <w:sz w:val="28"/>
          <w:szCs w:val="28"/>
        </w:rPr>
        <w:t>не позднее 2 дней со дня перечисления денежных средств в установленном порядке.</w:t>
      </w:r>
    </w:p>
    <w:p w:rsidR="006E5D90" w:rsidRPr="00AE3361" w:rsidRDefault="006E5D90" w:rsidP="00F946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В качестве документов (материалов), подтверждающих трудовое участие, могут быть представлены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 рекомендуется в качестве приложения к такому отчету представлять фото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Pr="00AE3361">
        <w:rPr>
          <w:rFonts w:ascii="Times New Roman" w:hAnsi="Times New Roman" w:cs="Times New Roman"/>
          <w:sz w:val="28"/>
          <w:szCs w:val="28"/>
        </w:rPr>
        <w:t>, видеоматериалы, подтверждающие проведение мероприятия с трудовым участием граждан.</w:t>
      </w:r>
    </w:p>
    <w:p w:rsidR="006E5D90" w:rsidRPr="00AE3361" w:rsidRDefault="006E5D90" w:rsidP="00F946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Документы, подтверждающие трудовое участие, представляются в администрацию </w:t>
      </w:r>
      <w:r w:rsidR="004A7B02" w:rsidRPr="00AE3361">
        <w:rPr>
          <w:rFonts w:ascii="Times New Roman" w:hAnsi="Times New Roman" w:cs="Times New Roman"/>
          <w:sz w:val="28"/>
          <w:szCs w:val="28"/>
        </w:rPr>
        <w:t xml:space="preserve">Сущевского сельского поселения </w:t>
      </w:r>
      <w:r w:rsidRPr="00AE3361">
        <w:rPr>
          <w:rFonts w:ascii="Times New Roman" w:hAnsi="Times New Roman" w:cs="Times New Roman"/>
          <w:sz w:val="28"/>
          <w:szCs w:val="28"/>
        </w:rPr>
        <w:t>не позднее 10 календарных дней со дня окончания работ, выполняемых заинтересованными лицами.</w:t>
      </w:r>
    </w:p>
    <w:p w:rsidR="006E5D90" w:rsidRPr="00AE3361" w:rsidRDefault="006E5D90" w:rsidP="00F946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5.</w:t>
      </w:r>
      <w:r w:rsidR="00F94607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 xml:space="preserve"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Pr="00AE3361">
        <w:rPr>
          <w:rFonts w:ascii="Times New Roman" w:hAnsi="Times New Roman" w:cs="Times New Roman"/>
          <w:sz w:val="28"/>
          <w:szCs w:val="28"/>
        </w:rPr>
        <w:t xml:space="preserve">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902B52" w:rsidRPr="00AE3361" w:rsidRDefault="00C4602B" w:rsidP="00902B52">
      <w:pPr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br w:type="page"/>
      </w:r>
      <w:r w:rsidR="00902B52" w:rsidRPr="00AE3361">
        <w:rPr>
          <w:rFonts w:ascii="Times New Roman" w:hAnsi="Times New Roman" w:cs="Times New Roman"/>
          <w:sz w:val="28"/>
          <w:szCs w:val="28"/>
        </w:rPr>
        <w:t>Приложение 1</w:t>
      </w:r>
      <w:r w:rsidR="00FA1B26" w:rsidRPr="00AE3361">
        <w:rPr>
          <w:rFonts w:ascii="Times New Roman" w:hAnsi="Times New Roman" w:cs="Times New Roman"/>
          <w:sz w:val="28"/>
          <w:szCs w:val="28"/>
        </w:rPr>
        <w:t>2</w:t>
      </w:r>
    </w:p>
    <w:p w:rsidR="00902B52" w:rsidRPr="00AE3361" w:rsidRDefault="00902B52" w:rsidP="00902B52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07B78" w:rsidRPr="00AE3361" w:rsidRDefault="00407B78" w:rsidP="00407B78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среды»</w:t>
      </w:r>
    </w:p>
    <w:p w:rsidR="00902B52" w:rsidRPr="00AE3361" w:rsidRDefault="00902B52" w:rsidP="00902B52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407B78" w:rsidRPr="00AE3361" w:rsidRDefault="00407B78" w:rsidP="00902B52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902B52" w:rsidRPr="00AE3361" w:rsidRDefault="00902B52" w:rsidP="00902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bCs/>
          <w:sz w:val="28"/>
          <w:szCs w:val="28"/>
        </w:rPr>
        <w:t>Порядок аккумулирования и расходования средств заинтересованных лиц, направляемых на выполнение</w:t>
      </w:r>
      <w:r w:rsidRPr="00AE3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3361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дополнительного перечня работ по благоустройству дворовых территорий </w:t>
      </w:r>
      <w:r w:rsidR="00F81E64" w:rsidRPr="00AE3361">
        <w:rPr>
          <w:rFonts w:ascii="Times New Roman" w:hAnsi="Times New Roman" w:cs="Times New Roman"/>
          <w:b/>
          <w:sz w:val="28"/>
          <w:szCs w:val="28"/>
        </w:rPr>
        <w:t>Сущевского</w:t>
      </w:r>
      <w:r w:rsidRPr="00AE336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02B52" w:rsidRPr="00AE3361" w:rsidRDefault="00902B52" w:rsidP="00902B52">
      <w:pPr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B52" w:rsidRPr="00AE3361" w:rsidRDefault="00902B52" w:rsidP="00902B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2B52" w:rsidRPr="00AE3361" w:rsidRDefault="00902B52" w:rsidP="00F9460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1.</w:t>
      </w:r>
      <w:r w:rsidR="00F94607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процедуру аккумулирования и расходования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 </w:t>
      </w:r>
      <w:r w:rsidR="00F81E64" w:rsidRPr="00AE3361">
        <w:rPr>
          <w:rFonts w:ascii="Times New Roman" w:hAnsi="Times New Roman" w:cs="Times New Roman"/>
          <w:sz w:val="28"/>
          <w:szCs w:val="28"/>
        </w:rPr>
        <w:t>Сущевского</w:t>
      </w:r>
      <w:r w:rsidRPr="00AE3361">
        <w:rPr>
          <w:rFonts w:ascii="Times New Roman" w:hAnsi="Times New Roman" w:cs="Times New Roman"/>
          <w:sz w:val="28"/>
          <w:szCs w:val="28"/>
        </w:rPr>
        <w:t xml:space="preserve"> сельского поселения в рамках подлежащей утверждению </w:t>
      </w:r>
      <w:r w:rsidR="00F81E64" w:rsidRPr="00AE3361">
        <w:rPr>
          <w:rFonts w:ascii="Times New Roman" w:hAnsi="Times New Roman" w:cs="Times New Roman"/>
          <w:sz w:val="28"/>
          <w:szCs w:val="28"/>
        </w:rPr>
        <w:t>а</w:t>
      </w:r>
      <w:r w:rsidRPr="00AE3361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F81E64" w:rsidRPr="00AE3361">
        <w:rPr>
          <w:rFonts w:ascii="Times New Roman" w:hAnsi="Times New Roman" w:cs="Times New Roman"/>
          <w:sz w:val="28"/>
          <w:szCs w:val="28"/>
        </w:rPr>
        <w:t>Сущевского</w:t>
      </w:r>
      <w:r w:rsidRPr="00AE3361">
        <w:rPr>
          <w:rFonts w:ascii="Times New Roman" w:hAnsi="Times New Roman" w:cs="Times New Roman"/>
          <w:sz w:val="28"/>
          <w:szCs w:val="28"/>
        </w:rPr>
        <w:t xml:space="preserve"> сельского поселения в установленном порядке муниципальной программы формирования современной городской среды </w:t>
      </w:r>
      <w:r w:rsidR="009C610E" w:rsidRPr="00AE3361">
        <w:rPr>
          <w:rFonts w:ascii="Times New Roman" w:hAnsi="Times New Roman" w:cs="Times New Roman"/>
          <w:sz w:val="28"/>
          <w:szCs w:val="28"/>
        </w:rPr>
        <w:t>на 2018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="009C610E" w:rsidRPr="00AE3361">
        <w:rPr>
          <w:rFonts w:ascii="Times New Roman" w:hAnsi="Times New Roman" w:cs="Times New Roman"/>
          <w:sz w:val="28"/>
          <w:szCs w:val="28"/>
        </w:rPr>
        <w:t xml:space="preserve">2024годы </w:t>
      </w:r>
      <w:r w:rsidRPr="00AE3361">
        <w:rPr>
          <w:rFonts w:ascii="Times New Roman" w:hAnsi="Times New Roman" w:cs="Times New Roman"/>
          <w:sz w:val="28"/>
          <w:szCs w:val="28"/>
        </w:rPr>
        <w:t xml:space="preserve">(далее – Программа), механизм контроля за их расходованием.  </w:t>
      </w:r>
    </w:p>
    <w:p w:rsidR="00902B52" w:rsidRPr="00AE3361" w:rsidRDefault="00902B52" w:rsidP="00F9460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2. В случае включения заинтересованными лицами в заявку работ, входящих в дополнительный перечень работ по благо</w:t>
      </w:r>
      <w:r w:rsidR="004A7B02" w:rsidRPr="00AE3361">
        <w:rPr>
          <w:rFonts w:ascii="Times New Roman" w:hAnsi="Times New Roman" w:cs="Times New Roman"/>
          <w:sz w:val="28"/>
          <w:szCs w:val="28"/>
        </w:rPr>
        <w:t>устройству дворовых территорий</w:t>
      </w:r>
      <w:r w:rsidRPr="00AE3361">
        <w:rPr>
          <w:rFonts w:ascii="Times New Roman" w:hAnsi="Times New Roman" w:cs="Times New Roman"/>
          <w:sz w:val="28"/>
          <w:szCs w:val="28"/>
        </w:rPr>
        <w:t xml:space="preserve"> денежные средства заинтересованных лиц перечисляются в доход бюджета </w:t>
      </w:r>
      <w:r w:rsidR="00F81E64" w:rsidRPr="00AE3361">
        <w:rPr>
          <w:rFonts w:ascii="Times New Roman" w:hAnsi="Times New Roman" w:cs="Times New Roman"/>
          <w:sz w:val="28"/>
          <w:szCs w:val="28"/>
        </w:rPr>
        <w:t>Сущевского</w:t>
      </w:r>
      <w:r w:rsidRPr="00AE3361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902B52" w:rsidRPr="00AE3361" w:rsidRDefault="00902B52" w:rsidP="00F9460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3. После утверждения дизайн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Pr="00AE3361">
        <w:rPr>
          <w:rFonts w:ascii="Times New Roman" w:hAnsi="Times New Roman" w:cs="Times New Roman"/>
          <w:sz w:val="28"/>
          <w:szCs w:val="28"/>
        </w:rPr>
        <w:t xml:space="preserve">проекта общественной муниципальной комиссией и его согласования с представителем заинтересованных лиц </w:t>
      </w:r>
      <w:r w:rsidR="00F81E64" w:rsidRPr="00AE3361">
        <w:rPr>
          <w:rFonts w:ascii="Times New Roman" w:hAnsi="Times New Roman" w:cs="Times New Roman"/>
          <w:sz w:val="28"/>
          <w:szCs w:val="28"/>
        </w:rPr>
        <w:t>а</w:t>
      </w:r>
      <w:r w:rsidRPr="00AE336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F81E64" w:rsidRPr="00AE3361">
        <w:rPr>
          <w:rFonts w:ascii="Times New Roman" w:hAnsi="Times New Roman" w:cs="Times New Roman"/>
          <w:sz w:val="28"/>
          <w:szCs w:val="28"/>
        </w:rPr>
        <w:t>Сущевского</w:t>
      </w:r>
      <w:r w:rsidRPr="00AE3361">
        <w:rPr>
          <w:rFonts w:ascii="Times New Roman" w:hAnsi="Times New Roman" w:cs="Times New Roman"/>
          <w:sz w:val="28"/>
          <w:szCs w:val="28"/>
        </w:rPr>
        <w:t xml:space="preserve"> сельского поселения заключает с представителями заинтересованных лиц, принявшими решение о благоустройстве дворовых территорий, соглашение, в котором указывается территория благоустройства, реквизиты счета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902B52" w:rsidRPr="00AE3361" w:rsidRDefault="00902B52" w:rsidP="00F9460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Объем денежных средств, подлежащих перечислению заинтересованными лицами,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указанного в дизайн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Pr="00AE3361">
        <w:rPr>
          <w:rFonts w:ascii="Times New Roman" w:hAnsi="Times New Roman" w:cs="Times New Roman"/>
          <w:sz w:val="28"/>
          <w:szCs w:val="28"/>
        </w:rPr>
        <w:t>проекте, и составляет не менее 5 процентов от общей стоимости соответствующего вида работ из дополнительного перечня работ.</w:t>
      </w:r>
    </w:p>
    <w:p w:rsidR="00902B52" w:rsidRPr="00AE3361" w:rsidRDefault="00902B52" w:rsidP="00F9460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4. Перечисление денежных средств заинтересованными лицами осуществляется в течение десяти дней с момента подписания соглашения.</w:t>
      </w:r>
    </w:p>
    <w:p w:rsidR="00902B52" w:rsidRPr="00AE3361" w:rsidRDefault="00902B52" w:rsidP="00F9460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В случае, если денежные средства в полном объеме не будут пер</w:t>
      </w:r>
      <w:r w:rsidR="00F54456" w:rsidRPr="00AE3361">
        <w:rPr>
          <w:rFonts w:ascii="Times New Roman" w:hAnsi="Times New Roman" w:cs="Times New Roman"/>
          <w:sz w:val="28"/>
          <w:szCs w:val="28"/>
        </w:rPr>
        <w:t>ечислены в срок</w:t>
      </w:r>
      <w:r w:rsidRPr="00AE3361">
        <w:rPr>
          <w:rFonts w:ascii="Times New Roman" w:hAnsi="Times New Roman" w:cs="Times New Roman"/>
          <w:sz w:val="28"/>
          <w:szCs w:val="28"/>
        </w:rPr>
        <w:t xml:space="preserve">, то заявка такого многоквартирного дома в части выполнения дополнительного перечня работ по благоустройству территории выполнению не подлежит. </w:t>
      </w:r>
    </w:p>
    <w:p w:rsidR="00902B52" w:rsidRPr="00AE3361" w:rsidRDefault="00902B52" w:rsidP="00F9460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 В таком случае заинтересованные лица,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перечня, обязуются перечислить денежные средства в порядке и на условиях, определенных соглашением.</w:t>
      </w:r>
    </w:p>
    <w:p w:rsidR="00902B52" w:rsidRPr="00AE3361" w:rsidRDefault="00902B52" w:rsidP="00F9460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5. Денежные средства считаются поступившими в доход бюджета </w:t>
      </w:r>
      <w:r w:rsidR="00F81E64" w:rsidRPr="00AE3361">
        <w:rPr>
          <w:rFonts w:ascii="Times New Roman" w:hAnsi="Times New Roman" w:cs="Times New Roman"/>
          <w:sz w:val="28"/>
          <w:szCs w:val="28"/>
        </w:rPr>
        <w:t>Сущевского</w:t>
      </w:r>
      <w:r w:rsidRPr="00AE3361">
        <w:rPr>
          <w:rFonts w:ascii="Times New Roman" w:hAnsi="Times New Roman" w:cs="Times New Roman"/>
          <w:sz w:val="28"/>
          <w:szCs w:val="28"/>
        </w:rPr>
        <w:t xml:space="preserve"> сельского поселения с момента их зачисления.</w:t>
      </w:r>
    </w:p>
    <w:p w:rsidR="00902B52" w:rsidRPr="00AE3361" w:rsidRDefault="00902B52" w:rsidP="00F9460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6. На сумму планируемых поступлений увеличиваются бюджетные ассигнования для осуществления целевых расходов, предусмотренных Программой.</w:t>
      </w:r>
    </w:p>
    <w:p w:rsidR="00902B52" w:rsidRPr="00AE3361" w:rsidRDefault="00902B52" w:rsidP="00F9460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7.</w:t>
      </w:r>
      <w:r w:rsidR="00F94607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81E64" w:rsidRPr="00AE3361">
        <w:rPr>
          <w:rFonts w:ascii="Times New Roman" w:hAnsi="Times New Roman" w:cs="Times New Roman"/>
          <w:sz w:val="28"/>
          <w:szCs w:val="28"/>
        </w:rPr>
        <w:t xml:space="preserve">Сущевского </w:t>
      </w:r>
      <w:r w:rsidRPr="00AE3361">
        <w:rPr>
          <w:rFonts w:ascii="Times New Roman" w:hAnsi="Times New Roman" w:cs="Times New Roman"/>
          <w:sz w:val="28"/>
          <w:szCs w:val="28"/>
        </w:rPr>
        <w:t>сельского поселения 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902B52" w:rsidRPr="00AE3361" w:rsidRDefault="00C4602B" w:rsidP="00F94607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8. </w:t>
      </w:r>
      <w:r w:rsidR="00902B52" w:rsidRPr="00AE336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81E64" w:rsidRPr="00AE3361">
        <w:rPr>
          <w:rFonts w:ascii="Times New Roman" w:hAnsi="Times New Roman" w:cs="Times New Roman"/>
          <w:sz w:val="28"/>
          <w:szCs w:val="28"/>
        </w:rPr>
        <w:t>Сущевского</w:t>
      </w:r>
      <w:r w:rsidR="00902B52" w:rsidRPr="00AE3361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обеспечивает опубликование</w:t>
      </w:r>
      <w:r w:rsidR="009C610E" w:rsidRPr="00AE3361">
        <w:rPr>
          <w:rFonts w:ascii="Times New Roman" w:hAnsi="Times New Roman" w:cs="Times New Roman"/>
          <w:sz w:val="28"/>
          <w:szCs w:val="28"/>
        </w:rPr>
        <w:t xml:space="preserve"> на официальном сайте  в информационно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="009C610E" w:rsidRPr="00AE3361">
        <w:rPr>
          <w:rFonts w:ascii="Times New Roman" w:hAnsi="Times New Roman" w:cs="Times New Roman"/>
          <w:sz w:val="28"/>
          <w:szCs w:val="28"/>
        </w:rPr>
        <w:t>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  <w:r w:rsidR="00902B52" w:rsidRPr="00AE3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B52" w:rsidRPr="00AE3361" w:rsidRDefault="00902B52" w:rsidP="00F9460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C610E" w:rsidRPr="00AE3361">
        <w:rPr>
          <w:rFonts w:ascii="Times New Roman" w:hAnsi="Times New Roman" w:cs="Times New Roman"/>
          <w:sz w:val="28"/>
          <w:szCs w:val="28"/>
        </w:rPr>
        <w:t>Сущевского</w:t>
      </w:r>
      <w:r w:rsidRPr="00AE3361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902B52" w:rsidRPr="00AE3361" w:rsidRDefault="00902B52" w:rsidP="00F9460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Расходование аккумулированных денежных средств заинтересованных лиц осуществляется </w:t>
      </w:r>
      <w:r w:rsidR="00496FDA" w:rsidRPr="00AE3361">
        <w:rPr>
          <w:rFonts w:ascii="Times New Roman" w:hAnsi="Times New Roman" w:cs="Times New Roman"/>
          <w:sz w:val="28"/>
          <w:szCs w:val="28"/>
        </w:rPr>
        <w:t>а</w:t>
      </w:r>
      <w:r w:rsidRPr="00AE3361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9C610E" w:rsidRPr="00AE3361">
        <w:rPr>
          <w:rFonts w:ascii="Times New Roman" w:hAnsi="Times New Roman" w:cs="Times New Roman"/>
          <w:sz w:val="28"/>
          <w:szCs w:val="28"/>
        </w:rPr>
        <w:t>Сущевского</w:t>
      </w:r>
      <w:r w:rsidRPr="00AE3361">
        <w:rPr>
          <w:rFonts w:ascii="Times New Roman" w:hAnsi="Times New Roman" w:cs="Times New Roman"/>
          <w:sz w:val="28"/>
          <w:szCs w:val="28"/>
        </w:rPr>
        <w:t xml:space="preserve"> сельского поселения на финансирование дополнительного перечня работ по благоустройству дворовых территорий в соответствии с утвержденным дизайн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Pr="00AE3361">
        <w:rPr>
          <w:rFonts w:ascii="Times New Roman" w:hAnsi="Times New Roman" w:cs="Times New Roman"/>
          <w:sz w:val="28"/>
          <w:szCs w:val="28"/>
        </w:rPr>
        <w:t>проектом благоустройства дворовых территорий, утвержденного общественной муниципальной комиссией и согласованного с представителем заинтересованных лиц.</w:t>
      </w:r>
    </w:p>
    <w:p w:rsidR="00902B52" w:rsidRPr="00AE3361" w:rsidRDefault="00902B52" w:rsidP="00F9460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9. 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902B52" w:rsidRDefault="00902B52" w:rsidP="00F9460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10. Контроль за целевым расходованием аккумулированных денежных средств заинтересованных лиц осуществляет муниципальная общественная комиссия.</w:t>
      </w:r>
    </w:p>
    <w:p w:rsidR="00D500FD" w:rsidRDefault="00D500FD" w:rsidP="00F9460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0FD" w:rsidRDefault="00D500FD" w:rsidP="00F9460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0FD" w:rsidRDefault="00D500FD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500FD" w:rsidRPr="00AE3361" w:rsidRDefault="00D500FD" w:rsidP="00D500FD">
      <w:pPr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Приложение 1</w:t>
      </w:r>
      <w:r w:rsidR="00BA2AC5">
        <w:rPr>
          <w:rFonts w:ascii="Times New Roman" w:hAnsi="Times New Roman" w:cs="Times New Roman"/>
          <w:sz w:val="28"/>
          <w:szCs w:val="28"/>
        </w:rPr>
        <w:t>3</w:t>
      </w:r>
    </w:p>
    <w:p w:rsidR="00D500FD" w:rsidRPr="00AE3361" w:rsidRDefault="00D500FD" w:rsidP="00D500FD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500FD" w:rsidRPr="00AE3361" w:rsidRDefault="00D500FD" w:rsidP="00D500FD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среды»</w:t>
      </w:r>
    </w:p>
    <w:p w:rsidR="00D500FD" w:rsidRDefault="00D500FD" w:rsidP="00D500FD">
      <w:pPr>
        <w:jc w:val="center"/>
        <w:rPr>
          <w:b/>
          <w:color w:val="2D2D2D"/>
          <w:spacing w:val="2"/>
        </w:rPr>
      </w:pPr>
    </w:p>
    <w:p w:rsidR="00215976" w:rsidRDefault="00215976" w:rsidP="00D500FD">
      <w:pPr>
        <w:jc w:val="center"/>
        <w:rPr>
          <w:b/>
          <w:color w:val="2D2D2D"/>
          <w:spacing w:val="2"/>
        </w:rPr>
      </w:pPr>
    </w:p>
    <w:p w:rsidR="00215976" w:rsidRDefault="00215976" w:rsidP="00D500FD">
      <w:pPr>
        <w:jc w:val="center"/>
        <w:rPr>
          <w:b/>
          <w:color w:val="2D2D2D"/>
          <w:spacing w:val="2"/>
        </w:rPr>
      </w:pPr>
    </w:p>
    <w:p w:rsidR="00D500FD" w:rsidRDefault="00D500FD" w:rsidP="00D50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0FD">
        <w:rPr>
          <w:rFonts w:ascii="Times New Roman" w:hAnsi="Times New Roman" w:cs="Times New Roman"/>
          <w:b/>
          <w:bCs/>
          <w:sz w:val="28"/>
          <w:szCs w:val="28"/>
        </w:rPr>
        <w:t>Порядок передачи</w:t>
      </w:r>
      <w:r w:rsidR="00B76A77">
        <w:rPr>
          <w:rFonts w:ascii="Times New Roman" w:hAnsi="Times New Roman" w:cs="Times New Roman"/>
          <w:b/>
          <w:bCs/>
          <w:sz w:val="28"/>
          <w:szCs w:val="28"/>
        </w:rPr>
        <w:t xml:space="preserve"> заинтересованным </w:t>
      </w:r>
      <w:r w:rsidRPr="00D500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6A77">
        <w:rPr>
          <w:rFonts w:ascii="Times New Roman" w:hAnsi="Times New Roman" w:cs="Times New Roman"/>
          <w:b/>
          <w:bCs/>
          <w:sz w:val="28"/>
          <w:szCs w:val="28"/>
        </w:rPr>
        <w:t xml:space="preserve">лицам </w:t>
      </w:r>
      <w:r w:rsidRPr="00D500FD">
        <w:rPr>
          <w:rFonts w:ascii="Times New Roman" w:hAnsi="Times New Roman" w:cs="Times New Roman"/>
          <w:b/>
          <w:bCs/>
          <w:sz w:val="28"/>
          <w:szCs w:val="28"/>
        </w:rPr>
        <w:t xml:space="preserve">объектов благоустройства дворовых территорий, благоустроенных в рамках муниципальной программы </w:t>
      </w:r>
      <w:r w:rsidRPr="00AE3361">
        <w:rPr>
          <w:rFonts w:ascii="Times New Roman" w:hAnsi="Times New Roman" w:cs="Times New Roman"/>
          <w:b/>
          <w:sz w:val="28"/>
          <w:szCs w:val="28"/>
        </w:rPr>
        <w:t>формирования современной городской среды на территории Сущевского сельского поселения на 2018-2024 годы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2AC5" w:rsidRDefault="00BA2AC5" w:rsidP="00D500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AC5" w:rsidRPr="002D6BD5" w:rsidRDefault="00BA2AC5" w:rsidP="00BA2A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D5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</w:t>
      </w:r>
      <w:r w:rsidR="002D6BD5" w:rsidRPr="002D6BD5"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Pr="002D6BD5">
        <w:rPr>
          <w:rFonts w:ascii="Times New Roman" w:hAnsi="Times New Roman" w:cs="Times New Roman"/>
          <w:sz w:val="28"/>
          <w:szCs w:val="28"/>
        </w:rPr>
        <w:t>заинтересованным лицам</w:t>
      </w:r>
      <w:r w:rsidR="002D6BD5" w:rsidRPr="002D6BD5">
        <w:rPr>
          <w:rFonts w:ascii="Times New Roman" w:hAnsi="Times New Roman" w:cs="Times New Roman"/>
          <w:sz w:val="28"/>
          <w:szCs w:val="28"/>
        </w:rPr>
        <w:t xml:space="preserve"> </w:t>
      </w:r>
      <w:r w:rsidR="002F611D">
        <w:rPr>
          <w:rFonts w:ascii="Times New Roman" w:hAnsi="Times New Roman" w:cs="Times New Roman"/>
          <w:sz w:val="28"/>
          <w:szCs w:val="28"/>
        </w:rPr>
        <w:t xml:space="preserve">объектов благоустройства </w:t>
      </w:r>
      <w:r w:rsidR="002D6BD5" w:rsidRPr="002D6BD5">
        <w:rPr>
          <w:rFonts w:ascii="Times New Roman" w:hAnsi="Times New Roman" w:cs="Times New Roman"/>
          <w:sz w:val="28"/>
          <w:szCs w:val="28"/>
        </w:rPr>
        <w:t>дворовых территорий, благоустроенных в рамках муниципальной программы формирования современной городской среды на территории Сущевского сельского поселения</w:t>
      </w:r>
      <w:r w:rsidRPr="002D6BD5"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</w:p>
    <w:p w:rsidR="00BA2AC5" w:rsidRPr="002D6BD5" w:rsidRDefault="00BA2AC5" w:rsidP="00BA2A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D5">
        <w:rPr>
          <w:rFonts w:ascii="Times New Roman" w:hAnsi="Times New Roman" w:cs="Times New Roman"/>
          <w:sz w:val="28"/>
          <w:szCs w:val="28"/>
        </w:rPr>
        <w:t>2. Для целей Порядка применяются следующие понятия:</w:t>
      </w:r>
    </w:p>
    <w:p w:rsidR="00BA2AC5" w:rsidRPr="002D6BD5" w:rsidRDefault="00BA2AC5" w:rsidP="00BA2AC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6BD5">
        <w:rPr>
          <w:sz w:val="28"/>
          <w:szCs w:val="28"/>
        </w:rPr>
        <w:t>дворовая территория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AE7109" w:rsidRPr="00AE7109" w:rsidRDefault="00AE7109" w:rsidP="00AE7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09">
        <w:rPr>
          <w:rFonts w:ascii="Times New Roman" w:hAnsi="Times New Roman" w:cs="Times New Roman"/>
          <w:sz w:val="28"/>
          <w:szCs w:val="28"/>
        </w:rPr>
        <w:t xml:space="preserve">муниципальный заказчик – администрация </w:t>
      </w:r>
      <w:r>
        <w:rPr>
          <w:rFonts w:ascii="Times New Roman" w:hAnsi="Times New Roman" w:cs="Times New Roman"/>
          <w:sz w:val="28"/>
          <w:szCs w:val="28"/>
        </w:rPr>
        <w:t>Сущевского сельского</w:t>
      </w:r>
      <w:r w:rsidRPr="00AE7109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Костромского муниципального района Костромской области</w:t>
      </w:r>
      <w:r w:rsidRPr="00AE7109">
        <w:rPr>
          <w:rFonts w:ascii="Times New Roman" w:hAnsi="Times New Roman" w:cs="Times New Roman"/>
          <w:sz w:val="28"/>
          <w:szCs w:val="28"/>
        </w:rPr>
        <w:t>;</w:t>
      </w:r>
    </w:p>
    <w:p w:rsidR="002D6BD5" w:rsidRDefault="00BA2AC5" w:rsidP="00BA2A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D5">
        <w:rPr>
          <w:rFonts w:ascii="Times New Roman" w:hAnsi="Times New Roman" w:cs="Times New Roman"/>
          <w:sz w:val="28"/>
          <w:szCs w:val="28"/>
        </w:rPr>
        <w:t xml:space="preserve">заинтересованные лица – собственники помещений в многоквартирных домах, собственники иных зданий и сооружений, расположенных в границах дворовой </w:t>
      </w:r>
      <w:r w:rsidRPr="00215976">
        <w:rPr>
          <w:rFonts w:ascii="Times New Roman" w:hAnsi="Times New Roman" w:cs="Times New Roman"/>
          <w:sz w:val="28"/>
          <w:szCs w:val="28"/>
        </w:rPr>
        <w:t>территории, подлежащей благоустройству</w:t>
      </w:r>
      <w:r w:rsidR="002D6BD5" w:rsidRPr="00215976">
        <w:rPr>
          <w:rFonts w:ascii="Times New Roman" w:hAnsi="Times New Roman" w:cs="Times New Roman"/>
          <w:sz w:val="28"/>
          <w:szCs w:val="28"/>
        </w:rPr>
        <w:t>;</w:t>
      </w:r>
    </w:p>
    <w:p w:rsidR="002F611D" w:rsidRPr="00215976" w:rsidRDefault="002F611D" w:rsidP="002F611D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976">
        <w:rPr>
          <w:rFonts w:ascii="Times New Roman" w:hAnsi="Times New Roman" w:cs="Times New Roman"/>
          <w:sz w:val="28"/>
          <w:szCs w:val="28"/>
          <w:lang w:eastAsia="ru-RU"/>
        </w:rPr>
        <w:t xml:space="preserve">объекты благоустройства дворовой территории </w:t>
      </w:r>
      <w:r w:rsidRPr="00215976">
        <w:rPr>
          <w:rFonts w:ascii="Times New Roman" w:hAnsi="Times New Roman" w:cs="Times New Roman"/>
          <w:sz w:val="28"/>
          <w:szCs w:val="28"/>
        </w:rPr>
        <w:t xml:space="preserve">– </w:t>
      </w:r>
      <w:r w:rsidRPr="00215976">
        <w:rPr>
          <w:rFonts w:ascii="Times New Roman" w:hAnsi="Times New Roman" w:cs="Times New Roman"/>
          <w:sz w:val="28"/>
          <w:szCs w:val="28"/>
          <w:lang w:eastAsia="ru-RU"/>
        </w:rPr>
        <w:t>это элементы планировки (площадки, дорожки, проезды)</w:t>
      </w:r>
      <w:r w:rsidR="00E224D7" w:rsidRPr="002159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15976">
        <w:rPr>
          <w:rFonts w:ascii="Times New Roman" w:hAnsi="Times New Roman" w:cs="Times New Roman"/>
          <w:sz w:val="28"/>
          <w:szCs w:val="28"/>
          <w:lang w:eastAsia="ru-RU"/>
        </w:rPr>
        <w:t xml:space="preserve">освещения, </w:t>
      </w:r>
      <w:r w:rsidR="00E224D7" w:rsidRPr="00215976">
        <w:rPr>
          <w:rFonts w:ascii="Times New Roman" w:hAnsi="Times New Roman" w:cs="Times New Roman"/>
          <w:sz w:val="28"/>
          <w:szCs w:val="28"/>
          <w:lang w:eastAsia="ru-RU"/>
        </w:rPr>
        <w:t>игрового и спортивного инвентаря, малых</w:t>
      </w:r>
      <w:r w:rsidRPr="00215976">
        <w:rPr>
          <w:rFonts w:ascii="Times New Roman" w:hAnsi="Times New Roman" w:cs="Times New Roman"/>
          <w:sz w:val="28"/>
          <w:szCs w:val="28"/>
          <w:lang w:eastAsia="ru-RU"/>
        </w:rPr>
        <w:t xml:space="preserve"> форм, оборудовани</w:t>
      </w:r>
      <w:r w:rsidR="00E224D7" w:rsidRPr="0021597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15976">
        <w:rPr>
          <w:rFonts w:ascii="Times New Roman" w:hAnsi="Times New Roman" w:cs="Times New Roman"/>
          <w:sz w:val="28"/>
          <w:szCs w:val="28"/>
        </w:rPr>
        <w:t xml:space="preserve"> </w:t>
      </w:r>
      <w:r w:rsidR="00E224D7" w:rsidRPr="00215976">
        <w:rPr>
          <w:rFonts w:ascii="Times New Roman" w:hAnsi="Times New Roman" w:cs="Times New Roman"/>
          <w:sz w:val="28"/>
          <w:szCs w:val="28"/>
        </w:rPr>
        <w:t xml:space="preserve">и </w:t>
      </w:r>
      <w:r w:rsidR="00E224D7" w:rsidRPr="00215976">
        <w:rPr>
          <w:rFonts w:ascii="Times New Roman" w:hAnsi="Times New Roman" w:cs="Times New Roman"/>
          <w:sz w:val="28"/>
          <w:szCs w:val="28"/>
          <w:lang w:eastAsia="ru-RU"/>
        </w:rPr>
        <w:t>озеленения, а также</w:t>
      </w:r>
      <w:r w:rsidRPr="00215976">
        <w:rPr>
          <w:rFonts w:ascii="Times New Roman" w:hAnsi="Times New Roman" w:cs="Times New Roman"/>
          <w:sz w:val="28"/>
          <w:szCs w:val="28"/>
        </w:rPr>
        <w:t xml:space="preserve"> ины</w:t>
      </w:r>
      <w:r w:rsidR="00E224D7" w:rsidRPr="00215976">
        <w:rPr>
          <w:rFonts w:ascii="Times New Roman" w:hAnsi="Times New Roman" w:cs="Times New Roman"/>
          <w:sz w:val="28"/>
          <w:szCs w:val="28"/>
        </w:rPr>
        <w:t>е объекты</w:t>
      </w:r>
      <w:r w:rsidRPr="00215976">
        <w:rPr>
          <w:rFonts w:ascii="Times New Roman" w:hAnsi="Times New Roman" w:cs="Times New Roman"/>
          <w:sz w:val="28"/>
          <w:szCs w:val="28"/>
        </w:rPr>
        <w:t xml:space="preserve"> предназначенны</w:t>
      </w:r>
      <w:r w:rsidR="00E224D7" w:rsidRPr="00215976">
        <w:rPr>
          <w:rFonts w:ascii="Times New Roman" w:hAnsi="Times New Roman" w:cs="Times New Roman"/>
          <w:sz w:val="28"/>
          <w:szCs w:val="28"/>
        </w:rPr>
        <w:t>е</w:t>
      </w:r>
      <w:r w:rsidRPr="00215976">
        <w:rPr>
          <w:rFonts w:ascii="Times New Roman" w:hAnsi="Times New Roman" w:cs="Times New Roman"/>
          <w:sz w:val="28"/>
          <w:szCs w:val="28"/>
        </w:rPr>
        <w:t xml:space="preserve"> для обслуживания и эксплуатации многоквартирного дома</w:t>
      </w:r>
      <w:r w:rsidR="00E224D7" w:rsidRPr="00215976">
        <w:rPr>
          <w:rFonts w:ascii="Times New Roman" w:hAnsi="Times New Roman" w:cs="Times New Roman"/>
          <w:sz w:val="28"/>
          <w:szCs w:val="28"/>
        </w:rPr>
        <w:t>.</w:t>
      </w:r>
    </w:p>
    <w:p w:rsidR="00F35323" w:rsidRPr="00215976" w:rsidRDefault="00F35323" w:rsidP="00F35323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976">
        <w:rPr>
          <w:rFonts w:ascii="Times New Roman" w:hAnsi="Times New Roman" w:cs="Times New Roman"/>
          <w:sz w:val="28"/>
          <w:szCs w:val="28"/>
        </w:rPr>
        <w:t xml:space="preserve">3. Основанием для начала процедуры передачи объектов благоустройства </w:t>
      </w:r>
      <w:r w:rsidR="00B557E1" w:rsidRPr="0021597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15976">
        <w:rPr>
          <w:rFonts w:ascii="Times New Roman" w:hAnsi="Times New Roman" w:cs="Times New Roman"/>
          <w:sz w:val="28"/>
          <w:szCs w:val="28"/>
        </w:rPr>
        <w:t>решение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:rsidR="00E224D7" w:rsidRPr="00215976" w:rsidRDefault="00F35323" w:rsidP="002F611D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976">
        <w:rPr>
          <w:rFonts w:ascii="Times New Roman" w:hAnsi="Times New Roman" w:cs="Times New Roman"/>
          <w:sz w:val="28"/>
          <w:szCs w:val="28"/>
        </w:rPr>
        <w:t xml:space="preserve">4. </w:t>
      </w:r>
      <w:r w:rsidR="00AE7109">
        <w:rPr>
          <w:rFonts w:ascii="Times New Roman" w:hAnsi="Times New Roman" w:cs="Times New Roman"/>
          <w:sz w:val="28"/>
          <w:szCs w:val="28"/>
        </w:rPr>
        <w:t>Муниципальный заказчик</w:t>
      </w:r>
      <w:r w:rsidRPr="00215976">
        <w:rPr>
          <w:rFonts w:ascii="Times New Roman" w:hAnsi="Times New Roman" w:cs="Times New Roman"/>
          <w:sz w:val="28"/>
          <w:szCs w:val="28"/>
        </w:rPr>
        <w:t xml:space="preserve"> готовит необходимую техническую документацию по передаваемым объектам благоустройства (акт приема-передачи, акт осмотра, дефектная ведомость и т.д.).</w:t>
      </w:r>
    </w:p>
    <w:p w:rsidR="00F35323" w:rsidRPr="00D500FD" w:rsidRDefault="00215976" w:rsidP="00F35323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5323" w:rsidRPr="00215976">
        <w:rPr>
          <w:rFonts w:ascii="Times New Roman" w:hAnsi="Times New Roman" w:cs="Times New Roman"/>
          <w:sz w:val="28"/>
          <w:szCs w:val="28"/>
        </w:rPr>
        <w:t xml:space="preserve">. Объекты благоустройства </w:t>
      </w:r>
      <w:r w:rsidR="00F35323" w:rsidRPr="00D500FD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B557E1">
        <w:rPr>
          <w:rFonts w:ascii="Times New Roman" w:hAnsi="Times New Roman" w:cs="Times New Roman"/>
          <w:sz w:val="28"/>
          <w:szCs w:val="28"/>
        </w:rPr>
        <w:t>заинтересованными лицами</w:t>
      </w:r>
      <w:r w:rsidR="00F35323" w:rsidRPr="00D500FD">
        <w:rPr>
          <w:rFonts w:ascii="Times New Roman" w:hAnsi="Times New Roman" w:cs="Times New Roman"/>
          <w:sz w:val="28"/>
          <w:szCs w:val="28"/>
        </w:rPr>
        <w:t>, осуществляющими управление общим имуществом многоквартирных домов в границах земельных участков, на которых расположены такие многоквартирные дома.</w:t>
      </w:r>
    </w:p>
    <w:p w:rsidR="00F35323" w:rsidRPr="00D500FD" w:rsidRDefault="00215976" w:rsidP="00F35323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5323" w:rsidRPr="00D500FD">
        <w:rPr>
          <w:rFonts w:ascii="Times New Roman" w:hAnsi="Times New Roman" w:cs="Times New Roman"/>
          <w:sz w:val="28"/>
          <w:szCs w:val="28"/>
        </w:rPr>
        <w:t>.</w:t>
      </w:r>
      <w:r w:rsidR="00B557E1">
        <w:rPr>
          <w:rFonts w:ascii="Times New Roman" w:hAnsi="Times New Roman" w:cs="Times New Roman"/>
          <w:sz w:val="28"/>
          <w:szCs w:val="28"/>
        </w:rPr>
        <w:t xml:space="preserve"> </w:t>
      </w:r>
      <w:r w:rsidR="00F35323" w:rsidRPr="00D500FD">
        <w:rPr>
          <w:rFonts w:ascii="Times New Roman" w:hAnsi="Times New Roman" w:cs="Times New Roman"/>
          <w:sz w:val="28"/>
          <w:szCs w:val="28"/>
        </w:rPr>
        <w:t>Передача объектов благоустройства включает в себя:</w:t>
      </w:r>
    </w:p>
    <w:p w:rsidR="00F35323" w:rsidRPr="00D500FD" w:rsidRDefault="00F35323" w:rsidP="00F35323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FD">
        <w:rPr>
          <w:rFonts w:ascii="Times New Roman" w:hAnsi="Times New Roman" w:cs="Times New Roman"/>
          <w:sz w:val="28"/>
          <w:szCs w:val="28"/>
        </w:rPr>
        <w:t>а) проведение осмотра объектов благоустройства уполномоченной комиссией в целях установления действительного состояния объектов и определение их состава;</w:t>
      </w:r>
    </w:p>
    <w:p w:rsidR="00F35323" w:rsidRPr="00D500FD" w:rsidRDefault="00F35323" w:rsidP="00F35323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FD">
        <w:rPr>
          <w:rFonts w:ascii="Times New Roman" w:hAnsi="Times New Roman" w:cs="Times New Roman"/>
          <w:sz w:val="28"/>
          <w:szCs w:val="28"/>
        </w:rPr>
        <w:t>б) составление акта приемки-передачи объектов благоустройства.</w:t>
      </w:r>
    </w:p>
    <w:p w:rsidR="00F35323" w:rsidRPr="00D500FD" w:rsidRDefault="00215976" w:rsidP="00F35323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5323" w:rsidRPr="00D500FD">
        <w:rPr>
          <w:rFonts w:ascii="Times New Roman" w:hAnsi="Times New Roman" w:cs="Times New Roman"/>
          <w:sz w:val="28"/>
          <w:szCs w:val="28"/>
        </w:rPr>
        <w:t>. В состав комиссии должны включаться:</w:t>
      </w:r>
    </w:p>
    <w:p w:rsidR="00F35323" w:rsidRDefault="00F35323" w:rsidP="00F35323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FD">
        <w:rPr>
          <w:rFonts w:ascii="Times New Roman" w:hAnsi="Times New Roman" w:cs="Times New Roman"/>
          <w:sz w:val="28"/>
          <w:szCs w:val="28"/>
        </w:rPr>
        <w:t xml:space="preserve">а) </w:t>
      </w:r>
      <w:r w:rsidR="00AE7109" w:rsidRPr="00D500FD">
        <w:rPr>
          <w:rFonts w:ascii="Times New Roman" w:hAnsi="Times New Roman" w:cs="Times New Roman"/>
          <w:sz w:val="28"/>
          <w:szCs w:val="28"/>
        </w:rPr>
        <w:t>представител</w:t>
      </w:r>
      <w:r w:rsidR="00AE7109">
        <w:rPr>
          <w:rFonts w:ascii="Times New Roman" w:hAnsi="Times New Roman" w:cs="Times New Roman"/>
          <w:sz w:val="28"/>
          <w:szCs w:val="28"/>
        </w:rPr>
        <w:t>ь</w:t>
      </w:r>
      <w:r w:rsidR="00AE7109" w:rsidRPr="00D500FD">
        <w:rPr>
          <w:rFonts w:ascii="Times New Roman" w:hAnsi="Times New Roman" w:cs="Times New Roman"/>
          <w:sz w:val="28"/>
          <w:szCs w:val="28"/>
        </w:rPr>
        <w:t xml:space="preserve"> </w:t>
      </w:r>
      <w:r w:rsidR="00AE7109" w:rsidRPr="00981F57">
        <w:rPr>
          <w:rFonts w:ascii="Times New Roman" w:hAnsi="Times New Roman" w:cs="Times New Roman"/>
          <w:sz w:val="28"/>
          <w:szCs w:val="28"/>
        </w:rPr>
        <w:t>подрядной организаци</w:t>
      </w:r>
      <w:r w:rsidR="00AE7109">
        <w:rPr>
          <w:rFonts w:ascii="Times New Roman" w:hAnsi="Times New Roman" w:cs="Times New Roman"/>
          <w:sz w:val="28"/>
          <w:szCs w:val="28"/>
        </w:rPr>
        <w:t>и, выполнивший работы по благоустройству дворовой территории</w:t>
      </w:r>
      <w:r w:rsidR="00AE7109" w:rsidRPr="00D500FD">
        <w:rPr>
          <w:rFonts w:ascii="Times New Roman" w:hAnsi="Times New Roman" w:cs="Times New Roman"/>
          <w:sz w:val="28"/>
          <w:szCs w:val="28"/>
        </w:rPr>
        <w:t>;</w:t>
      </w:r>
      <w:r w:rsidR="00AE7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7E1" w:rsidRPr="00D500FD" w:rsidRDefault="00B557E1" w:rsidP="00F35323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81F57">
        <w:rPr>
          <w:rFonts w:ascii="Times New Roman" w:hAnsi="Times New Roman" w:cs="Times New Roman"/>
          <w:sz w:val="28"/>
          <w:szCs w:val="28"/>
        </w:rPr>
        <w:t> </w:t>
      </w:r>
      <w:r w:rsidR="00AE7109">
        <w:rPr>
          <w:rFonts w:ascii="Times New Roman" w:hAnsi="Times New Roman" w:cs="Times New Roman"/>
          <w:sz w:val="28"/>
          <w:szCs w:val="28"/>
        </w:rPr>
        <w:t>представитель муниципального заказчика;</w:t>
      </w:r>
    </w:p>
    <w:p w:rsidR="00F35323" w:rsidRPr="00D500FD" w:rsidRDefault="00B557E1" w:rsidP="00F35323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1F57">
        <w:rPr>
          <w:rFonts w:ascii="Times New Roman" w:hAnsi="Times New Roman" w:cs="Times New Roman"/>
          <w:sz w:val="28"/>
          <w:szCs w:val="28"/>
        </w:rPr>
        <w:t>) </w:t>
      </w:r>
      <w:r w:rsidR="00F35323" w:rsidRPr="00D500FD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2D6BD5">
        <w:rPr>
          <w:rFonts w:ascii="Times New Roman" w:hAnsi="Times New Roman" w:cs="Times New Roman"/>
          <w:sz w:val="28"/>
          <w:szCs w:val="28"/>
        </w:rPr>
        <w:t>заинтересованны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D6BD5">
        <w:rPr>
          <w:rFonts w:ascii="Times New Roman" w:hAnsi="Times New Roman" w:cs="Times New Roman"/>
          <w:sz w:val="28"/>
          <w:szCs w:val="28"/>
        </w:rPr>
        <w:t xml:space="preserve"> лиц</w:t>
      </w:r>
      <w:r w:rsidR="00F35323" w:rsidRPr="00D500FD">
        <w:rPr>
          <w:rFonts w:ascii="Times New Roman" w:hAnsi="Times New Roman" w:cs="Times New Roman"/>
          <w:sz w:val="28"/>
          <w:szCs w:val="28"/>
        </w:rPr>
        <w:t xml:space="preserve"> либо представитель управляющей организации многоквартирного дома, уполномоченной собственниками на представление их интересов по данному вопросу.</w:t>
      </w:r>
    </w:p>
    <w:p w:rsidR="00F35323" w:rsidRPr="00D500FD" w:rsidRDefault="00215976" w:rsidP="00F35323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35323" w:rsidRPr="00D500FD">
        <w:rPr>
          <w:rFonts w:ascii="Times New Roman" w:hAnsi="Times New Roman" w:cs="Times New Roman"/>
          <w:sz w:val="28"/>
          <w:szCs w:val="28"/>
        </w:rPr>
        <w:t xml:space="preserve">. В течение 5 дней с </w:t>
      </w:r>
      <w:r>
        <w:rPr>
          <w:rFonts w:ascii="Times New Roman" w:hAnsi="Times New Roman" w:cs="Times New Roman"/>
          <w:sz w:val="28"/>
          <w:szCs w:val="28"/>
        </w:rPr>
        <w:t>момента</w:t>
      </w:r>
      <w:r w:rsidR="00F35323" w:rsidRPr="00D500FD">
        <w:rPr>
          <w:rFonts w:ascii="Times New Roman" w:hAnsi="Times New Roman" w:cs="Times New Roman"/>
          <w:sz w:val="28"/>
          <w:szCs w:val="28"/>
        </w:rPr>
        <w:t xml:space="preserve"> проведения осмотра объектов подписывается акт приема-передачи объектов </w:t>
      </w:r>
      <w:r w:rsidRPr="00D500FD">
        <w:rPr>
          <w:rFonts w:ascii="Times New Roman" w:hAnsi="Times New Roman" w:cs="Times New Roman"/>
          <w:sz w:val="28"/>
          <w:szCs w:val="28"/>
          <w:lang w:eastAsia="ru-RU"/>
        </w:rPr>
        <w:t xml:space="preserve">благоустройства </w:t>
      </w:r>
      <w:r w:rsidRPr="002F611D">
        <w:rPr>
          <w:rFonts w:ascii="Times New Roman" w:hAnsi="Times New Roman" w:cs="Times New Roman"/>
          <w:sz w:val="28"/>
          <w:szCs w:val="28"/>
          <w:lang w:eastAsia="ru-RU"/>
        </w:rPr>
        <w:t>дворовой территории</w:t>
      </w:r>
      <w:r w:rsidR="00F35323" w:rsidRPr="00D500FD">
        <w:rPr>
          <w:rFonts w:ascii="Times New Roman" w:hAnsi="Times New Roman" w:cs="Times New Roman"/>
          <w:sz w:val="28"/>
          <w:szCs w:val="28"/>
        </w:rPr>
        <w:t>.</w:t>
      </w:r>
    </w:p>
    <w:p w:rsidR="00F35323" w:rsidRPr="00D500FD" w:rsidRDefault="00F35323" w:rsidP="00F35323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FD">
        <w:rPr>
          <w:rFonts w:ascii="Times New Roman" w:hAnsi="Times New Roman" w:cs="Times New Roman"/>
          <w:sz w:val="28"/>
          <w:szCs w:val="28"/>
        </w:rPr>
        <w:t xml:space="preserve">В случае выявления каких-либо дефектов в передаваемых объектах в течение указанного срока, </w:t>
      </w:r>
      <w:r w:rsidR="00981F57" w:rsidRPr="00D500FD">
        <w:rPr>
          <w:rFonts w:ascii="Times New Roman" w:hAnsi="Times New Roman" w:cs="Times New Roman"/>
          <w:sz w:val="28"/>
          <w:szCs w:val="28"/>
        </w:rPr>
        <w:t>составля</w:t>
      </w:r>
      <w:r w:rsidR="00981F57">
        <w:rPr>
          <w:rFonts w:ascii="Times New Roman" w:hAnsi="Times New Roman" w:cs="Times New Roman"/>
          <w:sz w:val="28"/>
          <w:szCs w:val="28"/>
        </w:rPr>
        <w:t>ется</w:t>
      </w:r>
      <w:r w:rsidRPr="00D500FD">
        <w:rPr>
          <w:rFonts w:ascii="Times New Roman" w:hAnsi="Times New Roman" w:cs="Times New Roman"/>
          <w:sz w:val="28"/>
          <w:szCs w:val="28"/>
        </w:rPr>
        <w:t xml:space="preserve"> дефектн</w:t>
      </w:r>
      <w:r w:rsidR="00981F57">
        <w:rPr>
          <w:rFonts w:ascii="Times New Roman" w:hAnsi="Times New Roman" w:cs="Times New Roman"/>
          <w:sz w:val="28"/>
          <w:szCs w:val="28"/>
        </w:rPr>
        <w:t>ая</w:t>
      </w:r>
      <w:r w:rsidRPr="00D500FD">
        <w:rPr>
          <w:rFonts w:ascii="Times New Roman" w:hAnsi="Times New Roman" w:cs="Times New Roman"/>
          <w:sz w:val="28"/>
          <w:szCs w:val="28"/>
        </w:rPr>
        <w:t> </w:t>
      </w:r>
      <w:hyperlink r:id="rId14" w:tooltip="Ведомость" w:history="1">
        <w:r w:rsidRPr="00D500FD">
          <w:rPr>
            <w:rFonts w:ascii="Times New Roman" w:hAnsi="Times New Roman" w:cs="Times New Roman"/>
            <w:sz w:val="28"/>
            <w:szCs w:val="28"/>
          </w:rPr>
          <w:t>ведомость</w:t>
        </w:r>
      </w:hyperlink>
      <w:r w:rsidRPr="00D500FD">
        <w:rPr>
          <w:rFonts w:ascii="Times New Roman" w:hAnsi="Times New Roman" w:cs="Times New Roman"/>
          <w:sz w:val="28"/>
          <w:szCs w:val="28"/>
        </w:rPr>
        <w:t>.</w:t>
      </w:r>
    </w:p>
    <w:p w:rsidR="00F35323" w:rsidRPr="00D500FD" w:rsidRDefault="00215976" w:rsidP="00F35323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35323" w:rsidRPr="00D500FD">
        <w:rPr>
          <w:rFonts w:ascii="Times New Roman" w:hAnsi="Times New Roman" w:cs="Times New Roman"/>
          <w:sz w:val="28"/>
          <w:szCs w:val="28"/>
        </w:rPr>
        <w:t xml:space="preserve">. Дефектная ведомость является основанием для установления размера средств и сроков, необходимых для устранения передающей стороной выявленных дефектов. Устранение установленных дефектов производится передающей стороной за счет средств </w:t>
      </w:r>
      <w:r w:rsidR="00981F5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F35323" w:rsidRPr="00D500FD">
        <w:rPr>
          <w:rFonts w:ascii="Times New Roman" w:hAnsi="Times New Roman" w:cs="Times New Roman"/>
          <w:sz w:val="28"/>
          <w:szCs w:val="28"/>
        </w:rPr>
        <w:t>или в сроках гарантийных обязательств.</w:t>
      </w:r>
    </w:p>
    <w:p w:rsidR="00F35323" w:rsidRPr="00D500FD" w:rsidRDefault="00F35323" w:rsidP="00F35323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FD">
        <w:rPr>
          <w:rFonts w:ascii="Times New Roman" w:hAnsi="Times New Roman" w:cs="Times New Roman"/>
          <w:sz w:val="28"/>
          <w:szCs w:val="28"/>
        </w:rPr>
        <w:t>Подписание акта приема-передачи производится после проведения работ по устранению дефектов.</w:t>
      </w:r>
    </w:p>
    <w:p w:rsidR="00F35323" w:rsidRPr="00D500FD" w:rsidRDefault="00215976" w:rsidP="00F35323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35323" w:rsidRPr="00D500FD">
        <w:rPr>
          <w:rFonts w:ascii="Times New Roman" w:hAnsi="Times New Roman" w:cs="Times New Roman"/>
          <w:sz w:val="28"/>
          <w:szCs w:val="28"/>
        </w:rPr>
        <w:t>. Споры, возникшие между передающей и принимающей сторонами, связанные с оценкой полноты и технического состояния объектов благоустройства, разрешаются в установленном законом порядке после подписания сторонами акта приемки-передачи, при наличии соответствующих оформленных письменно замечаний принимающей стороны.</w:t>
      </w:r>
    </w:p>
    <w:p w:rsidR="00F35323" w:rsidRDefault="00215976" w:rsidP="00F35323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35323" w:rsidRPr="00D500FD">
        <w:rPr>
          <w:rFonts w:ascii="Times New Roman" w:hAnsi="Times New Roman" w:cs="Times New Roman"/>
          <w:sz w:val="28"/>
          <w:szCs w:val="28"/>
        </w:rPr>
        <w:t xml:space="preserve">. После подписания сторонами акта приема-передачи объектов благоустройства, </w:t>
      </w:r>
      <w:r w:rsidRPr="00D500FD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2D6BD5">
        <w:rPr>
          <w:rFonts w:ascii="Times New Roman" w:hAnsi="Times New Roman" w:cs="Times New Roman"/>
          <w:sz w:val="28"/>
          <w:szCs w:val="28"/>
        </w:rPr>
        <w:t>заинтересованны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D6BD5">
        <w:rPr>
          <w:rFonts w:ascii="Times New Roman" w:hAnsi="Times New Roman" w:cs="Times New Roman"/>
          <w:sz w:val="28"/>
          <w:szCs w:val="28"/>
        </w:rPr>
        <w:t xml:space="preserve"> лиц</w:t>
      </w:r>
      <w:r w:rsidRPr="00D500FD">
        <w:rPr>
          <w:rFonts w:ascii="Times New Roman" w:hAnsi="Times New Roman" w:cs="Times New Roman"/>
          <w:sz w:val="28"/>
          <w:szCs w:val="28"/>
        </w:rPr>
        <w:t xml:space="preserve"> либо представитель управляющей организации многоквартирного дома, уполномоченной собственниками на представление их интересов по данному вопросу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00FD">
        <w:rPr>
          <w:rFonts w:ascii="Times New Roman" w:hAnsi="Times New Roman" w:cs="Times New Roman"/>
          <w:sz w:val="28"/>
          <w:szCs w:val="28"/>
        </w:rPr>
        <w:t xml:space="preserve"> </w:t>
      </w:r>
      <w:r w:rsidR="00F35323" w:rsidRPr="00D500FD">
        <w:rPr>
          <w:rFonts w:ascii="Times New Roman" w:hAnsi="Times New Roman" w:cs="Times New Roman"/>
          <w:sz w:val="28"/>
          <w:szCs w:val="28"/>
        </w:rPr>
        <w:t>в течение 10-ти дней с даты подписания акта приема-передачи, производит расчет затрат на содержание объектов благоустройства и доводит до сведения собственников о включении соответствующих затрат в тариф на содержание и ремонт общего имущества многоквартирного дома.</w:t>
      </w:r>
    </w:p>
    <w:sectPr w:rsidR="00F35323" w:rsidSect="00B42F2D">
      <w:headerReference w:type="default" r:id="rId15"/>
      <w:pgSz w:w="11905" w:h="16838"/>
      <w:pgMar w:top="709" w:right="850" w:bottom="1134" w:left="1701" w:header="0" w:footer="0" w:gutter="0"/>
      <w:pgNumType w:start="1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2F8" w:rsidRDefault="003252F8" w:rsidP="00D158B3">
      <w:r>
        <w:separator/>
      </w:r>
    </w:p>
  </w:endnote>
  <w:endnote w:type="continuationSeparator" w:id="0">
    <w:p w:rsidR="003252F8" w:rsidRDefault="003252F8" w:rsidP="00D1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2F8" w:rsidRDefault="003252F8" w:rsidP="00D158B3">
      <w:r>
        <w:separator/>
      </w:r>
    </w:p>
  </w:footnote>
  <w:footnote w:type="continuationSeparator" w:id="0">
    <w:p w:rsidR="003252F8" w:rsidRDefault="003252F8" w:rsidP="00D15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1C1" w:rsidRDefault="003911C1">
    <w:pPr>
      <w:pStyle w:val="aa"/>
      <w:jc w:val="right"/>
    </w:pPr>
  </w:p>
  <w:p w:rsidR="003911C1" w:rsidRDefault="003911C1">
    <w:pPr>
      <w:pStyle w:val="aa"/>
      <w:jc w:val="right"/>
    </w:pPr>
  </w:p>
  <w:p w:rsidR="003911C1" w:rsidRDefault="003911C1" w:rsidP="00D158B3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370D64">
      <w:rPr>
        <w:noProof/>
      </w:rPr>
      <w:t>37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2" w:hanging="504"/>
      </w:pPr>
      <w:rPr>
        <w:rFonts w:ascii="Times New Roman" w:hAnsi="Times New Roman" w:cs="Courier New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2">
    <w:nsid w:val="003B11CA"/>
    <w:multiLevelType w:val="hybridMultilevel"/>
    <w:tmpl w:val="0118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815D90"/>
    <w:multiLevelType w:val="multilevel"/>
    <w:tmpl w:val="5234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2490F"/>
    <w:multiLevelType w:val="hybridMultilevel"/>
    <w:tmpl w:val="04AA4138"/>
    <w:lvl w:ilvl="0" w:tplc="FB7C5D9E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1A0B6095"/>
    <w:multiLevelType w:val="hybridMultilevel"/>
    <w:tmpl w:val="1CB6E5C0"/>
    <w:lvl w:ilvl="0" w:tplc="D2C6B6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C1E6561"/>
    <w:multiLevelType w:val="multilevel"/>
    <w:tmpl w:val="F454E976"/>
    <w:lvl w:ilvl="0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98161F3"/>
    <w:multiLevelType w:val="multilevel"/>
    <w:tmpl w:val="0944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BE04A0"/>
    <w:multiLevelType w:val="multilevel"/>
    <w:tmpl w:val="8000E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3D3768A"/>
    <w:multiLevelType w:val="hybridMultilevel"/>
    <w:tmpl w:val="1CB6E5C0"/>
    <w:lvl w:ilvl="0" w:tplc="D2C6B6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96A4522"/>
    <w:multiLevelType w:val="hybridMultilevel"/>
    <w:tmpl w:val="442A6258"/>
    <w:lvl w:ilvl="0" w:tplc="65C6F03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3">
    <w:nsid w:val="3A982670"/>
    <w:multiLevelType w:val="hybridMultilevel"/>
    <w:tmpl w:val="AC3C2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D6DA4"/>
    <w:multiLevelType w:val="multilevel"/>
    <w:tmpl w:val="F308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A907F6F"/>
    <w:multiLevelType w:val="multilevel"/>
    <w:tmpl w:val="871602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72582"/>
    <w:multiLevelType w:val="hybridMultilevel"/>
    <w:tmpl w:val="7008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009E2"/>
    <w:multiLevelType w:val="multilevel"/>
    <w:tmpl w:val="7BF6F9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5052CE7"/>
    <w:multiLevelType w:val="multilevel"/>
    <w:tmpl w:val="940C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A71783"/>
    <w:multiLevelType w:val="multilevel"/>
    <w:tmpl w:val="4AC289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E1779F"/>
    <w:multiLevelType w:val="multilevel"/>
    <w:tmpl w:val="CA4E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EB5E68"/>
    <w:multiLevelType w:val="hybridMultilevel"/>
    <w:tmpl w:val="4C7CC19E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0B3833"/>
    <w:multiLevelType w:val="hybridMultilevel"/>
    <w:tmpl w:val="EB0EF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4"/>
  </w:num>
  <w:num w:numId="7">
    <w:abstractNumId w:val="21"/>
  </w:num>
  <w:num w:numId="8">
    <w:abstractNumId w:val="9"/>
  </w:num>
  <w:num w:numId="9">
    <w:abstractNumId w:val="24"/>
  </w:num>
  <w:num w:numId="10">
    <w:abstractNumId w:val="12"/>
  </w:num>
  <w:num w:numId="11">
    <w:abstractNumId w:val="15"/>
  </w:num>
  <w:num w:numId="12">
    <w:abstractNumId w:val="26"/>
  </w:num>
  <w:num w:numId="13">
    <w:abstractNumId w:val="17"/>
  </w:num>
  <w:num w:numId="14">
    <w:abstractNumId w:val="19"/>
  </w:num>
  <w:num w:numId="15">
    <w:abstractNumId w:val="23"/>
  </w:num>
  <w:num w:numId="16">
    <w:abstractNumId w:val="8"/>
  </w:num>
  <w:num w:numId="17">
    <w:abstractNumId w:val="27"/>
  </w:num>
  <w:num w:numId="18">
    <w:abstractNumId w:val="18"/>
  </w:num>
  <w:num w:numId="19">
    <w:abstractNumId w:val="6"/>
  </w:num>
  <w:num w:numId="20">
    <w:abstractNumId w:val="10"/>
  </w:num>
  <w:num w:numId="21">
    <w:abstractNumId w:val="20"/>
  </w:num>
  <w:num w:numId="22">
    <w:abstractNumId w:val="22"/>
  </w:num>
  <w:num w:numId="23">
    <w:abstractNumId w:val="16"/>
  </w:num>
  <w:num w:numId="24">
    <w:abstractNumId w:val="5"/>
  </w:num>
  <w:num w:numId="25">
    <w:abstractNumId w:val="13"/>
  </w:num>
  <w:num w:numId="26">
    <w:abstractNumId w:val="25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76"/>
    <w:rsid w:val="00015658"/>
    <w:rsid w:val="000175E6"/>
    <w:rsid w:val="00021B59"/>
    <w:rsid w:val="000222ED"/>
    <w:rsid w:val="000244BD"/>
    <w:rsid w:val="00024EC1"/>
    <w:rsid w:val="000279C0"/>
    <w:rsid w:val="00035B24"/>
    <w:rsid w:val="00036D2C"/>
    <w:rsid w:val="00036F89"/>
    <w:rsid w:val="00041349"/>
    <w:rsid w:val="000419E3"/>
    <w:rsid w:val="00041B17"/>
    <w:rsid w:val="000536C9"/>
    <w:rsid w:val="000668DD"/>
    <w:rsid w:val="00066A67"/>
    <w:rsid w:val="00067430"/>
    <w:rsid w:val="000734CE"/>
    <w:rsid w:val="00075F7B"/>
    <w:rsid w:val="00080962"/>
    <w:rsid w:val="00086E64"/>
    <w:rsid w:val="00095DAE"/>
    <w:rsid w:val="000A6CBE"/>
    <w:rsid w:val="000C3EFD"/>
    <w:rsid w:val="000C44B9"/>
    <w:rsid w:val="000D09EB"/>
    <w:rsid w:val="000D3B68"/>
    <w:rsid w:val="000D6BDB"/>
    <w:rsid w:val="000E29B1"/>
    <w:rsid w:val="000E637C"/>
    <w:rsid w:val="000E6D38"/>
    <w:rsid w:val="000F1A6F"/>
    <w:rsid w:val="000F638A"/>
    <w:rsid w:val="00103BEA"/>
    <w:rsid w:val="001101B2"/>
    <w:rsid w:val="0011398F"/>
    <w:rsid w:val="00115306"/>
    <w:rsid w:val="00122005"/>
    <w:rsid w:val="00122757"/>
    <w:rsid w:val="001258BF"/>
    <w:rsid w:val="0012631A"/>
    <w:rsid w:val="00134FE5"/>
    <w:rsid w:val="001363E0"/>
    <w:rsid w:val="00137C0A"/>
    <w:rsid w:val="00137CD0"/>
    <w:rsid w:val="00140771"/>
    <w:rsid w:val="0014704A"/>
    <w:rsid w:val="00150E76"/>
    <w:rsid w:val="00152C92"/>
    <w:rsid w:val="00153EF3"/>
    <w:rsid w:val="00162AC6"/>
    <w:rsid w:val="00166B85"/>
    <w:rsid w:val="00191490"/>
    <w:rsid w:val="001B0629"/>
    <w:rsid w:val="001B2264"/>
    <w:rsid w:val="001B2A3F"/>
    <w:rsid w:val="001B6347"/>
    <w:rsid w:val="001C2B87"/>
    <w:rsid w:val="001C44CF"/>
    <w:rsid w:val="001D3C2B"/>
    <w:rsid w:val="001D79AD"/>
    <w:rsid w:val="001E5FEF"/>
    <w:rsid w:val="001E70C8"/>
    <w:rsid w:val="0020120D"/>
    <w:rsid w:val="00201963"/>
    <w:rsid w:val="00201D60"/>
    <w:rsid w:val="002136BD"/>
    <w:rsid w:val="00215976"/>
    <w:rsid w:val="002169A2"/>
    <w:rsid w:val="002220B4"/>
    <w:rsid w:val="00222EC4"/>
    <w:rsid w:val="00224771"/>
    <w:rsid w:val="0023525F"/>
    <w:rsid w:val="002370ED"/>
    <w:rsid w:val="00242476"/>
    <w:rsid w:val="0025065B"/>
    <w:rsid w:val="002515DD"/>
    <w:rsid w:val="00257C84"/>
    <w:rsid w:val="0026768A"/>
    <w:rsid w:val="0026783F"/>
    <w:rsid w:val="00272BFD"/>
    <w:rsid w:val="00281D7E"/>
    <w:rsid w:val="00283F2C"/>
    <w:rsid w:val="00284989"/>
    <w:rsid w:val="00295ED2"/>
    <w:rsid w:val="00296700"/>
    <w:rsid w:val="002A30CF"/>
    <w:rsid w:val="002A6105"/>
    <w:rsid w:val="002C0589"/>
    <w:rsid w:val="002D4A07"/>
    <w:rsid w:val="002D4DE4"/>
    <w:rsid w:val="002D5D5F"/>
    <w:rsid w:val="002D6659"/>
    <w:rsid w:val="002D6BD5"/>
    <w:rsid w:val="002E4AD9"/>
    <w:rsid w:val="002F0C07"/>
    <w:rsid w:val="002F5CEF"/>
    <w:rsid w:val="002F611D"/>
    <w:rsid w:val="002F67AD"/>
    <w:rsid w:val="003020F6"/>
    <w:rsid w:val="00307F44"/>
    <w:rsid w:val="00311875"/>
    <w:rsid w:val="003140B5"/>
    <w:rsid w:val="003252F8"/>
    <w:rsid w:val="003279E4"/>
    <w:rsid w:val="0033059C"/>
    <w:rsid w:val="0033196D"/>
    <w:rsid w:val="003322CA"/>
    <w:rsid w:val="0033296F"/>
    <w:rsid w:val="00335D31"/>
    <w:rsid w:val="00337410"/>
    <w:rsid w:val="003473DC"/>
    <w:rsid w:val="0036042A"/>
    <w:rsid w:val="00370D64"/>
    <w:rsid w:val="00372E51"/>
    <w:rsid w:val="003733FA"/>
    <w:rsid w:val="00373696"/>
    <w:rsid w:val="003738F6"/>
    <w:rsid w:val="003824CF"/>
    <w:rsid w:val="00385F03"/>
    <w:rsid w:val="00387020"/>
    <w:rsid w:val="00387A6B"/>
    <w:rsid w:val="003911C1"/>
    <w:rsid w:val="003A3428"/>
    <w:rsid w:val="003A3BCA"/>
    <w:rsid w:val="003A742B"/>
    <w:rsid w:val="003B0EE1"/>
    <w:rsid w:val="003B648C"/>
    <w:rsid w:val="003B79CC"/>
    <w:rsid w:val="003C1BF0"/>
    <w:rsid w:val="003D1334"/>
    <w:rsid w:val="003E0103"/>
    <w:rsid w:val="003E161B"/>
    <w:rsid w:val="003E4356"/>
    <w:rsid w:val="003F1EF3"/>
    <w:rsid w:val="003F51BA"/>
    <w:rsid w:val="003F5AA5"/>
    <w:rsid w:val="00402A5F"/>
    <w:rsid w:val="004057D6"/>
    <w:rsid w:val="00407B78"/>
    <w:rsid w:val="00410AED"/>
    <w:rsid w:val="00415B89"/>
    <w:rsid w:val="004341C1"/>
    <w:rsid w:val="00435620"/>
    <w:rsid w:val="0044417E"/>
    <w:rsid w:val="00444AB1"/>
    <w:rsid w:val="00454A68"/>
    <w:rsid w:val="0047096C"/>
    <w:rsid w:val="0047231E"/>
    <w:rsid w:val="004733D8"/>
    <w:rsid w:val="00476745"/>
    <w:rsid w:val="00476D11"/>
    <w:rsid w:val="00486800"/>
    <w:rsid w:val="0049058F"/>
    <w:rsid w:val="00492F1B"/>
    <w:rsid w:val="00495935"/>
    <w:rsid w:val="00496271"/>
    <w:rsid w:val="00496FDA"/>
    <w:rsid w:val="004A545F"/>
    <w:rsid w:val="004A7B02"/>
    <w:rsid w:val="004B2F1E"/>
    <w:rsid w:val="004C7177"/>
    <w:rsid w:val="004D104B"/>
    <w:rsid w:val="004D5019"/>
    <w:rsid w:val="004E3EFD"/>
    <w:rsid w:val="004F04F6"/>
    <w:rsid w:val="004F31F0"/>
    <w:rsid w:val="004F3260"/>
    <w:rsid w:val="004F5AAF"/>
    <w:rsid w:val="005011AD"/>
    <w:rsid w:val="00501815"/>
    <w:rsid w:val="0052240F"/>
    <w:rsid w:val="005238F2"/>
    <w:rsid w:val="00524215"/>
    <w:rsid w:val="00524EF3"/>
    <w:rsid w:val="005267C7"/>
    <w:rsid w:val="00530CCD"/>
    <w:rsid w:val="005318B9"/>
    <w:rsid w:val="00532E34"/>
    <w:rsid w:val="00535778"/>
    <w:rsid w:val="00540B6E"/>
    <w:rsid w:val="0054373D"/>
    <w:rsid w:val="0054524D"/>
    <w:rsid w:val="00545792"/>
    <w:rsid w:val="00554F19"/>
    <w:rsid w:val="00555125"/>
    <w:rsid w:val="00556D3B"/>
    <w:rsid w:val="00561743"/>
    <w:rsid w:val="005903C8"/>
    <w:rsid w:val="0059291F"/>
    <w:rsid w:val="00596D57"/>
    <w:rsid w:val="005B57F2"/>
    <w:rsid w:val="005E1EE4"/>
    <w:rsid w:val="005F671D"/>
    <w:rsid w:val="0060259C"/>
    <w:rsid w:val="00603BF5"/>
    <w:rsid w:val="0060506A"/>
    <w:rsid w:val="006050EC"/>
    <w:rsid w:val="00612487"/>
    <w:rsid w:val="00614137"/>
    <w:rsid w:val="00615A54"/>
    <w:rsid w:val="0062643D"/>
    <w:rsid w:val="00637299"/>
    <w:rsid w:val="00645FEC"/>
    <w:rsid w:val="00647619"/>
    <w:rsid w:val="0064765B"/>
    <w:rsid w:val="00650DB5"/>
    <w:rsid w:val="00661EEB"/>
    <w:rsid w:val="006644FD"/>
    <w:rsid w:val="00673BF7"/>
    <w:rsid w:val="00675014"/>
    <w:rsid w:val="00675CA8"/>
    <w:rsid w:val="0067641E"/>
    <w:rsid w:val="006806BB"/>
    <w:rsid w:val="00684B17"/>
    <w:rsid w:val="006962EA"/>
    <w:rsid w:val="006A3E6F"/>
    <w:rsid w:val="006A4469"/>
    <w:rsid w:val="006C1288"/>
    <w:rsid w:val="006C31A3"/>
    <w:rsid w:val="006C5809"/>
    <w:rsid w:val="006C75ED"/>
    <w:rsid w:val="006D1D70"/>
    <w:rsid w:val="006D38DB"/>
    <w:rsid w:val="006E32E0"/>
    <w:rsid w:val="006E410A"/>
    <w:rsid w:val="006E5D90"/>
    <w:rsid w:val="006F0571"/>
    <w:rsid w:val="006F2B0A"/>
    <w:rsid w:val="006F3F73"/>
    <w:rsid w:val="006F536D"/>
    <w:rsid w:val="006F629A"/>
    <w:rsid w:val="00706E50"/>
    <w:rsid w:val="00707FDC"/>
    <w:rsid w:val="00711C6A"/>
    <w:rsid w:val="00713F49"/>
    <w:rsid w:val="007222C9"/>
    <w:rsid w:val="00722D24"/>
    <w:rsid w:val="0072547D"/>
    <w:rsid w:val="00731935"/>
    <w:rsid w:val="00743D38"/>
    <w:rsid w:val="00744105"/>
    <w:rsid w:val="007447A8"/>
    <w:rsid w:val="0075764B"/>
    <w:rsid w:val="0076034B"/>
    <w:rsid w:val="0076139A"/>
    <w:rsid w:val="00762FA7"/>
    <w:rsid w:val="00763C29"/>
    <w:rsid w:val="00764F48"/>
    <w:rsid w:val="00767B9A"/>
    <w:rsid w:val="007716EC"/>
    <w:rsid w:val="00774E4A"/>
    <w:rsid w:val="00791D24"/>
    <w:rsid w:val="00796E96"/>
    <w:rsid w:val="00797430"/>
    <w:rsid w:val="007A6DFD"/>
    <w:rsid w:val="007A7A63"/>
    <w:rsid w:val="007B48F8"/>
    <w:rsid w:val="007B5664"/>
    <w:rsid w:val="007C26F1"/>
    <w:rsid w:val="007C3E94"/>
    <w:rsid w:val="007E2C78"/>
    <w:rsid w:val="00802693"/>
    <w:rsid w:val="00805A5B"/>
    <w:rsid w:val="008252DE"/>
    <w:rsid w:val="00837412"/>
    <w:rsid w:val="00853CE2"/>
    <w:rsid w:val="008562B2"/>
    <w:rsid w:val="00864F6F"/>
    <w:rsid w:val="00867E12"/>
    <w:rsid w:val="008728E3"/>
    <w:rsid w:val="00875102"/>
    <w:rsid w:val="008768F9"/>
    <w:rsid w:val="00882D9F"/>
    <w:rsid w:val="00882F67"/>
    <w:rsid w:val="00895368"/>
    <w:rsid w:val="008A01C0"/>
    <w:rsid w:val="008A3F80"/>
    <w:rsid w:val="008B0035"/>
    <w:rsid w:val="008B49E7"/>
    <w:rsid w:val="008B5895"/>
    <w:rsid w:val="008D1C65"/>
    <w:rsid w:val="008D3BBB"/>
    <w:rsid w:val="008D5856"/>
    <w:rsid w:val="008D5863"/>
    <w:rsid w:val="008D7411"/>
    <w:rsid w:val="008E1C3D"/>
    <w:rsid w:val="008E40E9"/>
    <w:rsid w:val="008F4F4F"/>
    <w:rsid w:val="008F554E"/>
    <w:rsid w:val="008F6D28"/>
    <w:rsid w:val="009010CA"/>
    <w:rsid w:val="00902B52"/>
    <w:rsid w:val="009030F0"/>
    <w:rsid w:val="00903866"/>
    <w:rsid w:val="009147F9"/>
    <w:rsid w:val="00920CDE"/>
    <w:rsid w:val="00925863"/>
    <w:rsid w:val="0092605F"/>
    <w:rsid w:val="00926D35"/>
    <w:rsid w:val="00932630"/>
    <w:rsid w:val="00933CC7"/>
    <w:rsid w:val="00935C2D"/>
    <w:rsid w:val="00937CEC"/>
    <w:rsid w:val="009423EF"/>
    <w:rsid w:val="009469CE"/>
    <w:rsid w:val="009478EF"/>
    <w:rsid w:val="009544B7"/>
    <w:rsid w:val="009611F0"/>
    <w:rsid w:val="009615BC"/>
    <w:rsid w:val="009664E1"/>
    <w:rsid w:val="00966509"/>
    <w:rsid w:val="009712E1"/>
    <w:rsid w:val="00972D9B"/>
    <w:rsid w:val="00976E22"/>
    <w:rsid w:val="00981F57"/>
    <w:rsid w:val="009848F3"/>
    <w:rsid w:val="00987494"/>
    <w:rsid w:val="00992ED0"/>
    <w:rsid w:val="00995082"/>
    <w:rsid w:val="00996CA0"/>
    <w:rsid w:val="009A16F5"/>
    <w:rsid w:val="009B0110"/>
    <w:rsid w:val="009B0A74"/>
    <w:rsid w:val="009C326E"/>
    <w:rsid w:val="009C505F"/>
    <w:rsid w:val="009C610E"/>
    <w:rsid w:val="009D0378"/>
    <w:rsid w:val="009E4285"/>
    <w:rsid w:val="009E7D71"/>
    <w:rsid w:val="009F4AC7"/>
    <w:rsid w:val="00A070B7"/>
    <w:rsid w:val="00A12AF4"/>
    <w:rsid w:val="00A3128A"/>
    <w:rsid w:val="00A33150"/>
    <w:rsid w:val="00A42FE9"/>
    <w:rsid w:val="00A518F9"/>
    <w:rsid w:val="00A52F08"/>
    <w:rsid w:val="00A5478E"/>
    <w:rsid w:val="00A643C5"/>
    <w:rsid w:val="00A70002"/>
    <w:rsid w:val="00A74812"/>
    <w:rsid w:val="00AA5CE2"/>
    <w:rsid w:val="00AB22C0"/>
    <w:rsid w:val="00AC53E9"/>
    <w:rsid w:val="00AD634F"/>
    <w:rsid w:val="00AD6D79"/>
    <w:rsid w:val="00AE3361"/>
    <w:rsid w:val="00AE7109"/>
    <w:rsid w:val="00AF4592"/>
    <w:rsid w:val="00AF45C8"/>
    <w:rsid w:val="00B00DCA"/>
    <w:rsid w:val="00B07712"/>
    <w:rsid w:val="00B279BD"/>
    <w:rsid w:val="00B42F2D"/>
    <w:rsid w:val="00B5433D"/>
    <w:rsid w:val="00B557E1"/>
    <w:rsid w:val="00B60F7D"/>
    <w:rsid w:val="00B67E67"/>
    <w:rsid w:val="00B7423B"/>
    <w:rsid w:val="00B76A77"/>
    <w:rsid w:val="00B8022A"/>
    <w:rsid w:val="00B81E12"/>
    <w:rsid w:val="00B85298"/>
    <w:rsid w:val="00B87520"/>
    <w:rsid w:val="00B90896"/>
    <w:rsid w:val="00B922E8"/>
    <w:rsid w:val="00BA0139"/>
    <w:rsid w:val="00BA2AC5"/>
    <w:rsid w:val="00BB146C"/>
    <w:rsid w:val="00BB4F0B"/>
    <w:rsid w:val="00BB5472"/>
    <w:rsid w:val="00BB644F"/>
    <w:rsid w:val="00BC60AD"/>
    <w:rsid w:val="00BC6629"/>
    <w:rsid w:val="00BD0321"/>
    <w:rsid w:val="00BD7FFD"/>
    <w:rsid w:val="00BE44AF"/>
    <w:rsid w:val="00BE6A71"/>
    <w:rsid w:val="00C006B2"/>
    <w:rsid w:val="00C0520C"/>
    <w:rsid w:val="00C06692"/>
    <w:rsid w:val="00C1218C"/>
    <w:rsid w:val="00C142F8"/>
    <w:rsid w:val="00C17B98"/>
    <w:rsid w:val="00C41077"/>
    <w:rsid w:val="00C4602B"/>
    <w:rsid w:val="00C47230"/>
    <w:rsid w:val="00C5034D"/>
    <w:rsid w:val="00C52110"/>
    <w:rsid w:val="00C531ED"/>
    <w:rsid w:val="00C560E1"/>
    <w:rsid w:val="00C607BC"/>
    <w:rsid w:val="00C615CC"/>
    <w:rsid w:val="00C6429B"/>
    <w:rsid w:val="00C64391"/>
    <w:rsid w:val="00C648EF"/>
    <w:rsid w:val="00C72EAC"/>
    <w:rsid w:val="00C76E29"/>
    <w:rsid w:val="00C86681"/>
    <w:rsid w:val="00C86AE0"/>
    <w:rsid w:val="00CA42A7"/>
    <w:rsid w:val="00CA60F4"/>
    <w:rsid w:val="00CA6A82"/>
    <w:rsid w:val="00CB428A"/>
    <w:rsid w:val="00CC0582"/>
    <w:rsid w:val="00CD06DE"/>
    <w:rsid w:val="00CD63B1"/>
    <w:rsid w:val="00CE1A22"/>
    <w:rsid w:val="00CE61FA"/>
    <w:rsid w:val="00CF43B8"/>
    <w:rsid w:val="00D008E9"/>
    <w:rsid w:val="00D0530A"/>
    <w:rsid w:val="00D06ED3"/>
    <w:rsid w:val="00D12680"/>
    <w:rsid w:val="00D12F83"/>
    <w:rsid w:val="00D14390"/>
    <w:rsid w:val="00D158B3"/>
    <w:rsid w:val="00D21A8E"/>
    <w:rsid w:val="00D251D9"/>
    <w:rsid w:val="00D26BA1"/>
    <w:rsid w:val="00D30AD7"/>
    <w:rsid w:val="00D31C5F"/>
    <w:rsid w:val="00D339A1"/>
    <w:rsid w:val="00D41CDA"/>
    <w:rsid w:val="00D47F5E"/>
    <w:rsid w:val="00D500FD"/>
    <w:rsid w:val="00D50D07"/>
    <w:rsid w:val="00D553B4"/>
    <w:rsid w:val="00D63756"/>
    <w:rsid w:val="00D64A73"/>
    <w:rsid w:val="00D70456"/>
    <w:rsid w:val="00D807A8"/>
    <w:rsid w:val="00D93099"/>
    <w:rsid w:val="00DA0A73"/>
    <w:rsid w:val="00DB1C20"/>
    <w:rsid w:val="00DB74FD"/>
    <w:rsid w:val="00DC11A3"/>
    <w:rsid w:val="00DC7964"/>
    <w:rsid w:val="00DD68C9"/>
    <w:rsid w:val="00DE4A5E"/>
    <w:rsid w:val="00DF42CC"/>
    <w:rsid w:val="00E034AB"/>
    <w:rsid w:val="00E10D5C"/>
    <w:rsid w:val="00E134EF"/>
    <w:rsid w:val="00E224D7"/>
    <w:rsid w:val="00E251EC"/>
    <w:rsid w:val="00E27F51"/>
    <w:rsid w:val="00E30F28"/>
    <w:rsid w:val="00E34527"/>
    <w:rsid w:val="00E371F5"/>
    <w:rsid w:val="00E37897"/>
    <w:rsid w:val="00E45406"/>
    <w:rsid w:val="00E46028"/>
    <w:rsid w:val="00E46362"/>
    <w:rsid w:val="00E60F60"/>
    <w:rsid w:val="00E631FC"/>
    <w:rsid w:val="00E70791"/>
    <w:rsid w:val="00E75D94"/>
    <w:rsid w:val="00E9005F"/>
    <w:rsid w:val="00E9174D"/>
    <w:rsid w:val="00EB3DAB"/>
    <w:rsid w:val="00EB65F9"/>
    <w:rsid w:val="00EC5504"/>
    <w:rsid w:val="00ED1686"/>
    <w:rsid w:val="00ED68DB"/>
    <w:rsid w:val="00EE3354"/>
    <w:rsid w:val="00EE3E6F"/>
    <w:rsid w:val="00EE60C0"/>
    <w:rsid w:val="00EF0D82"/>
    <w:rsid w:val="00EF4781"/>
    <w:rsid w:val="00F14941"/>
    <w:rsid w:val="00F226B3"/>
    <w:rsid w:val="00F24DCF"/>
    <w:rsid w:val="00F273C4"/>
    <w:rsid w:val="00F27473"/>
    <w:rsid w:val="00F278E1"/>
    <w:rsid w:val="00F35323"/>
    <w:rsid w:val="00F43A85"/>
    <w:rsid w:val="00F445C0"/>
    <w:rsid w:val="00F47D77"/>
    <w:rsid w:val="00F514E4"/>
    <w:rsid w:val="00F54456"/>
    <w:rsid w:val="00F6018E"/>
    <w:rsid w:val="00F70823"/>
    <w:rsid w:val="00F80396"/>
    <w:rsid w:val="00F81E64"/>
    <w:rsid w:val="00F94607"/>
    <w:rsid w:val="00FA1B26"/>
    <w:rsid w:val="00FA4E0D"/>
    <w:rsid w:val="00FB740B"/>
    <w:rsid w:val="00FC5B82"/>
    <w:rsid w:val="00FD0AFE"/>
    <w:rsid w:val="00FD7523"/>
    <w:rsid w:val="00FE6461"/>
    <w:rsid w:val="00FF0170"/>
    <w:rsid w:val="00FF0445"/>
    <w:rsid w:val="00FF3D3E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76"/>
    <w:pPr>
      <w:widowControl w:val="0"/>
      <w:suppressAutoHyphens/>
      <w:autoSpaceDE w:val="0"/>
    </w:pPr>
    <w:rPr>
      <w:rFonts w:ascii="Arial" w:eastAsia="Times New Roman" w:hAnsi="Arial" w:cs="Arial"/>
      <w:sz w:val="18"/>
      <w:szCs w:val="18"/>
      <w:lang w:eastAsia="ar-SA"/>
    </w:rPr>
  </w:style>
  <w:style w:type="paragraph" w:styleId="3">
    <w:name w:val="heading 3"/>
    <w:basedOn w:val="a"/>
    <w:next w:val="a"/>
    <w:qFormat/>
    <w:rsid w:val="00B87520"/>
    <w:pPr>
      <w:keepNext/>
      <w:widowControl/>
      <w:numPr>
        <w:ilvl w:val="2"/>
        <w:numId w:val="1"/>
      </w:numPr>
      <w:autoSpaceDE/>
      <w:outlineLvl w:val="2"/>
    </w:pPr>
    <w:rPr>
      <w:rFonts w:ascii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42476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4247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24247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4247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Default">
    <w:name w:val="Default"/>
    <w:rsid w:val="002424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242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2476"/>
    <w:rPr>
      <w:rFonts w:ascii="Tahoma" w:hAnsi="Tahoma" w:cs="Times New Roman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4247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242476"/>
    <w:pPr>
      <w:ind w:left="720"/>
      <w:contextualSpacing/>
    </w:pPr>
  </w:style>
  <w:style w:type="paragraph" w:styleId="a7">
    <w:name w:val="Normal (Web)"/>
    <w:basedOn w:val="a"/>
    <w:rsid w:val="0024247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2476"/>
  </w:style>
  <w:style w:type="character" w:customStyle="1" w:styleId="ConsPlusNormal0">
    <w:name w:val="ConsPlusNormal Знак"/>
    <w:link w:val="ConsPlusNormal"/>
    <w:locked/>
    <w:rsid w:val="0075764B"/>
    <w:rPr>
      <w:rFonts w:cs="Calibri"/>
      <w:sz w:val="22"/>
      <w:lang w:val="ru-RU" w:eastAsia="ru-RU" w:bidi="ar-SA"/>
    </w:rPr>
  </w:style>
  <w:style w:type="character" w:customStyle="1" w:styleId="2">
    <w:name w:val="Основной текст (2)_"/>
    <w:link w:val="20"/>
    <w:locked/>
    <w:rsid w:val="006F629A"/>
    <w:rPr>
      <w:sz w:val="28"/>
      <w:shd w:val="clear" w:color="auto" w:fill="FFFFFF"/>
      <w:lang w:bidi="ar-SA"/>
    </w:rPr>
  </w:style>
  <w:style w:type="character" w:customStyle="1" w:styleId="1">
    <w:name w:val="Заголовок №1_"/>
    <w:link w:val="10"/>
    <w:locked/>
    <w:rsid w:val="006F629A"/>
    <w:rPr>
      <w:sz w:val="28"/>
      <w:shd w:val="clear" w:color="auto" w:fill="FFFFFF"/>
      <w:lang w:bidi="ar-SA"/>
    </w:rPr>
  </w:style>
  <w:style w:type="character" w:customStyle="1" w:styleId="30">
    <w:name w:val="Основной текст (3)_"/>
    <w:link w:val="31"/>
    <w:locked/>
    <w:rsid w:val="006F629A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6F629A"/>
    <w:pPr>
      <w:shd w:val="clear" w:color="auto" w:fill="FFFFFF"/>
      <w:suppressAutoHyphens w:val="0"/>
      <w:autoSpaceDE/>
      <w:spacing w:line="324" w:lineRule="exact"/>
      <w:ind w:hanging="700"/>
    </w:pPr>
    <w:rPr>
      <w:rFonts w:ascii="Calibri" w:eastAsia="Calibri" w:hAnsi="Calibri" w:cs="Times New Roman"/>
      <w:sz w:val="28"/>
      <w:szCs w:val="20"/>
      <w:shd w:val="clear" w:color="auto" w:fill="FFFFFF"/>
      <w:lang w:val="x-none" w:eastAsia="x-none"/>
    </w:rPr>
  </w:style>
  <w:style w:type="paragraph" w:customStyle="1" w:styleId="10">
    <w:name w:val="Заголовок №1"/>
    <w:basedOn w:val="a"/>
    <w:link w:val="1"/>
    <w:rsid w:val="006F629A"/>
    <w:pPr>
      <w:shd w:val="clear" w:color="auto" w:fill="FFFFFF"/>
      <w:suppressAutoHyphens w:val="0"/>
      <w:autoSpaceDE/>
      <w:spacing w:before="540" w:line="324" w:lineRule="exact"/>
      <w:outlineLvl w:val="0"/>
    </w:pPr>
    <w:rPr>
      <w:rFonts w:ascii="Calibri" w:eastAsia="Calibri" w:hAnsi="Calibri" w:cs="Times New Roman"/>
      <w:sz w:val="28"/>
      <w:szCs w:val="20"/>
      <w:shd w:val="clear" w:color="auto" w:fill="FFFFFF"/>
      <w:lang w:val="x-none" w:eastAsia="x-none"/>
    </w:rPr>
  </w:style>
  <w:style w:type="paragraph" w:customStyle="1" w:styleId="31">
    <w:name w:val="Основной текст (3)"/>
    <w:basedOn w:val="a"/>
    <w:link w:val="30"/>
    <w:rsid w:val="006F629A"/>
    <w:pPr>
      <w:shd w:val="clear" w:color="auto" w:fill="FFFFFF"/>
      <w:suppressAutoHyphens w:val="0"/>
      <w:autoSpaceDE/>
      <w:spacing w:line="320" w:lineRule="exact"/>
    </w:pPr>
    <w:rPr>
      <w:rFonts w:ascii="Calibri" w:eastAsia="Calibri" w:hAnsi="Calibri" w:cs="Times New Roman"/>
      <w:sz w:val="20"/>
      <w:szCs w:val="20"/>
      <w:shd w:val="clear" w:color="auto" w:fill="FFFFFF"/>
      <w:lang w:val="x-none" w:eastAsia="x-none"/>
    </w:rPr>
  </w:style>
  <w:style w:type="paragraph" w:styleId="a8">
    <w:name w:val="No Spacing"/>
    <w:uiPriority w:val="1"/>
    <w:qFormat/>
    <w:rsid w:val="00454A68"/>
    <w:rPr>
      <w:sz w:val="22"/>
      <w:szCs w:val="22"/>
      <w:lang w:eastAsia="en-US"/>
    </w:rPr>
  </w:style>
  <w:style w:type="paragraph" w:customStyle="1" w:styleId="a9">
    <w:basedOn w:val="a"/>
    <w:rsid w:val="0047231E"/>
    <w:pPr>
      <w:widowControl/>
      <w:suppressAutoHyphens w:val="0"/>
      <w:autoSpaceDE/>
      <w:spacing w:after="160" w:line="240" w:lineRule="exact"/>
    </w:pPr>
    <w:rPr>
      <w:sz w:val="20"/>
      <w:szCs w:val="20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B0EE1"/>
    <w:pPr>
      <w:widowControl/>
      <w:suppressAutoHyphens w:val="0"/>
      <w:autoSpaceDE/>
      <w:spacing w:after="160" w:line="240" w:lineRule="exact"/>
    </w:pPr>
    <w:rPr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rsid w:val="00B87520"/>
    <w:pPr>
      <w:widowControl/>
      <w:autoSpaceDE/>
      <w:ind w:left="-18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w">
    <w:name w:val="w"/>
    <w:basedOn w:val="a0"/>
    <w:rsid w:val="006A3E6F"/>
  </w:style>
  <w:style w:type="paragraph" w:styleId="aa">
    <w:name w:val="header"/>
    <w:basedOn w:val="a"/>
    <w:link w:val="ab"/>
    <w:uiPriority w:val="99"/>
    <w:unhideWhenUsed/>
    <w:rsid w:val="00D158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158B3"/>
    <w:rPr>
      <w:rFonts w:ascii="Arial" w:eastAsia="Times New Roman" w:hAnsi="Arial" w:cs="Arial"/>
      <w:sz w:val="18"/>
      <w:szCs w:val="18"/>
      <w:lang w:eastAsia="ar-SA"/>
    </w:rPr>
  </w:style>
  <w:style w:type="paragraph" w:styleId="ac">
    <w:name w:val="footer"/>
    <w:basedOn w:val="a"/>
    <w:link w:val="ad"/>
    <w:uiPriority w:val="99"/>
    <w:unhideWhenUsed/>
    <w:rsid w:val="00D158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158B3"/>
    <w:rPr>
      <w:rFonts w:ascii="Arial" w:eastAsia="Times New Roman" w:hAnsi="Arial" w:cs="Arial"/>
      <w:sz w:val="18"/>
      <w:szCs w:val="18"/>
      <w:lang w:eastAsia="ar-SA"/>
    </w:rPr>
  </w:style>
  <w:style w:type="character" w:customStyle="1" w:styleId="11">
    <w:name w:val="Основной шрифт абзаца1"/>
    <w:rsid w:val="00A42FE9"/>
  </w:style>
  <w:style w:type="paragraph" w:customStyle="1" w:styleId="ae">
    <w:name w:val="Содержимое таблицы"/>
    <w:basedOn w:val="a"/>
    <w:rsid w:val="00A42FE9"/>
    <w:pPr>
      <w:widowControl/>
      <w:suppressLineNumbers/>
      <w:autoSpaceDE/>
      <w:spacing w:line="10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af">
    <w:name w:val="Знак"/>
    <w:basedOn w:val="a"/>
    <w:rsid w:val="00385F03"/>
    <w:pPr>
      <w:widowControl/>
      <w:suppressAutoHyphens w:val="0"/>
      <w:autoSpaceDE/>
      <w:spacing w:after="160" w:line="240" w:lineRule="exact"/>
    </w:pPr>
    <w:rPr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645FEC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645FEC"/>
    <w:rPr>
      <w:color w:val="0000FF"/>
      <w:u w:val="single"/>
    </w:rPr>
  </w:style>
  <w:style w:type="paragraph" w:customStyle="1" w:styleId="regulartext">
    <w:name w:val="regulartext"/>
    <w:basedOn w:val="a"/>
    <w:rsid w:val="00F24DC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76"/>
    <w:pPr>
      <w:widowControl w:val="0"/>
      <w:suppressAutoHyphens/>
      <w:autoSpaceDE w:val="0"/>
    </w:pPr>
    <w:rPr>
      <w:rFonts w:ascii="Arial" w:eastAsia="Times New Roman" w:hAnsi="Arial" w:cs="Arial"/>
      <w:sz w:val="18"/>
      <w:szCs w:val="18"/>
      <w:lang w:eastAsia="ar-SA"/>
    </w:rPr>
  </w:style>
  <w:style w:type="paragraph" w:styleId="3">
    <w:name w:val="heading 3"/>
    <w:basedOn w:val="a"/>
    <w:next w:val="a"/>
    <w:qFormat/>
    <w:rsid w:val="00B87520"/>
    <w:pPr>
      <w:keepNext/>
      <w:widowControl/>
      <w:numPr>
        <w:ilvl w:val="2"/>
        <w:numId w:val="1"/>
      </w:numPr>
      <w:autoSpaceDE/>
      <w:outlineLvl w:val="2"/>
    </w:pPr>
    <w:rPr>
      <w:rFonts w:ascii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42476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4247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24247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4247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Default">
    <w:name w:val="Default"/>
    <w:rsid w:val="002424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242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2476"/>
    <w:rPr>
      <w:rFonts w:ascii="Tahoma" w:hAnsi="Tahoma" w:cs="Times New Roman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4247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242476"/>
    <w:pPr>
      <w:ind w:left="720"/>
      <w:contextualSpacing/>
    </w:pPr>
  </w:style>
  <w:style w:type="paragraph" w:styleId="a7">
    <w:name w:val="Normal (Web)"/>
    <w:basedOn w:val="a"/>
    <w:rsid w:val="0024247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2476"/>
  </w:style>
  <w:style w:type="character" w:customStyle="1" w:styleId="ConsPlusNormal0">
    <w:name w:val="ConsPlusNormal Знак"/>
    <w:link w:val="ConsPlusNormal"/>
    <w:locked/>
    <w:rsid w:val="0075764B"/>
    <w:rPr>
      <w:rFonts w:cs="Calibri"/>
      <w:sz w:val="22"/>
      <w:lang w:val="ru-RU" w:eastAsia="ru-RU" w:bidi="ar-SA"/>
    </w:rPr>
  </w:style>
  <w:style w:type="character" w:customStyle="1" w:styleId="2">
    <w:name w:val="Основной текст (2)_"/>
    <w:link w:val="20"/>
    <w:locked/>
    <w:rsid w:val="006F629A"/>
    <w:rPr>
      <w:sz w:val="28"/>
      <w:shd w:val="clear" w:color="auto" w:fill="FFFFFF"/>
      <w:lang w:bidi="ar-SA"/>
    </w:rPr>
  </w:style>
  <w:style w:type="character" w:customStyle="1" w:styleId="1">
    <w:name w:val="Заголовок №1_"/>
    <w:link w:val="10"/>
    <w:locked/>
    <w:rsid w:val="006F629A"/>
    <w:rPr>
      <w:sz w:val="28"/>
      <w:shd w:val="clear" w:color="auto" w:fill="FFFFFF"/>
      <w:lang w:bidi="ar-SA"/>
    </w:rPr>
  </w:style>
  <w:style w:type="character" w:customStyle="1" w:styleId="30">
    <w:name w:val="Основной текст (3)_"/>
    <w:link w:val="31"/>
    <w:locked/>
    <w:rsid w:val="006F629A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6F629A"/>
    <w:pPr>
      <w:shd w:val="clear" w:color="auto" w:fill="FFFFFF"/>
      <w:suppressAutoHyphens w:val="0"/>
      <w:autoSpaceDE/>
      <w:spacing w:line="324" w:lineRule="exact"/>
      <w:ind w:hanging="700"/>
    </w:pPr>
    <w:rPr>
      <w:rFonts w:ascii="Calibri" w:eastAsia="Calibri" w:hAnsi="Calibri" w:cs="Times New Roman"/>
      <w:sz w:val="28"/>
      <w:szCs w:val="20"/>
      <w:shd w:val="clear" w:color="auto" w:fill="FFFFFF"/>
      <w:lang w:val="x-none" w:eastAsia="x-none"/>
    </w:rPr>
  </w:style>
  <w:style w:type="paragraph" w:customStyle="1" w:styleId="10">
    <w:name w:val="Заголовок №1"/>
    <w:basedOn w:val="a"/>
    <w:link w:val="1"/>
    <w:rsid w:val="006F629A"/>
    <w:pPr>
      <w:shd w:val="clear" w:color="auto" w:fill="FFFFFF"/>
      <w:suppressAutoHyphens w:val="0"/>
      <w:autoSpaceDE/>
      <w:spacing w:before="540" w:line="324" w:lineRule="exact"/>
      <w:outlineLvl w:val="0"/>
    </w:pPr>
    <w:rPr>
      <w:rFonts w:ascii="Calibri" w:eastAsia="Calibri" w:hAnsi="Calibri" w:cs="Times New Roman"/>
      <w:sz w:val="28"/>
      <w:szCs w:val="20"/>
      <w:shd w:val="clear" w:color="auto" w:fill="FFFFFF"/>
      <w:lang w:val="x-none" w:eastAsia="x-none"/>
    </w:rPr>
  </w:style>
  <w:style w:type="paragraph" w:customStyle="1" w:styleId="31">
    <w:name w:val="Основной текст (3)"/>
    <w:basedOn w:val="a"/>
    <w:link w:val="30"/>
    <w:rsid w:val="006F629A"/>
    <w:pPr>
      <w:shd w:val="clear" w:color="auto" w:fill="FFFFFF"/>
      <w:suppressAutoHyphens w:val="0"/>
      <w:autoSpaceDE/>
      <w:spacing w:line="320" w:lineRule="exact"/>
    </w:pPr>
    <w:rPr>
      <w:rFonts w:ascii="Calibri" w:eastAsia="Calibri" w:hAnsi="Calibri" w:cs="Times New Roman"/>
      <w:sz w:val="20"/>
      <w:szCs w:val="20"/>
      <w:shd w:val="clear" w:color="auto" w:fill="FFFFFF"/>
      <w:lang w:val="x-none" w:eastAsia="x-none"/>
    </w:rPr>
  </w:style>
  <w:style w:type="paragraph" w:styleId="a8">
    <w:name w:val="No Spacing"/>
    <w:uiPriority w:val="1"/>
    <w:qFormat/>
    <w:rsid w:val="00454A68"/>
    <w:rPr>
      <w:sz w:val="22"/>
      <w:szCs w:val="22"/>
      <w:lang w:eastAsia="en-US"/>
    </w:rPr>
  </w:style>
  <w:style w:type="paragraph" w:customStyle="1" w:styleId="a9">
    <w:basedOn w:val="a"/>
    <w:rsid w:val="0047231E"/>
    <w:pPr>
      <w:widowControl/>
      <w:suppressAutoHyphens w:val="0"/>
      <w:autoSpaceDE/>
      <w:spacing w:after="160" w:line="240" w:lineRule="exact"/>
    </w:pPr>
    <w:rPr>
      <w:sz w:val="20"/>
      <w:szCs w:val="20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B0EE1"/>
    <w:pPr>
      <w:widowControl/>
      <w:suppressAutoHyphens w:val="0"/>
      <w:autoSpaceDE/>
      <w:spacing w:after="160" w:line="240" w:lineRule="exact"/>
    </w:pPr>
    <w:rPr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rsid w:val="00B87520"/>
    <w:pPr>
      <w:widowControl/>
      <w:autoSpaceDE/>
      <w:ind w:left="-18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w">
    <w:name w:val="w"/>
    <w:basedOn w:val="a0"/>
    <w:rsid w:val="006A3E6F"/>
  </w:style>
  <w:style w:type="paragraph" w:styleId="aa">
    <w:name w:val="header"/>
    <w:basedOn w:val="a"/>
    <w:link w:val="ab"/>
    <w:uiPriority w:val="99"/>
    <w:unhideWhenUsed/>
    <w:rsid w:val="00D158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158B3"/>
    <w:rPr>
      <w:rFonts w:ascii="Arial" w:eastAsia="Times New Roman" w:hAnsi="Arial" w:cs="Arial"/>
      <w:sz w:val="18"/>
      <w:szCs w:val="18"/>
      <w:lang w:eastAsia="ar-SA"/>
    </w:rPr>
  </w:style>
  <w:style w:type="paragraph" w:styleId="ac">
    <w:name w:val="footer"/>
    <w:basedOn w:val="a"/>
    <w:link w:val="ad"/>
    <w:uiPriority w:val="99"/>
    <w:unhideWhenUsed/>
    <w:rsid w:val="00D158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158B3"/>
    <w:rPr>
      <w:rFonts w:ascii="Arial" w:eastAsia="Times New Roman" w:hAnsi="Arial" w:cs="Arial"/>
      <w:sz w:val="18"/>
      <w:szCs w:val="18"/>
      <w:lang w:eastAsia="ar-SA"/>
    </w:rPr>
  </w:style>
  <w:style w:type="character" w:customStyle="1" w:styleId="11">
    <w:name w:val="Основной шрифт абзаца1"/>
    <w:rsid w:val="00A42FE9"/>
  </w:style>
  <w:style w:type="paragraph" w:customStyle="1" w:styleId="ae">
    <w:name w:val="Содержимое таблицы"/>
    <w:basedOn w:val="a"/>
    <w:rsid w:val="00A42FE9"/>
    <w:pPr>
      <w:widowControl/>
      <w:suppressLineNumbers/>
      <w:autoSpaceDE/>
      <w:spacing w:line="10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af">
    <w:name w:val="Знак"/>
    <w:basedOn w:val="a"/>
    <w:rsid w:val="00385F03"/>
    <w:pPr>
      <w:widowControl/>
      <w:suppressAutoHyphens w:val="0"/>
      <w:autoSpaceDE/>
      <w:spacing w:after="160" w:line="240" w:lineRule="exact"/>
    </w:pPr>
    <w:rPr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645FEC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645FEC"/>
    <w:rPr>
      <w:color w:val="0000FF"/>
      <w:u w:val="single"/>
    </w:rPr>
  </w:style>
  <w:style w:type="paragraph" w:customStyle="1" w:styleId="regulartext">
    <w:name w:val="regulartext"/>
    <w:basedOn w:val="a"/>
    <w:rsid w:val="00F24DC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pandia.ru/text/category/vedom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4FAD4-B446-4DAE-B8EA-EEB09707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10076</Words>
  <Characters>57439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</Company>
  <LinksUpToDate>false</LinksUpToDate>
  <CharactersWithSpaces>67381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DJ_Diesel</dc:creator>
  <cp:lastModifiedBy>Жанна</cp:lastModifiedBy>
  <cp:revision>2</cp:revision>
  <cp:lastPrinted>2020-02-26T11:05:00Z</cp:lastPrinted>
  <dcterms:created xsi:type="dcterms:W3CDTF">2020-02-27T07:24:00Z</dcterms:created>
  <dcterms:modified xsi:type="dcterms:W3CDTF">2020-02-27T07:24:00Z</dcterms:modified>
</cp:coreProperties>
</file>