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43" w:rsidRDefault="00213543" w:rsidP="00213543">
      <w:pPr>
        <w:spacing w:line="100" w:lineRule="atLeast"/>
        <w:jc w:val="center"/>
        <w:rPr>
          <w:rFonts w:ascii="Times New Roman" w:hAnsi="Times New Roman"/>
          <w:position w:val="6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position w:val="6"/>
          <w:sz w:val="28"/>
          <w:szCs w:val="28"/>
        </w:rPr>
        <w:t>СОВЕТ ДЕПУТАТОВ СУЩЕВСКОГО СЕЛЬСКОГО ПОСЕЛЕНИЯ КОСТРОМСКОГО МУНИЦИПАЛЬНОГО РАЙОНА                               КОСТРОМСКОЙ ОБЛАСТИ</w:t>
      </w:r>
    </w:p>
    <w:p w:rsidR="00213543" w:rsidRDefault="00213543" w:rsidP="00213543">
      <w:pPr>
        <w:spacing w:line="100" w:lineRule="atLeast"/>
        <w:jc w:val="center"/>
        <w:rPr>
          <w:rFonts w:ascii="Times New Roman" w:hAnsi="Times New Roman"/>
          <w:position w:val="6"/>
          <w:sz w:val="28"/>
          <w:szCs w:val="28"/>
        </w:rPr>
      </w:pPr>
    </w:p>
    <w:p w:rsidR="00213543" w:rsidRDefault="00213543" w:rsidP="00213543">
      <w:pPr>
        <w:keepNext/>
        <w:tabs>
          <w:tab w:val="left" w:pos="0"/>
        </w:tabs>
        <w:spacing w:line="100" w:lineRule="atLeast"/>
        <w:jc w:val="center"/>
        <w:rPr>
          <w:rFonts w:ascii="Times New Roman" w:hAnsi="Times New Roman"/>
          <w:position w:val="6"/>
          <w:sz w:val="32"/>
          <w:szCs w:val="32"/>
        </w:rPr>
      </w:pPr>
      <w:r>
        <w:rPr>
          <w:rFonts w:ascii="Times New Roman" w:hAnsi="Times New Roman"/>
          <w:position w:val="6"/>
          <w:sz w:val="32"/>
          <w:szCs w:val="32"/>
        </w:rPr>
        <w:t>РЕШЕНИЕ</w:t>
      </w:r>
    </w:p>
    <w:p w:rsidR="00213543" w:rsidRDefault="00213543" w:rsidP="00213543">
      <w:pPr>
        <w:keepNext/>
        <w:tabs>
          <w:tab w:val="left" w:pos="0"/>
        </w:tabs>
        <w:spacing w:line="100" w:lineRule="atLeast"/>
        <w:jc w:val="center"/>
        <w:rPr>
          <w:position w:val="6"/>
        </w:rPr>
      </w:pPr>
    </w:p>
    <w:p w:rsidR="00213543" w:rsidRDefault="00213543" w:rsidP="00213543">
      <w:pPr>
        <w:keepNext/>
        <w:tabs>
          <w:tab w:val="left" w:pos="0"/>
        </w:tabs>
        <w:spacing w:line="100" w:lineRule="atLeast"/>
        <w:jc w:val="center"/>
        <w:rPr>
          <w:b/>
          <w:position w:val="6"/>
        </w:rPr>
      </w:pPr>
    </w:p>
    <w:p w:rsidR="00213543" w:rsidRDefault="00213543" w:rsidP="00213543">
      <w:pPr>
        <w:spacing w:line="100" w:lineRule="atLeast"/>
        <w:rPr>
          <w:rFonts w:ascii="Times New Roman" w:hAnsi="Times New Roman"/>
          <w:position w:val="7"/>
          <w:sz w:val="28"/>
          <w:szCs w:val="28"/>
          <w:u w:val="single"/>
        </w:rPr>
      </w:pPr>
      <w:r>
        <w:rPr>
          <w:rFonts w:ascii="Times New Roman" w:hAnsi="Times New Roman"/>
          <w:position w:val="6"/>
          <w:sz w:val="28"/>
          <w:szCs w:val="28"/>
        </w:rPr>
        <w:t>от 31 января  2020 года                                                                                       № 2</w:t>
      </w:r>
    </w:p>
    <w:p w:rsidR="00213543" w:rsidRDefault="00213543" w:rsidP="00213543">
      <w:pPr>
        <w:tabs>
          <w:tab w:val="left" w:pos="4395"/>
        </w:tabs>
        <w:spacing w:line="100" w:lineRule="atLeast"/>
        <w:ind w:right="5527"/>
        <w:jc w:val="center"/>
        <w:rPr>
          <w:rFonts w:ascii="Times New Roman" w:hAnsi="Times New Roman"/>
          <w:position w:val="7"/>
          <w:sz w:val="28"/>
          <w:szCs w:val="28"/>
        </w:rPr>
      </w:pPr>
    </w:p>
    <w:p w:rsidR="00213543" w:rsidRDefault="00213543" w:rsidP="00213543">
      <w:pPr>
        <w:tabs>
          <w:tab w:val="left" w:pos="4395"/>
        </w:tabs>
        <w:spacing w:after="0" w:line="100" w:lineRule="atLeast"/>
        <w:ind w:right="5244"/>
        <w:rPr>
          <w:rFonts w:ascii="Times New Roman" w:hAnsi="Times New Roman"/>
          <w:position w:val="7"/>
          <w:sz w:val="28"/>
          <w:szCs w:val="28"/>
        </w:rPr>
      </w:pPr>
      <w:r>
        <w:rPr>
          <w:rFonts w:ascii="Times New Roman" w:hAnsi="Times New Roman"/>
          <w:position w:val="7"/>
          <w:sz w:val="28"/>
          <w:szCs w:val="28"/>
        </w:rPr>
        <w:t xml:space="preserve">Об отмене решения №1 от 17 января </w:t>
      </w:r>
      <w:r w:rsidRPr="00213543">
        <w:rPr>
          <w:rFonts w:ascii="Times New Roman" w:hAnsi="Times New Roman"/>
          <w:position w:val="7"/>
          <w:sz w:val="28"/>
          <w:szCs w:val="28"/>
        </w:rPr>
        <w:t xml:space="preserve">2020 года </w:t>
      </w:r>
      <w:r>
        <w:rPr>
          <w:rFonts w:ascii="Times New Roman" w:hAnsi="Times New Roman"/>
          <w:position w:val="7"/>
          <w:sz w:val="28"/>
          <w:szCs w:val="28"/>
        </w:rPr>
        <w:t>«</w:t>
      </w:r>
      <w:r w:rsidRPr="00213543">
        <w:rPr>
          <w:rFonts w:ascii="Times New Roman" w:hAnsi="Times New Roman"/>
          <w:position w:val="7"/>
          <w:sz w:val="28"/>
          <w:szCs w:val="28"/>
        </w:rPr>
        <w:t xml:space="preserve">О внесении изменений и дополнений в Решение Совета депутатов № 35 от 30 декабря 2019 года «О бюджете Сущевского сельского поселения на 2020 год и плановый период 2021-2022 года» </w:t>
      </w:r>
      <w:r>
        <w:rPr>
          <w:rFonts w:ascii="Times New Roman" w:hAnsi="Times New Roman"/>
          <w:position w:val="7"/>
          <w:sz w:val="28"/>
          <w:szCs w:val="28"/>
        </w:rPr>
        <w:t xml:space="preserve">         </w:t>
      </w:r>
    </w:p>
    <w:p w:rsidR="00213543" w:rsidRDefault="00213543" w:rsidP="00213543">
      <w:pPr>
        <w:spacing w:line="100" w:lineRule="atLeast"/>
        <w:jc w:val="both"/>
        <w:rPr>
          <w:rFonts w:ascii="Times New Roman" w:hAnsi="Times New Roman"/>
          <w:position w:val="7"/>
          <w:sz w:val="28"/>
          <w:szCs w:val="28"/>
        </w:rPr>
      </w:pPr>
    </w:p>
    <w:p w:rsidR="00213543" w:rsidRDefault="00213543" w:rsidP="00213543">
      <w:pPr>
        <w:spacing w:line="100" w:lineRule="atLeast"/>
        <w:jc w:val="both"/>
        <w:rPr>
          <w:rFonts w:ascii="Times New Roman" w:hAnsi="Times New Roman"/>
          <w:position w:val="7"/>
          <w:sz w:val="28"/>
          <w:szCs w:val="28"/>
        </w:rPr>
      </w:pPr>
      <w:r>
        <w:rPr>
          <w:rFonts w:ascii="Times New Roman" w:hAnsi="Times New Roman"/>
          <w:position w:val="7"/>
          <w:sz w:val="28"/>
          <w:szCs w:val="28"/>
        </w:rPr>
        <w:t xml:space="preserve">       1.Решение №1 от 17 января 2020 года «</w:t>
      </w:r>
      <w:r w:rsidRPr="00213543">
        <w:rPr>
          <w:rFonts w:ascii="Times New Roman" w:hAnsi="Times New Roman"/>
          <w:position w:val="7"/>
          <w:sz w:val="28"/>
          <w:szCs w:val="28"/>
        </w:rPr>
        <w:t xml:space="preserve">О внесении изменений и дополнений в Решение Совета депутатов № 35 от 30 декабря 2019 года «О бюджете Сущевского сельского поселения на 2020 год и плановый период 2021-2022 года» </w:t>
      </w:r>
      <w:r>
        <w:rPr>
          <w:rFonts w:ascii="Times New Roman" w:hAnsi="Times New Roman"/>
          <w:position w:val="7"/>
          <w:sz w:val="28"/>
          <w:szCs w:val="28"/>
        </w:rPr>
        <w:t xml:space="preserve">считать утратившим силу.         </w:t>
      </w:r>
    </w:p>
    <w:p w:rsidR="00213543" w:rsidRDefault="00213543" w:rsidP="00213543">
      <w:pPr>
        <w:autoSpaceDE w:val="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       2.Настоящее решение вступает в силу со дня его официального опубликования в общественно – политическом  издании «Депутатский вестник». </w:t>
      </w:r>
    </w:p>
    <w:p w:rsidR="00213543" w:rsidRDefault="00213543" w:rsidP="00213543">
      <w:pPr>
        <w:spacing w:line="100" w:lineRule="atLeast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213543" w:rsidRDefault="00213543" w:rsidP="00213543">
      <w:pPr>
        <w:spacing w:line="100" w:lineRule="atLeast"/>
        <w:jc w:val="both"/>
        <w:rPr>
          <w:rFonts w:ascii="Times New Roman" w:hAnsi="Times New Roman"/>
          <w:position w:val="7"/>
          <w:sz w:val="28"/>
          <w:szCs w:val="28"/>
        </w:rPr>
      </w:pPr>
      <w:r>
        <w:rPr>
          <w:rFonts w:ascii="Times New Roman" w:hAnsi="Times New Roman"/>
          <w:position w:val="7"/>
          <w:sz w:val="28"/>
          <w:szCs w:val="28"/>
        </w:rPr>
        <w:t xml:space="preserve">                </w:t>
      </w:r>
    </w:p>
    <w:p w:rsidR="00213543" w:rsidRDefault="00213543" w:rsidP="00213543">
      <w:pPr>
        <w:spacing w:after="0" w:line="100" w:lineRule="atLeast"/>
        <w:jc w:val="both"/>
        <w:rPr>
          <w:rFonts w:ascii="Times New Roman" w:hAnsi="Times New Roman"/>
          <w:position w:val="9"/>
          <w:sz w:val="28"/>
          <w:szCs w:val="28"/>
        </w:rPr>
      </w:pPr>
      <w:r>
        <w:rPr>
          <w:rFonts w:ascii="Times New Roman" w:hAnsi="Times New Roman"/>
          <w:position w:val="9"/>
          <w:sz w:val="28"/>
          <w:szCs w:val="28"/>
        </w:rPr>
        <w:t>Председатель Совета депутатов                                                      И.А. Аристова</w:t>
      </w:r>
    </w:p>
    <w:p w:rsidR="00213543" w:rsidRDefault="00213543" w:rsidP="00213543">
      <w:pPr>
        <w:spacing w:after="0" w:line="100" w:lineRule="atLeast"/>
        <w:jc w:val="both"/>
        <w:rPr>
          <w:rFonts w:ascii="Times New Roman" w:hAnsi="Times New Roman"/>
          <w:position w:val="9"/>
          <w:sz w:val="28"/>
          <w:szCs w:val="28"/>
        </w:rPr>
      </w:pPr>
      <w:r>
        <w:rPr>
          <w:rFonts w:ascii="Times New Roman" w:hAnsi="Times New Roman"/>
          <w:position w:val="9"/>
          <w:sz w:val="28"/>
          <w:szCs w:val="28"/>
        </w:rPr>
        <w:t>Сущевского сельского поселения</w:t>
      </w:r>
    </w:p>
    <w:p w:rsidR="00213543" w:rsidRDefault="00213543" w:rsidP="00213543">
      <w:pPr>
        <w:spacing w:after="0" w:line="240" w:lineRule="auto"/>
        <w:rPr>
          <w:rFonts w:ascii="Times New Roman" w:hAnsi="Times New Roman"/>
          <w:position w:val="9"/>
          <w:sz w:val="28"/>
          <w:szCs w:val="28"/>
        </w:rPr>
        <w:sectPr w:rsidR="00213543">
          <w:pgSz w:w="11906" w:h="16838"/>
          <w:pgMar w:top="1560" w:right="850" w:bottom="1134" w:left="1276" w:header="708" w:footer="708" w:gutter="0"/>
          <w:cols w:space="720"/>
        </w:sectPr>
      </w:pPr>
    </w:p>
    <w:p w:rsidR="00851693" w:rsidRDefault="00784A2F"/>
    <w:sectPr w:rsidR="0085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4FE"/>
    <w:multiLevelType w:val="hybridMultilevel"/>
    <w:tmpl w:val="2B409B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43"/>
    <w:rsid w:val="001554D6"/>
    <w:rsid w:val="00213543"/>
    <w:rsid w:val="00784A2F"/>
    <w:rsid w:val="008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Жанна</cp:lastModifiedBy>
  <cp:revision>2</cp:revision>
  <cp:lastPrinted>2020-02-10T13:56:00Z</cp:lastPrinted>
  <dcterms:created xsi:type="dcterms:W3CDTF">2020-02-11T07:18:00Z</dcterms:created>
  <dcterms:modified xsi:type="dcterms:W3CDTF">2020-02-11T07:18:00Z</dcterms:modified>
</cp:coreProperties>
</file>