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992" w:rsidRPr="00665666" w:rsidRDefault="00FC1992" w:rsidP="00FC1992">
      <w:pPr>
        <w:ind w:firstLine="709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665666">
        <w:rPr>
          <w:sz w:val="28"/>
          <w:szCs w:val="28"/>
          <w:lang w:eastAsia="ru-RU"/>
        </w:rPr>
        <w:t>АДМИНИСТРАЦИЯ СУЩЕВСКОГО СЕЛЬСКОГО ПОСЕЛЕНИЯ КОСТРОМСКОГО МУНИЦИПАЛЬНОГО РАЙОНА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КОСТРОМСКОЙ ОБЛАСТИ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suppressAutoHyphens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ПОСТАНОВЛЕНИЕ</w:t>
      </w:r>
    </w:p>
    <w:p w:rsidR="00FC1992" w:rsidRPr="00FC1992" w:rsidRDefault="00FC1992" w:rsidP="00FC1992">
      <w:pPr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shd w:val="clear" w:color="auto" w:fill="FFFFFF"/>
        <w:tabs>
          <w:tab w:val="left" w:pos="8026"/>
        </w:tabs>
        <w:suppressAutoHyphens w:val="0"/>
        <w:spacing w:line="240" w:lineRule="auto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 xml:space="preserve">от </w:t>
      </w:r>
      <w:r w:rsidR="00831978">
        <w:rPr>
          <w:sz w:val="28"/>
          <w:szCs w:val="28"/>
          <w:lang w:eastAsia="ru-RU"/>
        </w:rPr>
        <w:t>30</w:t>
      </w:r>
      <w:r w:rsidRPr="00FC1992">
        <w:rPr>
          <w:sz w:val="28"/>
          <w:szCs w:val="28"/>
          <w:lang w:eastAsia="ru-RU"/>
        </w:rPr>
        <w:t xml:space="preserve"> </w:t>
      </w:r>
      <w:r w:rsidR="002E0941">
        <w:rPr>
          <w:sz w:val="28"/>
          <w:szCs w:val="28"/>
          <w:lang w:eastAsia="ru-RU"/>
        </w:rPr>
        <w:t>апреля</w:t>
      </w:r>
      <w:r w:rsidRPr="00FC1992">
        <w:rPr>
          <w:sz w:val="28"/>
          <w:szCs w:val="28"/>
          <w:lang w:eastAsia="ru-RU"/>
        </w:rPr>
        <w:t xml:space="preserve"> 2021 года</w:t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  <w:t xml:space="preserve">       № </w:t>
      </w:r>
      <w:r w:rsidR="00907FCC">
        <w:rPr>
          <w:sz w:val="28"/>
          <w:szCs w:val="28"/>
          <w:lang w:eastAsia="ru-RU"/>
        </w:rPr>
        <w:t>47</w:t>
      </w:r>
    </w:p>
    <w:p w:rsidR="00FC1992" w:rsidRPr="00FC1992" w:rsidRDefault="00FC1992" w:rsidP="00FC1992">
      <w:pPr>
        <w:tabs>
          <w:tab w:val="left" w:pos="5954"/>
        </w:tabs>
        <w:suppressAutoHyphens w:val="0"/>
        <w:snapToGrid w:val="0"/>
        <w:spacing w:line="240" w:lineRule="auto"/>
        <w:ind w:right="4245"/>
        <w:contextualSpacing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FC1992" w:rsidRPr="00FC1992" w:rsidTr="00907FCC">
        <w:tc>
          <w:tcPr>
            <w:tcW w:w="5211" w:type="dxa"/>
            <w:shd w:val="clear" w:color="auto" w:fill="auto"/>
          </w:tcPr>
          <w:p w:rsidR="00FC1992" w:rsidRPr="00FC1992" w:rsidRDefault="00FC1992" w:rsidP="00FC1992">
            <w:pPr>
              <w:tabs>
                <w:tab w:val="left" w:pos="5954"/>
              </w:tabs>
              <w:suppressAutoHyphens w:val="0"/>
              <w:snapToGrid w:val="0"/>
              <w:spacing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65666">
              <w:rPr>
                <w:rFonts w:cs="Arial"/>
                <w:iCs/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Pr="00665666">
              <w:rPr>
                <w:iCs/>
                <w:color w:val="000000"/>
                <w:sz w:val="28"/>
                <w:szCs w:val="28"/>
              </w:rPr>
              <w:t xml:space="preserve"> «Развитие малого и среднего предпринимательства на территории Сущевского сельского поселения Костромского муниципального района Костромской области на 2021-2023 годы»</w:t>
            </w:r>
          </w:p>
        </w:tc>
        <w:tc>
          <w:tcPr>
            <w:tcW w:w="4359" w:type="dxa"/>
            <w:shd w:val="clear" w:color="auto" w:fill="auto"/>
          </w:tcPr>
          <w:p w:rsidR="00FC1992" w:rsidRPr="00FC1992" w:rsidRDefault="00FC1992" w:rsidP="00FC1992">
            <w:pPr>
              <w:tabs>
                <w:tab w:val="left" w:pos="5954"/>
              </w:tabs>
              <w:suppressAutoHyphens w:val="0"/>
              <w:snapToGrid w:val="0"/>
              <w:spacing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C1992" w:rsidRDefault="00FC1992" w:rsidP="00FC199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45"/>
        <w:jc w:val="both"/>
        <w:rPr>
          <w:sz w:val="28"/>
          <w:szCs w:val="28"/>
          <w:lang w:eastAsia="ru-RU"/>
        </w:rPr>
      </w:pPr>
    </w:p>
    <w:p w:rsidR="00907FCC" w:rsidRPr="00FC1992" w:rsidRDefault="00907FCC" w:rsidP="00FC1992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4245"/>
        <w:jc w:val="both"/>
        <w:rPr>
          <w:sz w:val="28"/>
          <w:szCs w:val="28"/>
          <w:lang w:eastAsia="ru-RU"/>
        </w:rPr>
      </w:pPr>
    </w:p>
    <w:p w:rsidR="00FC1992" w:rsidRPr="00665666" w:rsidRDefault="00FC1992" w:rsidP="00FC199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665666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Костромской области от 26 мая 2008 года N 318-4-ЗКО «О развитии малого и среднего предпринимательства в Костромской области»,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Сущевского сельского поселения Костромского муниципального района Костромской области</w:t>
      </w:r>
      <w:r w:rsidRPr="00665666">
        <w:rPr>
          <w:sz w:val="28"/>
          <w:szCs w:val="28"/>
        </w:rPr>
        <w:t xml:space="preserve">, </w:t>
      </w:r>
      <w:r w:rsidRPr="00665666">
        <w:rPr>
          <w:bCs/>
          <w:sz w:val="28"/>
          <w:szCs w:val="28"/>
        </w:rPr>
        <w:t>администрация</w:t>
      </w:r>
    </w:p>
    <w:p w:rsidR="00FC1992" w:rsidRPr="00665666" w:rsidRDefault="00FC1992" w:rsidP="00FC1992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FC1992" w:rsidRPr="00665666" w:rsidRDefault="00FC1992" w:rsidP="00FC1992">
      <w:pPr>
        <w:spacing w:line="240" w:lineRule="auto"/>
        <w:ind w:firstLine="709"/>
        <w:jc w:val="center"/>
        <w:rPr>
          <w:bCs/>
          <w:sz w:val="28"/>
          <w:szCs w:val="28"/>
        </w:rPr>
      </w:pPr>
      <w:r w:rsidRPr="00665666">
        <w:rPr>
          <w:bCs/>
          <w:sz w:val="28"/>
          <w:szCs w:val="28"/>
        </w:rPr>
        <w:t>ПОСТАНОВЛЯЕТ:</w:t>
      </w:r>
    </w:p>
    <w:p w:rsidR="00FC1992" w:rsidRPr="00665666" w:rsidRDefault="00FC1992" w:rsidP="00FC1992">
      <w:pPr>
        <w:spacing w:line="240" w:lineRule="auto"/>
        <w:ind w:firstLine="709"/>
        <w:jc w:val="center"/>
        <w:rPr>
          <w:sz w:val="28"/>
          <w:szCs w:val="28"/>
        </w:rPr>
      </w:pPr>
    </w:p>
    <w:p w:rsidR="00FC1992" w:rsidRPr="00665666" w:rsidRDefault="00FC1992" w:rsidP="00FC1992">
      <w:pPr>
        <w:spacing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1. Утвердить  Муниципальную программу </w:t>
      </w:r>
      <w:r w:rsidRPr="00665666">
        <w:rPr>
          <w:iCs/>
          <w:color w:val="000000"/>
          <w:sz w:val="28"/>
          <w:szCs w:val="28"/>
        </w:rPr>
        <w:t>«Развитие малого и среднего предпринимательства</w:t>
      </w:r>
      <w:r w:rsidRPr="00665666">
        <w:rPr>
          <w:sz w:val="28"/>
          <w:szCs w:val="28"/>
        </w:rPr>
        <w:t xml:space="preserve"> </w:t>
      </w:r>
      <w:r w:rsidRPr="00665666">
        <w:rPr>
          <w:iCs/>
          <w:color w:val="000000"/>
          <w:sz w:val="28"/>
          <w:szCs w:val="28"/>
        </w:rPr>
        <w:t xml:space="preserve">на территории Сущевского сельского поселения Костромского муниципального района Костромской области на 2021-2023 годы» </w:t>
      </w:r>
      <w:r w:rsidRPr="00665666">
        <w:rPr>
          <w:sz w:val="28"/>
          <w:szCs w:val="28"/>
        </w:rPr>
        <w:t>(Приложение)</w:t>
      </w:r>
      <w:r w:rsidRPr="00665666">
        <w:rPr>
          <w:iCs/>
          <w:color w:val="000000"/>
          <w:sz w:val="28"/>
          <w:szCs w:val="28"/>
        </w:rPr>
        <w:t>.</w:t>
      </w:r>
    </w:p>
    <w:p w:rsidR="00FC1992" w:rsidRPr="00665666" w:rsidRDefault="00FC1992" w:rsidP="00FC1992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2. Настоящее постановление вступает в силу с момента  опубликования в общественно-политическом издании «Депутатский вестник»</w:t>
      </w:r>
      <w:r w:rsidRPr="00665666">
        <w:rPr>
          <w:sz w:val="28"/>
          <w:szCs w:val="28"/>
          <w:lang w:eastAsia="ru-RU"/>
        </w:rPr>
        <w:t>.</w:t>
      </w:r>
    </w:p>
    <w:p w:rsidR="00FC1992" w:rsidRPr="00665666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FC1992" w:rsidRPr="00FC1992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p w:rsidR="002D65A9" w:rsidRPr="00FC1992" w:rsidRDefault="00FC1992" w:rsidP="00FC1992">
      <w:pPr>
        <w:tabs>
          <w:tab w:val="left" w:pos="709"/>
        </w:tabs>
        <w:suppressAutoHyphens w:val="0"/>
        <w:spacing w:line="240" w:lineRule="auto"/>
        <w:rPr>
          <w:sz w:val="28"/>
          <w:szCs w:val="28"/>
          <w:lang w:eastAsia="ru-RU"/>
        </w:rPr>
      </w:pPr>
      <w:r w:rsidRPr="00FC1992">
        <w:rPr>
          <w:sz w:val="28"/>
          <w:szCs w:val="28"/>
          <w:lang w:eastAsia="ru-RU"/>
        </w:rPr>
        <w:t>Глава Сущевского сельского поселения</w:t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</w:r>
      <w:r w:rsidRPr="00FC1992">
        <w:rPr>
          <w:sz w:val="28"/>
          <w:szCs w:val="28"/>
          <w:lang w:eastAsia="ru-RU"/>
        </w:rPr>
        <w:tab/>
        <w:t xml:space="preserve">  И.А.Аристова</w:t>
      </w:r>
    </w:p>
    <w:p w:rsidR="00FC1992" w:rsidRPr="00FC1992" w:rsidRDefault="00FC1992" w:rsidP="00FC1992">
      <w:pPr>
        <w:tabs>
          <w:tab w:val="left" w:pos="709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  <w:sectPr w:rsidR="00FC1992" w:rsidRPr="00FC1992" w:rsidSect="00C601DD">
          <w:pgSz w:w="11905" w:h="16840"/>
          <w:pgMar w:top="851" w:right="851" w:bottom="851" w:left="1418" w:header="0" w:footer="0" w:gutter="0"/>
          <w:cols w:space="720"/>
          <w:docGrid w:linePitch="245"/>
        </w:sectPr>
      </w:pP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lastRenderedPageBreak/>
        <w:t>Приложение</w:t>
      </w:r>
    </w:p>
    <w:p w:rsidR="00F40F27" w:rsidRPr="00665666" w:rsidRDefault="00F40F27">
      <w:pPr>
        <w:jc w:val="both"/>
        <w:rPr>
          <w:sz w:val="28"/>
          <w:szCs w:val="28"/>
        </w:rPr>
      </w:pP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 xml:space="preserve">УТВЕРЖДЕНА </w:t>
      </w:r>
    </w:p>
    <w:p w:rsidR="00FC1992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>постановлением администрации</w:t>
      </w:r>
    </w:p>
    <w:p w:rsidR="00F40F27" w:rsidRPr="00665666" w:rsidRDefault="00FC1992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>Сущевского сельского поселения</w:t>
      </w:r>
    </w:p>
    <w:p w:rsidR="00F40F27" w:rsidRPr="00665666" w:rsidRDefault="00F40F27" w:rsidP="00FC1992">
      <w:pPr>
        <w:jc w:val="right"/>
        <w:rPr>
          <w:sz w:val="28"/>
          <w:szCs w:val="28"/>
        </w:rPr>
      </w:pPr>
      <w:r w:rsidRPr="00665666">
        <w:rPr>
          <w:sz w:val="28"/>
          <w:szCs w:val="28"/>
        </w:rPr>
        <w:t xml:space="preserve">от </w:t>
      </w:r>
      <w:r w:rsidR="00907FCC">
        <w:rPr>
          <w:sz w:val="28"/>
          <w:szCs w:val="28"/>
        </w:rPr>
        <w:t>30</w:t>
      </w:r>
      <w:r w:rsidR="002D65A9">
        <w:rPr>
          <w:sz w:val="28"/>
          <w:szCs w:val="28"/>
        </w:rPr>
        <w:t xml:space="preserve"> </w:t>
      </w:r>
      <w:r w:rsidR="002E0941">
        <w:rPr>
          <w:sz w:val="28"/>
          <w:szCs w:val="28"/>
        </w:rPr>
        <w:t>апреля</w:t>
      </w:r>
      <w:r w:rsidRPr="00665666">
        <w:rPr>
          <w:sz w:val="28"/>
          <w:szCs w:val="28"/>
        </w:rPr>
        <w:t>.20</w:t>
      </w:r>
      <w:r w:rsidR="00FC1992" w:rsidRPr="00665666">
        <w:rPr>
          <w:sz w:val="28"/>
          <w:szCs w:val="28"/>
        </w:rPr>
        <w:t xml:space="preserve">21 </w:t>
      </w:r>
      <w:r w:rsidR="002D65A9">
        <w:rPr>
          <w:sz w:val="28"/>
          <w:szCs w:val="28"/>
        </w:rPr>
        <w:t xml:space="preserve">года </w:t>
      </w:r>
      <w:r w:rsidR="00FC1992" w:rsidRPr="00665666">
        <w:rPr>
          <w:sz w:val="28"/>
          <w:szCs w:val="28"/>
        </w:rPr>
        <w:t>№</w:t>
      </w:r>
      <w:r w:rsidRPr="00665666">
        <w:rPr>
          <w:sz w:val="28"/>
          <w:szCs w:val="28"/>
        </w:rPr>
        <w:t xml:space="preserve"> </w:t>
      </w:r>
      <w:r w:rsidR="00907FCC">
        <w:rPr>
          <w:sz w:val="28"/>
          <w:szCs w:val="28"/>
        </w:rPr>
        <w:t>47</w:t>
      </w:r>
    </w:p>
    <w:p w:rsidR="00F40F27" w:rsidRPr="00665666" w:rsidRDefault="00F40F27">
      <w:pPr>
        <w:jc w:val="both"/>
        <w:rPr>
          <w:sz w:val="28"/>
          <w:szCs w:val="28"/>
        </w:rPr>
      </w:pPr>
    </w:p>
    <w:p w:rsidR="00F40F27" w:rsidRPr="00665666" w:rsidRDefault="00F40F27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keepLines/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C1992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программа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>«Р</w:t>
      </w:r>
      <w:r w:rsidRPr="00665666">
        <w:rPr>
          <w:iCs/>
          <w:color w:val="000000"/>
          <w:sz w:val="28"/>
          <w:szCs w:val="28"/>
        </w:rPr>
        <w:t xml:space="preserve">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jc w:val="both"/>
        <w:rPr>
          <w:sz w:val="28"/>
          <w:szCs w:val="28"/>
        </w:rPr>
      </w:pP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 xml:space="preserve">1) ПАСПОРТ Муниципальной программы  </w:t>
      </w:r>
      <w:r w:rsidRPr="00665666">
        <w:rPr>
          <w:iCs/>
          <w:color w:val="000000"/>
          <w:sz w:val="28"/>
          <w:szCs w:val="28"/>
        </w:rPr>
        <w:t xml:space="preserve">«Развитие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  <w:bookmarkStart w:id="1" w:name="P00E2"/>
      <w:bookmarkEnd w:id="1"/>
      <w:r w:rsidRPr="00665666">
        <w:rPr>
          <w:sz w:val="28"/>
          <w:szCs w:val="28"/>
        </w:rPr>
        <w:t xml:space="preserve"> </w:t>
      </w:r>
      <w:r w:rsidRPr="00665666">
        <w:br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24"/>
      </w:tblGrid>
      <w:tr w:rsidR="00F40F27" w:rsidRPr="00665666" w:rsidTr="0066566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665666">
            <w:pPr>
              <w:jc w:val="both"/>
            </w:pPr>
            <w:r w:rsidRPr="00665666">
              <w:rPr>
                <w:sz w:val="28"/>
                <w:szCs w:val="28"/>
              </w:rPr>
              <w:t xml:space="preserve">Администрация </w:t>
            </w:r>
            <w:r w:rsidR="00FC1992" w:rsidRPr="00665666">
              <w:rPr>
                <w:iCs/>
                <w:color w:val="000000"/>
                <w:sz w:val="28"/>
                <w:szCs w:val="28"/>
              </w:rPr>
              <w:t>Сущевского</w:t>
            </w:r>
            <w:r w:rsidR="00F40F27" w:rsidRPr="00665666">
              <w:rPr>
                <w:iCs/>
                <w:color w:val="000000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</w:p>
        </w:tc>
      </w:tr>
      <w:tr w:rsidR="00F40F27" w:rsidRPr="00665666" w:rsidTr="0066566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iCs/>
                <w:color w:val="000000"/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C1992">
            <w:pPr>
              <w:widowControl w:val="0"/>
              <w:tabs>
                <w:tab w:val="center" w:pos="4818"/>
                <w:tab w:val="right" w:pos="9637"/>
              </w:tabs>
              <w:autoSpaceDE w:val="0"/>
              <w:jc w:val="center"/>
            </w:pPr>
            <w:r w:rsidRPr="00665666">
              <w:rPr>
                <w:iCs/>
                <w:color w:val="000000"/>
                <w:sz w:val="28"/>
                <w:szCs w:val="28"/>
              </w:rPr>
              <w:t>2021-2023</w:t>
            </w:r>
            <w:r w:rsidR="00F40F27" w:rsidRPr="00665666">
              <w:rPr>
                <w:i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color w:val="000000"/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 xml:space="preserve">Цель: создание благоприятных условий для  развития  малого и среднего  предпринимательства на территории </w:t>
            </w:r>
            <w:r w:rsidR="00FC1992" w:rsidRPr="00665666">
              <w:rPr>
                <w:color w:val="000000"/>
                <w:sz w:val="28"/>
                <w:szCs w:val="28"/>
              </w:rPr>
              <w:t>Сущевского</w:t>
            </w:r>
            <w:r w:rsidRPr="00665666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40F27" w:rsidRPr="00665666" w:rsidRDefault="00F40F27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>Задачи:</w:t>
            </w:r>
          </w:p>
          <w:p w:rsidR="00F40F27" w:rsidRPr="00665666" w:rsidRDefault="00FC1992">
            <w:pPr>
              <w:jc w:val="both"/>
              <w:rPr>
                <w:color w:val="000000"/>
                <w:sz w:val="28"/>
                <w:szCs w:val="28"/>
              </w:rPr>
            </w:pPr>
            <w:r w:rsidRPr="00665666">
              <w:rPr>
                <w:color w:val="000000"/>
                <w:sz w:val="28"/>
                <w:szCs w:val="28"/>
              </w:rPr>
              <w:t>1.</w:t>
            </w:r>
            <w:r w:rsidR="00665666" w:rsidRPr="00665666">
              <w:rPr>
                <w:color w:val="000000"/>
                <w:sz w:val="28"/>
                <w:szCs w:val="28"/>
              </w:rPr>
              <w:t> </w:t>
            </w:r>
            <w:r w:rsidR="00F40F27" w:rsidRPr="00665666">
              <w:rPr>
                <w:color w:val="000000"/>
                <w:sz w:val="28"/>
                <w:szCs w:val="28"/>
              </w:rPr>
              <w:t>Создание правовых, экономических и организационных условий для устойчивой деятельности субъектов мало</w:t>
            </w:r>
            <w:r w:rsidR="00665666" w:rsidRPr="00665666">
              <w:rPr>
                <w:color w:val="000000"/>
                <w:sz w:val="28"/>
                <w:szCs w:val="28"/>
              </w:rPr>
              <w:t xml:space="preserve">го и среднего </w:t>
            </w:r>
            <w:r w:rsidR="00F40F27" w:rsidRPr="00665666">
              <w:rPr>
                <w:color w:val="000000"/>
                <w:sz w:val="28"/>
                <w:szCs w:val="28"/>
              </w:rPr>
              <w:t>предпринимательства;</w:t>
            </w:r>
          </w:p>
          <w:p w:rsidR="00F40F27" w:rsidRPr="00665666" w:rsidRDefault="00F40F27" w:rsidP="00665666">
            <w:pPr>
              <w:jc w:val="both"/>
            </w:pPr>
            <w:r w:rsidRPr="00665666">
              <w:rPr>
                <w:color w:val="000000"/>
                <w:sz w:val="28"/>
                <w:szCs w:val="28"/>
              </w:rPr>
              <w:t>2.</w:t>
            </w:r>
            <w:r w:rsidR="00665666" w:rsidRPr="00665666">
              <w:rPr>
                <w:color w:val="000000"/>
                <w:sz w:val="28"/>
                <w:szCs w:val="28"/>
              </w:rPr>
              <w:t> </w:t>
            </w:r>
            <w:r w:rsidRPr="00665666">
              <w:rPr>
                <w:color w:val="000000"/>
                <w:sz w:val="28"/>
                <w:szCs w:val="28"/>
              </w:rPr>
              <w:t>Обеспечение занятости населения.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66566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1. </w:t>
            </w:r>
            <w:r w:rsidR="00F40F27" w:rsidRPr="00665666">
              <w:rPr>
                <w:sz w:val="28"/>
                <w:szCs w:val="28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FC1992" w:rsidRPr="00665666">
              <w:rPr>
                <w:sz w:val="28"/>
                <w:szCs w:val="28"/>
              </w:rPr>
              <w:t>Сущевского</w:t>
            </w:r>
            <w:r w:rsidR="00F40F27" w:rsidRPr="00665666">
              <w:rPr>
                <w:sz w:val="28"/>
                <w:szCs w:val="28"/>
              </w:rPr>
              <w:t xml:space="preserve"> сельского поселения</w:t>
            </w:r>
          </w:p>
          <w:p w:rsidR="00F40F27" w:rsidRPr="00665666" w:rsidRDefault="0066566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>2. </w:t>
            </w:r>
            <w:r w:rsidR="00F40F27" w:rsidRPr="00665666">
              <w:rPr>
                <w:sz w:val="28"/>
                <w:szCs w:val="28"/>
              </w:rPr>
              <w:t xml:space="preserve">Увеличение налоговых поступлений в бюджет </w:t>
            </w:r>
            <w:r w:rsidR="00FC1992" w:rsidRPr="00665666">
              <w:rPr>
                <w:sz w:val="28"/>
                <w:szCs w:val="28"/>
              </w:rPr>
              <w:t>Сущевского</w:t>
            </w:r>
            <w:r w:rsidR="00F40F27" w:rsidRPr="00665666">
              <w:rPr>
                <w:sz w:val="28"/>
                <w:szCs w:val="28"/>
              </w:rPr>
              <w:t xml:space="preserve"> сельского поселения от деятельности субъектов малого и среднего предпринимательства</w:t>
            </w:r>
          </w:p>
          <w:p w:rsidR="00F40F27" w:rsidRPr="00665666" w:rsidRDefault="00F40F27">
            <w:pPr>
              <w:snapToGrid w:val="0"/>
              <w:spacing w:line="240" w:lineRule="auto"/>
              <w:jc w:val="both"/>
            </w:pPr>
            <w:r w:rsidRPr="00665666">
              <w:rPr>
                <w:sz w:val="28"/>
                <w:szCs w:val="28"/>
              </w:rPr>
              <w:t>3. Создание новых рабочих мест</w:t>
            </w:r>
          </w:p>
        </w:tc>
      </w:tr>
      <w:tr w:rsidR="00F40F27" w:rsidRPr="00665666" w:rsidTr="0066566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F27" w:rsidRPr="00665666" w:rsidRDefault="00F40F27" w:rsidP="00665666">
            <w:pPr>
              <w:rPr>
                <w:sz w:val="28"/>
                <w:szCs w:val="28"/>
              </w:rPr>
            </w:pPr>
            <w:r w:rsidRPr="00665666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</w:pPr>
            <w:r w:rsidRPr="00665666">
              <w:rPr>
                <w:sz w:val="28"/>
                <w:szCs w:val="28"/>
              </w:rPr>
              <w:t>Финансирование мероприятий программы не предусмотрено</w:t>
            </w:r>
          </w:p>
        </w:tc>
      </w:tr>
    </w:tbl>
    <w:p w:rsidR="00F40F27" w:rsidRPr="00665666" w:rsidRDefault="00F40F27">
      <w:pPr>
        <w:autoSpaceDE w:val="0"/>
      </w:pPr>
    </w:p>
    <w:p w:rsidR="00F40F27" w:rsidRPr="00665666" w:rsidRDefault="00F40F2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2) Характеристика и анализ текущего состояния сферы социально-экономического развития муниципального образования</w:t>
      </w:r>
    </w:p>
    <w:p w:rsidR="00F40F27" w:rsidRPr="00665666" w:rsidRDefault="00F40F2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40F27" w:rsidRPr="00665666" w:rsidRDefault="00F40F27" w:rsidP="00665666">
      <w:pPr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программа «Развитие малого и среднего предпринимательства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на </w:t>
      </w:r>
      <w:r w:rsidR="00665666" w:rsidRPr="00665666">
        <w:rPr>
          <w:iCs/>
          <w:color w:val="000000"/>
          <w:sz w:val="28"/>
          <w:szCs w:val="28"/>
        </w:rPr>
        <w:t>2021-2023</w:t>
      </w:r>
      <w:r w:rsidRPr="00665666">
        <w:rPr>
          <w:sz w:val="28"/>
          <w:szCs w:val="28"/>
        </w:rPr>
        <w:t xml:space="preserve"> годы» разработана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 сельского поселения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F40F27" w:rsidRPr="005C322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</w:t>
      </w:r>
      <w:r w:rsidRPr="005C3226">
        <w:rPr>
          <w:sz w:val="28"/>
          <w:szCs w:val="28"/>
        </w:rPr>
        <w:t>Программа.</w:t>
      </w:r>
    </w:p>
    <w:p w:rsidR="005C3226" w:rsidRPr="005C3226" w:rsidRDefault="00F40F27" w:rsidP="005C3226">
      <w:pPr>
        <w:spacing w:line="276" w:lineRule="auto"/>
        <w:ind w:firstLine="709"/>
        <w:jc w:val="both"/>
        <w:rPr>
          <w:sz w:val="28"/>
          <w:szCs w:val="28"/>
        </w:rPr>
      </w:pPr>
      <w:r w:rsidRPr="005C3226">
        <w:rPr>
          <w:sz w:val="28"/>
          <w:szCs w:val="28"/>
        </w:rPr>
        <w:t xml:space="preserve">Объект Программы </w:t>
      </w:r>
      <w:r w:rsidR="00EE73C1" w:rsidRPr="005C3226">
        <w:rPr>
          <w:sz w:val="28"/>
          <w:szCs w:val="28"/>
        </w:rPr>
        <w:t xml:space="preserve">– </w:t>
      </w:r>
      <w:r w:rsidRPr="005C3226">
        <w:rPr>
          <w:sz w:val="28"/>
          <w:szCs w:val="28"/>
        </w:rPr>
        <w:t>юридические лица и индиви</w:t>
      </w:r>
      <w:r w:rsidR="00EE73C1" w:rsidRPr="005C3226">
        <w:rPr>
          <w:sz w:val="28"/>
          <w:szCs w:val="28"/>
        </w:rPr>
        <w:t xml:space="preserve">дуальные предприниматели, </w:t>
      </w:r>
      <w:r w:rsidR="00EE73C1" w:rsidRPr="005C3226">
        <w:rPr>
          <w:sz w:val="28"/>
          <w:szCs w:val="28"/>
          <w:lang w:eastAsia="ru-RU"/>
        </w:rPr>
        <w:t>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N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 специальный налоговый режим «Налог на профессиональный доход»</w:t>
      </w:r>
      <w:r w:rsidR="002E0941" w:rsidRPr="005C3226">
        <w:rPr>
          <w:sz w:val="28"/>
          <w:szCs w:val="28"/>
        </w:rPr>
        <w:t>, зарегистрированные и осуществляющие деятельность на территории Сущевского сельского поселения</w:t>
      </w:r>
      <w:r w:rsidR="00EE73C1" w:rsidRPr="005C3226">
        <w:rPr>
          <w:sz w:val="28"/>
          <w:szCs w:val="28"/>
        </w:rPr>
        <w:t xml:space="preserve"> (далее – субъекты малого и среднего предпринимательства)</w:t>
      </w:r>
      <w:r w:rsidR="002E0941" w:rsidRPr="005C3226">
        <w:rPr>
          <w:sz w:val="28"/>
          <w:szCs w:val="28"/>
        </w:rPr>
        <w:t>.</w:t>
      </w:r>
      <w:r w:rsidR="005C3226" w:rsidRPr="005C3226">
        <w:rPr>
          <w:sz w:val="28"/>
          <w:szCs w:val="28"/>
        </w:rPr>
        <w:t xml:space="preserve"> </w:t>
      </w:r>
    </w:p>
    <w:p w:rsidR="005C3226" w:rsidRPr="00741D44" w:rsidRDefault="005C3226" w:rsidP="005C322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3226">
        <w:rPr>
          <w:sz w:val="28"/>
          <w:szCs w:val="28"/>
        </w:rPr>
        <w:t xml:space="preserve">Положения, касающиеся оказания поддержки </w:t>
      </w:r>
      <w:r w:rsidRPr="00741D44">
        <w:rPr>
          <w:color w:val="000000"/>
          <w:sz w:val="28"/>
          <w:szCs w:val="28"/>
        </w:rPr>
        <w:t>физическим лицам, применяющим специальный налоговый режим, применяется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налоговый режима «Налог на профессиональный доход».</w:t>
      </w:r>
    </w:p>
    <w:p w:rsidR="00F40F27" w:rsidRPr="0066566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Предмет регулирования </w:t>
      </w:r>
      <w:r w:rsidR="00EE73C1" w:rsidRPr="00665666">
        <w:rPr>
          <w:sz w:val="28"/>
          <w:szCs w:val="28"/>
        </w:rPr>
        <w:t xml:space="preserve">– </w:t>
      </w:r>
      <w:r w:rsidRPr="00665666">
        <w:rPr>
          <w:sz w:val="28"/>
          <w:szCs w:val="28"/>
        </w:rPr>
        <w:t>оказание муниципальной поддержки субъектам малого и среднего предпринимательства.</w:t>
      </w:r>
    </w:p>
    <w:p w:rsidR="00F40F27" w:rsidRPr="00665666" w:rsidRDefault="00F40F27" w:rsidP="00665666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</w:t>
      </w:r>
    </w:p>
    <w:p w:rsidR="005C3226" w:rsidRDefault="00F40F27" w:rsidP="005C322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Муниципальная поддержка </w:t>
      </w:r>
      <w:r w:rsidR="00EE73C1">
        <w:rPr>
          <w:sz w:val="28"/>
          <w:szCs w:val="28"/>
        </w:rPr>
        <w:t xml:space="preserve">субъектов </w:t>
      </w:r>
      <w:r w:rsidRPr="00665666">
        <w:rPr>
          <w:sz w:val="28"/>
          <w:szCs w:val="28"/>
        </w:rPr>
        <w:t xml:space="preserve">малого и среднего предпринимательства администрацией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</w:t>
      </w:r>
      <w:r w:rsidR="00EE73C1" w:rsidRPr="00665666">
        <w:rPr>
          <w:sz w:val="28"/>
          <w:szCs w:val="28"/>
        </w:rPr>
        <w:t xml:space="preserve">– </w:t>
      </w:r>
      <w:r w:rsidRPr="00665666">
        <w:rPr>
          <w:sz w:val="28"/>
          <w:szCs w:val="28"/>
        </w:rPr>
        <w:t xml:space="preserve">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 сельского поселения.</w:t>
      </w:r>
      <w:r w:rsidR="005C3226" w:rsidRPr="005C3226">
        <w:rPr>
          <w:color w:val="000000"/>
          <w:sz w:val="28"/>
          <w:szCs w:val="28"/>
        </w:rPr>
        <w:t xml:space="preserve"> 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При этом основными  проблемами, которые приходится преодолевать представителям малого и среднего предпринимательства, являются в том числе: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- нехватка квалифицированных кадров.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Развитие малого и среднего предпринимательства – это вложение в будущее благополучие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 Именно малый бизнес должен создавать экономическую стабильность поселения, обеспечивая налоговые поступления.</w:t>
      </w:r>
    </w:p>
    <w:p w:rsidR="00F40F27" w:rsidRPr="00E16E95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В состав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входят </w:t>
      </w:r>
      <w:r w:rsidR="00665666">
        <w:rPr>
          <w:sz w:val="28"/>
          <w:szCs w:val="28"/>
        </w:rPr>
        <w:t>14</w:t>
      </w:r>
      <w:r w:rsidRPr="00665666">
        <w:rPr>
          <w:sz w:val="28"/>
          <w:szCs w:val="28"/>
        </w:rPr>
        <w:t xml:space="preserve"> населенных пунктов. Административный центр поселения – </w:t>
      </w:r>
      <w:r w:rsidR="00665666">
        <w:rPr>
          <w:sz w:val="28"/>
          <w:szCs w:val="28"/>
        </w:rPr>
        <w:t>с</w:t>
      </w:r>
      <w:r w:rsidRPr="00665666">
        <w:rPr>
          <w:sz w:val="28"/>
          <w:szCs w:val="28"/>
        </w:rPr>
        <w:t>. Су</w:t>
      </w:r>
      <w:r w:rsidR="00665666">
        <w:rPr>
          <w:sz w:val="28"/>
          <w:szCs w:val="28"/>
        </w:rPr>
        <w:t>щево</w:t>
      </w:r>
      <w:r w:rsidRPr="00665666">
        <w:rPr>
          <w:sz w:val="28"/>
          <w:szCs w:val="28"/>
        </w:rPr>
        <w:t xml:space="preserve"> - </w:t>
      </w:r>
      <w:r w:rsidRPr="00E16E95">
        <w:rPr>
          <w:sz w:val="28"/>
          <w:szCs w:val="28"/>
        </w:rPr>
        <w:t xml:space="preserve">расположен на расстоянии </w:t>
      </w:r>
      <w:r w:rsidR="00665666" w:rsidRPr="00E16E95">
        <w:rPr>
          <w:sz w:val="28"/>
          <w:szCs w:val="28"/>
        </w:rPr>
        <w:t>18</w:t>
      </w:r>
      <w:r w:rsidRPr="00E16E95">
        <w:rPr>
          <w:sz w:val="28"/>
          <w:szCs w:val="28"/>
        </w:rPr>
        <w:t xml:space="preserve"> км от районного и областного центра – г. Кострома и связан с ним автомобильной дорогой </w:t>
      </w:r>
      <w:r w:rsidR="00665666" w:rsidRPr="00E16E95">
        <w:rPr>
          <w:sz w:val="28"/>
          <w:szCs w:val="28"/>
        </w:rPr>
        <w:t>регионального</w:t>
      </w:r>
      <w:r w:rsidRPr="00E16E95">
        <w:rPr>
          <w:sz w:val="28"/>
          <w:szCs w:val="28"/>
        </w:rPr>
        <w:t xml:space="preserve"> значения «Кострома-</w:t>
      </w:r>
      <w:r w:rsidR="00665666" w:rsidRPr="00E16E95">
        <w:rPr>
          <w:sz w:val="28"/>
          <w:szCs w:val="28"/>
        </w:rPr>
        <w:t>Сандогора</w:t>
      </w:r>
      <w:r w:rsidRPr="00E16E95">
        <w:rPr>
          <w:sz w:val="28"/>
          <w:szCs w:val="28"/>
        </w:rPr>
        <w:t>».</w:t>
      </w:r>
    </w:p>
    <w:p w:rsidR="00F40F27" w:rsidRPr="00E16E95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E16E95">
        <w:rPr>
          <w:sz w:val="28"/>
          <w:szCs w:val="28"/>
        </w:rPr>
        <w:t xml:space="preserve">Площадь территории муниципального образования составляет </w:t>
      </w:r>
      <w:r w:rsidR="002D65A9" w:rsidRPr="00E16E95">
        <w:rPr>
          <w:sz w:val="28"/>
          <w:szCs w:val="28"/>
        </w:rPr>
        <w:t>255 кв.км</w:t>
      </w:r>
      <w:r w:rsidRPr="00E16E95">
        <w:rPr>
          <w:sz w:val="28"/>
          <w:szCs w:val="28"/>
        </w:rPr>
        <w:t xml:space="preserve"> Количество населения по состоянию на  01.01.20</w:t>
      </w:r>
      <w:r w:rsidR="008436FB" w:rsidRPr="00E16E95">
        <w:rPr>
          <w:sz w:val="28"/>
          <w:szCs w:val="28"/>
        </w:rPr>
        <w:t>21</w:t>
      </w:r>
      <w:r w:rsidRPr="00E16E95">
        <w:rPr>
          <w:sz w:val="28"/>
          <w:szCs w:val="28"/>
        </w:rPr>
        <w:t xml:space="preserve"> года составляет </w:t>
      </w:r>
      <w:r w:rsidR="008436FB" w:rsidRPr="00E16E95">
        <w:rPr>
          <w:sz w:val="28"/>
          <w:szCs w:val="28"/>
        </w:rPr>
        <w:t>4423</w:t>
      </w:r>
      <w:r w:rsidRPr="00E16E95">
        <w:rPr>
          <w:sz w:val="28"/>
          <w:szCs w:val="28"/>
        </w:rPr>
        <w:t xml:space="preserve"> человек.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E16E95">
        <w:rPr>
          <w:sz w:val="28"/>
          <w:szCs w:val="28"/>
        </w:rPr>
        <w:t xml:space="preserve">В соответствии с Генеральным планом </w:t>
      </w:r>
      <w:r w:rsidR="00FC1992" w:rsidRPr="00E16E95">
        <w:rPr>
          <w:sz w:val="28"/>
          <w:szCs w:val="28"/>
        </w:rPr>
        <w:t>Сущевского</w:t>
      </w:r>
      <w:r w:rsidRPr="00E16E95">
        <w:rPr>
          <w:sz w:val="28"/>
          <w:szCs w:val="28"/>
        </w:rPr>
        <w:t xml:space="preserve"> сельского поселения </w:t>
      </w:r>
      <w:r w:rsidRPr="00665666">
        <w:rPr>
          <w:sz w:val="28"/>
          <w:szCs w:val="28"/>
        </w:rPr>
        <w:t xml:space="preserve">прогнозируется дальнейший рост фактически проживающего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(постоянное население) за счет освоения новых селитебных территорий под индивидуальное жилое строительство в среднеценовом сегменте (в том числе как второе жилье) и под дачное строительство. В связи с этим, планируется создание новых рабочих мест в наиболее крупных населенных пунктах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(</w:t>
      </w:r>
      <w:r w:rsidR="00D05D07">
        <w:rPr>
          <w:sz w:val="28"/>
          <w:szCs w:val="28"/>
        </w:rPr>
        <w:t>с</w:t>
      </w:r>
      <w:r w:rsidRPr="00665666">
        <w:rPr>
          <w:sz w:val="28"/>
          <w:szCs w:val="28"/>
        </w:rPr>
        <w:t>.</w:t>
      </w:r>
      <w:r w:rsidR="00D05D07">
        <w:rPr>
          <w:sz w:val="28"/>
          <w:szCs w:val="28"/>
        </w:rPr>
        <w:t> Сущево</w:t>
      </w:r>
      <w:r w:rsidRPr="00665666">
        <w:rPr>
          <w:sz w:val="28"/>
          <w:szCs w:val="28"/>
        </w:rPr>
        <w:t xml:space="preserve">, </w:t>
      </w:r>
      <w:r w:rsidR="00D05D07">
        <w:rPr>
          <w:sz w:val="28"/>
          <w:szCs w:val="28"/>
        </w:rPr>
        <w:t>п</w:t>
      </w:r>
      <w:r w:rsidRPr="00665666">
        <w:rPr>
          <w:sz w:val="28"/>
          <w:szCs w:val="28"/>
        </w:rPr>
        <w:t xml:space="preserve">. </w:t>
      </w:r>
      <w:r w:rsidR="00D05D07">
        <w:rPr>
          <w:sz w:val="28"/>
          <w:szCs w:val="28"/>
        </w:rPr>
        <w:t>Шувалово</w:t>
      </w:r>
      <w:r w:rsidRPr="00665666">
        <w:rPr>
          <w:sz w:val="28"/>
          <w:szCs w:val="28"/>
        </w:rPr>
        <w:t>), связанное с перспективным освоением земель под индивидуальное жилищное строительство пригородного типа - прежде всего в сфере услуг (торговля, платные услуги, жилищно-коммунальное хозяйство, услуги транспорта и связи, придорожного сервиса), а также в связи с вероятным расширением оздоровительно-рекреационных учреждений. Оста</w:t>
      </w:r>
      <w:r w:rsidR="00D05D07">
        <w:rPr>
          <w:sz w:val="28"/>
          <w:szCs w:val="28"/>
        </w:rPr>
        <w:t xml:space="preserve">ются благоприятные условия для </w:t>
      </w:r>
      <w:r w:rsidRPr="00665666">
        <w:rPr>
          <w:sz w:val="28"/>
          <w:szCs w:val="28"/>
        </w:rPr>
        <w:t>развития сельско-хозяйственного производства. Предопределяющими факторами развития являются экономико-географическое положение, а также административный статус поселения, являющееся пригородным по отношению к областному центру, привлекательной для проживания с точки зрения природно-экологических условий.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Таким образом, потенциальные условия для развития и успешного функционирования малого и среднего предпринимательства на территории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имеются.</w:t>
      </w:r>
    </w:p>
    <w:p w:rsidR="00F40F27" w:rsidRPr="00665666" w:rsidRDefault="00F40F27" w:rsidP="00665666">
      <w:pPr>
        <w:pStyle w:val="a0"/>
        <w:spacing w:after="0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 </w:t>
      </w:r>
    </w:p>
    <w:p w:rsidR="00F40F27" w:rsidRPr="00665666" w:rsidRDefault="00F40F27" w:rsidP="0066566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65666">
        <w:rPr>
          <w:sz w:val="28"/>
          <w:szCs w:val="28"/>
        </w:rPr>
        <w:t>3) Цели и задачи муниципальной программы, целевые показатели реализации муниципальной программы</w:t>
      </w:r>
    </w:p>
    <w:p w:rsidR="00F40F27" w:rsidRPr="00665666" w:rsidRDefault="00F40F27" w:rsidP="00665666">
      <w:pPr>
        <w:ind w:firstLine="709"/>
        <w:jc w:val="both"/>
        <w:rPr>
          <w:color w:val="000000"/>
          <w:sz w:val="28"/>
          <w:szCs w:val="28"/>
        </w:rPr>
      </w:pPr>
      <w:r w:rsidRPr="00665666">
        <w:rPr>
          <w:color w:val="000000"/>
          <w:sz w:val="28"/>
          <w:szCs w:val="28"/>
        </w:rPr>
        <w:t xml:space="preserve">Цель: создание благоприятных условий для  развития  малого и среднего  предпринимательства на территории </w:t>
      </w:r>
      <w:r w:rsidR="00FC1992" w:rsidRPr="00665666">
        <w:rPr>
          <w:color w:val="000000"/>
          <w:sz w:val="28"/>
          <w:szCs w:val="28"/>
        </w:rPr>
        <w:t>Сущевского</w:t>
      </w:r>
      <w:r w:rsidRPr="00665666">
        <w:rPr>
          <w:color w:val="000000"/>
          <w:sz w:val="28"/>
          <w:szCs w:val="28"/>
        </w:rPr>
        <w:t xml:space="preserve"> сельского поселения</w:t>
      </w:r>
    </w:p>
    <w:p w:rsidR="00F40F27" w:rsidRPr="00665666" w:rsidRDefault="00F40F27" w:rsidP="00665666">
      <w:pPr>
        <w:ind w:firstLine="709"/>
        <w:jc w:val="both"/>
        <w:rPr>
          <w:color w:val="000000"/>
          <w:sz w:val="28"/>
          <w:szCs w:val="28"/>
        </w:rPr>
      </w:pPr>
      <w:r w:rsidRPr="00665666">
        <w:rPr>
          <w:color w:val="000000"/>
          <w:sz w:val="28"/>
          <w:szCs w:val="28"/>
        </w:rPr>
        <w:t>Задачи:</w:t>
      </w:r>
    </w:p>
    <w:p w:rsidR="00F40F27" w:rsidRPr="00665666" w:rsidRDefault="00D05D07" w:rsidP="006656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40F27" w:rsidRPr="00665666">
        <w:rPr>
          <w:color w:val="000000"/>
          <w:sz w:val="28"/>
          <w:szCs w:val="28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40F27" w:rsidRPr="00665666" w:rsidRDefault="00F40F27" w:rsidP="00665666">
      <w:pPr>
        <w:ind w:firstLine="709"/>
        <w:jc w:val="both"/>
        <w:rPr>
          <w:sz w:val="28"/>
          <w:szCs w:val="28"/>
        </w:rPr>
      </w:pPr>
      <w:r w:rsidRPr="00665666">
        <w:rPr>
          <w:color w:val="000000"/>
          <w:sz w:val="28"/>
          <w:szCs w:val="28"/>
        </w:rPr>
        <w:t>2.</w:t>
      </w:r>
      <w:r w:rsidR="00D05D07">
        <w:rPr>
          <w:color w:val="000000"/>
          <w:sz w:val="28"/>
          <w:szCs w:val="28"/>
        </w:rPr>
        <w:t> </w:t>
      </w:r>
      <w:r w:rsidRPr="00665666">
        <w:rPr>
          <w:color w:val="000000"/>
          <w:sz w:val="28"/>
          <w:szCs w:val="28"/>
        </w:rPr>
        <w:t>Обеспечение занятости населения.</w:t>
      </w:r>
    </w:p>
    <w:p w:rsidR="00F40F27" w:rsidRPr="00665666" w:rsidRDefault="00F40F27">
      <w:pPr>
        <w:jc w:val="right"/>
        <w:rPr>
          <w:sz w:val="24"/>
          <w:szCs w:val="24"/>
        </w:rPr>
      </w:pPr>
      <w:r w:rsidRPr="00665666"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3489"/>
        <w:gridCol w:w="1500"/>
        <w:gridCol w:w="1297"/>
        <w:gridCol w:w="1313"/>
        <w:gridCol w:w="1220"/>
      </w:tblGrid>
      <w:tr w:rsidR="00F40F27" w:rsidRPr="00665666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№ п/п</w:t>
            </w:r>
          </w:p>
        </w:tc>
        <w:tc>
          <w:tcPr>
            <w:tcW w:w="34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Наименование цели, задач, целевых показателей  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F40F27" w:rsidRPr="00665666">
        <w:tc>
          <w:tcPr>
            <w:tcW w:w="6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34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</w:pP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20</w:t>
            </w:r>
            <w:r w:rsidR="00D05D07">
              <w:rPr>
                <w:sz w:val="24"/>
                <w:szCs w:val="24"/>
              </w:rPr>
              <w:t>21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202</w:t>
            </w:r>
            <w:r w:rsidR="00D05D07">
              <w:rPr>
                <w:sz w:val="24"/>
                <w:szCs w:val="24"/>
              </w:rPr>
              <w:t>2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202</w:t>
            </w:r>
            <w:r w:rsidR="00D05D07">
              <w:rPr>
                <w:sz w:val="24"/>
                <w:szCs w:val="24"/>
              </w:rPr>
              <w:t>3</w:t>
            </w:r>
            <w:r w:rsidRPr="00665666">
              <w:rPr>
                <w:sz w:val="24"/>
                <w:szCs w:val="24"/>
              </w:rPr>
              <w:t xml:space="preserve"> год</w:t>
            </w:r>
          </w:p>
        </w:tc>
      </w:tr>
      <w:tr w:rsidR="00F40F27" w:rsidRPr="00665666">
        <w:tc>
          <w:tcPr>
            <w:tcW w:w="95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 xml:space="preserve">Цель: </w:t>
            </w:r>
            <w:r w:rsidRPr="00665666">
              <w:rPr>
                <w:color w:val="000000"/>
                <w:sz w:val="24"/>
                <w:szCs w:val="24"/>
              </w:rPr>
              <w:t xml:space="preserve"> создание благоприятных условий для  развития  малого и среднего  предпринимательства на территории </w:t>
            </w:r>
            <w:r w:rsidR="00FC1992" w:rsidRPr="00665666">
              <w:rPr>
                <w:color w:val="000000"/>
                <w:sz w:val="24"/>
                <w:szCs w:val="24"/>
              </w:rPr>
              <w:t>Сущевского</w:t>
            </w:r>
            <w:r w:rsidRPr="0066566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color w:val="000000"/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8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jc w:val="both"/>
            </w:pPr>
            <w:r w:rsidRPr="00665666">
              <w:rPr>
                <w:color w:val="000000"/>
                <w:sz w:val="24"/>
                <w:szCs w:val="24"/>
              </w:rPr>
              <w:t>Задача 1.  Создание правовых, экономических и организационных условий для устойчивой деятельности субъектов малого и среднего предпринимательства</w:t>
            </w:r>
          </w:p>
        </w:tc>
      </w:tr>
      <w:tr w:rsidR="00F40F27" w:rsidRPr="00665666" w:rsidTr="00D05D07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1.1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</w:t>
            </w:r>
          </w:p>
        </w:tc>
        <w:tc>
          <w:tcPr>
            <w:tcW w:w="881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</w:pPr>
            <w:r w:rsidRPr="00665666">
              <w:rPr>
                <w:sz w:val="24"/>
                <w:szCs w:val="24"/>
              </w:rPr>
              <w:t xml:space="preserve">Задача 2. </w:t>
            </w:r>
            <w:r w:rsidRPr="00665666">
              <w:rPr>
                <w:color w:val="000000"/>
                <w:sz w:val="24"/>
                <w:szCs w:val="24"/>
              </w:rPr>
              <w:t>Обеспечение занятости населения</w:t>
            </w:r>
            <w:r w:rsidRPr="00665666">
              <w:rPr>
                <w:sz w:val="24"/>
                <w:szCs w:val="24"/>
              </w:rPr>
              <w:t>.</w:t>
            </w:r>
          </w:p>
        </w:tc>
      </w:tr>
      <w:tr w:rsidR="00F40F27" w:rsidRPr="00665666" w:rsidTr="00D05D07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2.1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D05D0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F40F27" w:rsidRPr="00665666">
              <w:rPr>
                <w:sz w:val="24"/>
                <w:szCs w:val="24"/>
              </w:rPr>
              <w:t xml:space="preserve"> налоговых поступлений в бюджет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="00F40F27" w:rsidRPr="00665666">
              <w:rPr>
                <w:sz w:val="24"/>
                <w:szCs w:val="24"/>
              </w:rPr>
              <w:t xml:space="preserve"> сельского поселения от деятельности субъектов малого и среднего предпринимательства</w:t>
            </w:r>
          </w:p>
          <w:p w:rsidR="00F40F27" w:rsidRPr="00665666" w:rsidRDefault="00F40F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Тыс. рублей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10</w:t>
            </w:r>
          </w:p>
        </w:tc>
      </w:tr>
      <w:tr w:rsidR="00F40F27" w:rsidRPr="00665666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2.2</w:t>
            </w:r>
          </w:p>
        </w:tc>
        <w:tc>
          <w:tcPr>
            <w:tcW w:w="3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both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единиц</w:t>
            </w:r>
          </w:p>
        </w:tc>
        <w:tc>
          <w:tcPr>
            <w:tcW w:w="1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 w:rsidP="00D05D0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1</w:t>
            </w:r>
          </w:p>
        </w:tc>
      </w:tr>
    </w:tbl>
    <w:p w:rsidR="00F40F27" w:rsidRPr="00665666" w:rsidRDefault="00F40F27">
      <w:pPr>
        <w:pStyle w:val="a0"/>
        <w:spacing w:after="0"/>
        <w:ind w:firstLine="540"/>
        <w:jc w:val="both"/>
        <w:rPr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autoSpaceDE w:val="0"/>
        <w:ind w:firstLine="540"/>
        <w:jc w:val="center"/>
        <w:rPr>
          <w:sz w:val="28"/>
          <w:szCs w:val="28"/>
        </w:rPr>
      </w:pPr>
      <w:r w:rsidRPr="00665666">
        <w:rPr>
          <w:sz w:val="28"/>
          <w:szCs w:val="28"/>
        </w:rPr>
        <w:t>4) План мероприятий по выполнению муниципальной программы.</w:t>
      </w:r>
    </w:p>
    <w:p w:rsidR="00F40F27" w:rsidRDefault="00F40F27">
      <w:pPr>
        <w:shd w:val="clear" w:color="auto" w:fill="FFFFFF"/>
        <w:tabs>
          <w:tab w:val="left" w:pos="709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665666">
        <w:rPr>
          <w:sz w:val="28"/>
          <w:szCs w:val="28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поселения, повысить занятость, самозанятость, доходы и уровень жизни населения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поселения. Позволит также сформировать положительный имидж малого и среднего предпринимательства </w:t>
      </w:r>
      <w:r w:rsidR="00FC1992" w:rsidRPr="00665666">
        <w:rPr>
          <w:sz w:val="28"/>
          <w:szCs w:val="28"/>
        </w:rPr>
        <w:t>Сущевского</w:t>
      </w:r>
      <w:r w:rsidRPr="00665666">
        <w:rPr>
          <w:sz w:val="28"/>
          <w:szCs w:val="28"/>
        </w:rPr>
        <w:t xml:space="preserve"> сельского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FC1992" w:rsidRPr="00665666">
        <w:rPr>
          <w:sz w:val="28"/>
          <w:szCs w:val="28"/>
        </w:rPr>
        <w:t>Сущевского</w:t>
      </w:r>
      <w:r w:rsidR="00D05D07">
        <w:rPr>
          <w:sz w:val="28"/>
          <w:szCs w:val="28"/>
        </w:rPr>
        <w:t xml:space="preserve"> </w:t>
      </w:r>
      <w:r w:rsidRPr="00665666">
        <w:rPr>
          <w:sz w:val="28"/>
          <w:szCs w:val="28"/>
        </w:rPr>
        <w:t>сельского поселения.</w:t>
      </w:r>
    </w:p>
    <w:p w:rsidR="00D05D07" w:rsidRPr="00665666" w:rsidRDefault="00D05D07">
      <w:pPr>
        <w:shd w:val="clear" w:color="auto" w:fill="FFFFFF"/>
        <w:tabs>
          <w:tab w:val="left" w:pos="709"/>
        </w:tabs>
        <w:autoSpaceDE w:val="0"/>
        <w:spacing w:line="240" w:lineRule="auto"/>
        <w:ind w:firstLine="709"/>
        <w:jc w:val="both"/>
        <w:rPr>
          <w:sz w:val="28"/>
          <w:szCs w:val="28"/>
        </w:rPr>
        <w:sectPr w:rsidR="00D05D07" w:rsidRPr="0066566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</w:p>
    <w:p w:rsidR="00F40F27" w:rsidRPr="00665666" w:rsidRDefault="00F40F27">
      <w:pPr>
        <w:jc w:val="center"/>
        <w:rPr>
          <w:sz w:val="28"/>
          <w:szCs w:val="28"/>
        </w:rPr>
      </w:pPr>
      <w:r w:rsidRPr="00665666">
        <w:rPr>
          <w:sz w:val="28"/>
          <w:szCs w:val="28"/>
        </w:rPr>
        <w:t>ПЛАН МЕРОПРИЯТИЙ</w:t>
      </w:r>
    </w:p>
    <w:p w:rsidR="00F40F27" w:rsidRPr="00665666" w:rsidRDefault="00F40F27">
      <w:pPr>
        <w:jc w:val="center"/>
        <w:rPr>
          <w:iCs/>
          <w:color w:val="000000"/>
          <w:sz w:val="28"/>
          <w:szCs w:val="28"/>
        </w:rPr>
      </w:pPr>
      <w:r w:rsidRPr="00665666">
        <w:rPr>
          <w:sz w:val="28"/>
          <w:szCs w:val="28"/>
        </w:rPr>
        <w:t xml:space="preserve">по выполнению муниципальной программы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  <w:r w:rsidRPr="00665666">
        <w:rPr>
          <w:iCs/>
          <w:color w:val="000000"/>
          <w:sz w:val="28"/>
          <w:szCs w:val="28"/>
        </w:rPr>
        <w:t xml:space="preserve">«Развитие малого и среднего предпринимательства  на территории </w:t>
      </w:r>
      <w:r w:rsidR="00FC1992" w:rsidRPr="00665666">
        <w:rPr>
          <w:iCs/>
          <w:color w:val="000000"/>
          <w:sz w:val="28"/>
          <w:szCs w:val="28"/>
        </w:rPr>
        <w:t>Сущевского</w:t>
      </w:r>
      <w:r w:rsidRPr="00665666">
        <w:rPr>
          <w:iCs/>
          <w:color w:val="000000"/>
          <w:sz w:val="28"/>
          <w:szCs w:val="28"/>
        </w:rPr>
        <w:t xml:space="preserve"> сельского поселения Костромского муниципального района Костромской области на </w:t>
      </w:r>
      <w:r w:rsidR="00FC1992" w:rsidRPr="00665666">
        <w:rPr>
          <w:iCs/>
          <w:color w:val="000000"/>
          <w:sz w:val="28"/>
          <w:szCs w:val="28"/>
        </w:rPr>
        <w:t>2021-2023</w:t>
      </w:r>
      <w:r w:rsidRPr="00665666">
        <w:rPr>
          <w:iCs/>
          <w:color w:val="000000"/>
          <w:sz w:val="28"/>
          <w:szCs w:val="28"/>
        </w:rPr>
        <w:t xml:space="preserve"> годы»</w:t>
      </w:r>
      <w:bookmarkStart w:id="2" w:name="P00E21"/>
      <w:bookmarkEnd w:id="2"/>
      <w:r w:rsidRPr="00665666">
        <w:rPr>
          <w:iCs/>
          <w:color w:val="000000"/>
          <w:sz w:val="28"/>
          <w:szCs w:val="28"/>
        </w:rPr>
        <w:t xml:space="preserve"> </w:t>
      </w: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"/>
        <w:gridCol w:w="6544"/>
        <w:gridCol w:w="3402"/>
        <w:gridCol w:w="3946"/>
      </w:tblGrid>
      <w:tr w:rsidR="00F40F27" w:rsidRPr="00665666" w:rsidTr="005C3226">
        <w:trPr>
          <w:tblHeader/>
        </w:trPr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№ п/п</w:t>
            </w:r>
          </w:p>
        </w:tc>
        <w:tc>
          <w:tcPr>
            <w:tcW w:w="6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3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</w:t>
            </w:r>
          </w:p>
          <w:p w:rsidR="00F40F27" w:rsidRPr="00665666" w:rsidRDefault="00F40F2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 xml:space="preserve"> тыс. руб.</w:t>
            </w: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Информационное обеспечение субъектов малого и</w:t>
            </w:r>
            <w:r w:rsidR="00D05D07">
              <w:rPr>
                <w:sz w:val="24"/>
                <w:szCs w:val="24"/>
              </w:rPr>
              <w:t xml:space="preserve"> среднего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="00D05D07">
              <w:rPr>
                <w:sz w:val="24"/>
                <w:szCs w:val="24"/>
              </w:rPr>
              <w:t xml:space="preserve"> </w:t>
            </w:r>
            <w:r w:rsidRPr="00665666">
              <w:rPr>
                <w:sz w:val="24"/>
                <w:szCs w:val="24"/>
              </w:rPr>
              <w:t xml:space="preserve">сельского поселения  путем размещения информации о развитии и государственной поддержке малого </w:t>
            </w:r>
            <w:r w:rsidR="00D05D07">
              <w:rPr>
                <w:sz w:val="24"/>
                <w:szCs w:val="24"/>
              </w:rPr>
              <w:t xml:space="preserve">и среднего предпринимательства </w:t>
            </w:r>
            <w:r w:rsidRPr="00665666">
              <w:rPr>
                <w:sz w:val="24"/>
                <w:szCs w:val="24"/>
              </w:rPr>
              <w:t xml:space="preserve">на официальном сайте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jc w:val="center"/>
            </w:pPr>
            <w:r w:rsidRPr="00665666">
              <w:rPr>
                <w:sz w:val="24"/>
                <w:szCs w:val="24"/>
              </w:rPr>
              <w:t>Финансирование мероприятий программы не предусмотрено</w:t>
            </w: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Содействие субъектам малого и среднего 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  в формировании и реализации инвестиционных проектов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3</w:t>
            </w:r>
          </w:p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 w:rsidP="005C32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совместно 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совместно 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Содействие участию субъектов  малого и среднего предпринимательства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 сельского поселения в районных, областных и других выставках и ярмарках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 совместно с администрацией Костромского муниципального района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40F27" w:rsidRPr="00665666" w:rsidTr="005C3226"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Размещение на официальном сайте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 информации о деятельности </w:t>
            </w:r>
          </w:p>
          <w:p w:rsidR="00F40F27" w:rsidRPr="00665666" w:rsidRDefault="00F40F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 малого и среднего бизнеса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665666">
              <w:rPr>
                <w:sz w:val="24"/>
                <w:szCs w:val="24"/>
              </w:rPr>
              <w:t xml:space="preserve">Администрация </w:t>
            </w:r>
            <w:r w:rsidR="00FC1992" w:rsidRPr="00665666">
              <w:rPr>
                <w:sz w:val="24"/>
                <w:szCs w:val="24"/>
              </w:rPr>
              <w:t>Сущевского</w:t>
            </w:r>
            <w:r w:rsidRPr="00665666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9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F27" w:rsidRPr="00665666" w:rsidRDefault="00F40F27">
            <w:pPr>
              <w:pStyle w:val="a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p w:rsidR="00F40F27" w:rsidRPr="00665666" w:rsidRDefault="00F40F27">
      <w:pPr>
        <w:widowControl w:val="0"/>
        <w:tabs>
          <w:tab w:val="center" w:pos="4818"/>
          <w:tab w:val="right" w:pos="9637"/>
        </w:tabs>
        <w:autoSpaceDE w:val="0"/>
        <w:jc w:val="center"/>
        <w:rPr>
          <w:iCs/>
          <w:color w:val="000000"/>
          <w:sz w:val="28"/>
          <w:szCs w:val="28"/>
        </w:rPr>
      </w:pPr>
    </w:p>
    <w:p w:rsidR="00F40F27" w:rsidRPr="00665666" w:rsidRDefault="00F40F27">
      <w:pPr>
        <w:tabs>
          <w:tab w:val="left" w:pos="709"/>
        </w:tabs>
        <w:autoSpaceDE w:val="0"/>
        <w:ind w:firstLine="540"/>
        <w:jc w:val="both"/>
      </w:pPr>
    </w:p>
    <w:sectPr w:rsidR="00F40F27" w:rsidRPr="006656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AC" w:rsidRDefault="004F1EAC">
      <w:pPr>
        <w:spacing w:line="240" w:lineRule="auto"/>
      </w:pPr>
      <w:r>
        <w:separator/>
      </w:r>
    </w:p>
  </w:endnote>
  <w:endnote w:type="continuationSeparator" w:id="0">
    <w:p w:rsidR="004F1EAC" w:rsidRDefault="004F1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71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AC" w:rsidRDefault="004F1EAC">
      <w:pPr>
        <w:spacing w:line="240" w:lineRule="auto"/>
      </w:pPr>
      <w:r>
        <w:separator/>
      </w:r>
    </w:p>
  </w:footnote>
  <w:footnote w:type="continuationSeparator" w:id="0">
    <w:p w:rsidR="004F1EAC" w:rsidRDefault="004F1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27" w:rsidRDefault="00F40F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B6"/>
    <w:rsid w:val="000E103F"/>
    <w:rsid w:val="002D65A9"/>
    <w:rsid w:val="002E0941"/>
    <w:rsid w:val="004F1EAC"/>
    <w:rsid w:val="005768E4"/>
    <w:rsid w:val="005C3226"/>
    <w:rsid w:val="00665666"/>
    <w:rsid w:val="00715473"/>
    <w:rsid w:val="007E58B6"/>
    <w:rsid w:val="00802B6D"/>
    <w:rsid w:val="00831978"/>
    <w:rsid w:val="008436FB"/>
    <w:rsid w:val="00907FCC"/>
    <w:rsid w:val="009C4909"/>
    <w:rsid w:val="00AC6A55"/>
    <w:rsid w:val="00D05D07"/>
    <w:rsid w:val="00E16E95"/>
    <w:rsid w:val="00EA12B6"/>
    <w:rsid w:val="00EE73C1"/>
    <w:rsid w:val="00F40F27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Times New Roman" w:hAnsi="Times New Roman" w:cs="Courier New"/>
      <w:b w:val="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sz w:val="28"/>
      <w:szCs w:val="2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a5">
    <w:name w:val="Нижний колонтитул Знак"/>
    <w:rPr>
      <w:szCs w:val="24"/>
    </w:rPr>
  </w:style>
  <w:style w:type="character" w:customStyle="1" w:styleId="11">
    <w:name w:val="Нижний колонтитул Знак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submenu-table">
    <w:name w:val="submenu-table"/>
    <w:basedOn w:val="20"/>
  </w:style>
  <w:style w:type="character" w:customStyle="1" w:styleId="12">
    <w:name w:val="Заголовок 1 Знак"/>
    <w:rPr>
      <w:rFonts w:ascii="Times New Roman" w:eastAsia="Arial Unicode MS" w:hAnsi="Times New Roman" w:cs="Times New Roman"/>
      <w:b/>
      <w:sz w:val="28"/>
      <w:szCs w:val="4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rPr>
      <w:rFonts w:ascii="Cambria" w:hAnsi="Cambria" w:cs="font371"/>
      <w:b/>
      <w:bCs/>
      <w:color w:val="4F81BD"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Hyperlink"/>
    <w:rPr>
      <w:color w:val="000080"/>
      <w:u w:val="single"/>
    </w:rPr>
  </w:style>
  <w:style w:type="character" w:customStyle="1" w:styleId="A50">
    <w:name w:val="A5"/>
    <w:rPr>
      <w:rFonts w:ascii="PT Sans" w:hAnsi="PT Sans" w:cs="PT Sans" w:hint="default"/>
      <w:color w:val="000000"/>
      <w:sz w:val="32"/>
      <w:szCs w:val="32"/>
    </w:rPr>
  </w:style>
  <w:style w:type="character" w:customStyle="1" w:styleId="Q">
    <w:name w:val="Q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646"/>
      <w:jc w:val="both"/>
    </w:pPr>
    <w:rPr>
      <w:b/>
      <w:sz w:val="36"/>
    </w:rPr>
  </w:style>
  <w:style w:type="paragraph" w:customStyle="1" w:styleId="15">
    <w:name w:val="Обычный (веб)1"/>
    <w:basedOn w:val="a"/>
    <w:pPr>
      <w:spacing w:before="100" w:after="119"/>
    </w:pPr>
    <w:rPr>
      <w:sz w:val="24"/>
      <w:szCs w:val="24"/>
    </w:r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71"/>
      <w:sz w:val="22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200" w:line="276" w:lineRule="auto"/>
    </w:pPr>
    <w:rPr>
      <w:rFonts w:ascii="Courier New" w:eastAsia="Arial" w:hAnsi="Courier New" w:cs="Courier New"/>
      <w:lang w:eastAsia="ar-SA"/>
    </w:rPr>
  </w:style>
  <w:style w:type="paragraph" w:styleId="af1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styleId="af2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tabs>
        <w:tab w:val="center" w:pos="4055"/>
        <w:tab w:val="left" w:pos="6999"/>
      </w:tabs>
      <w:suppressAutoHyphens w:val="0"/>
      <w:jc w:val="center"/>
      <w:outlineLvl w:val="0"/>
    </w:pPr>
    <w:rPr>
      <w:rFonts w:eastAsia="Arial Unicode MS"/>
      <w:b/>
      <w:sz w:val="28"/>
      <w:szCs w:val="40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371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uppressAutoHyphens w:val="0"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pPr>
      <w:numPr>
        <w:ilvl w:val="4"/>
        <w:numId w:val="1"/>
      </w:num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Times New Roman" w:hAnsi="Times New Roman" w:cs="Courier New"/>
      <w:b w:val="0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sz w:val="28"/>
      <w:szCs w:val="2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a5">
    <w:name w:val="Нижний колонтитул Знак"/>
    <w:rPr>
      <w:szCs w:val="24"/>
    </w:rPr>
  </w:style>
  <w:style w:type="character" w:customStyle="1" w:styleId="11">
    <w:name w:val="Нижний колонтитул Знак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submenu-table">
    <w:name w:val="submenu-table"/>
    <w:basedOn w:val="20"/>
  </w:style>
  <w:style w:type="character" w:customStyle="1" w:styleId="12">
    <w:name w:val="Заголовок 1 Знак"/>
    <w:rPr>
      <w:rFonts w:ascii="Times New Roman" w:eastAsia="Arial Unicode MS" w:hAnsi="Times New Roman" w:cs="Times New Roman"/>
      <w:b/>
      <w:sz w:val="28"/>
      <w:szCs w:val="4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2 Знак"/>
    <w:rPr>
      <w:rFonts w:ascii="Cambria" w:hAnsi="Cambria" w:cs="font371"/>
      <w:b/>
      <w:bCs/>
      <w:color w:val="4F81BD"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Hyperlink"/>
    <w:rPr>
      <w:color w:val="000080"/>
      <w:u w:val="single"/>
    </w:rPr>
  </w:style>
  <w:style w:type="character" w:customStyle="1" w:styleId="A50">
    <w:name w:val="A5"/>
    <w:rPr>
      <w:rFonts w:ascii="PT Sans" w:hAnsi="PT Sans" w:cs="PT Sans" w:hint="default"/>
      <w:color w:val="000000"/>
      <w:sz w:val="32"/>
      <w:szCs w:val="32"/>
    </w:rPr>
  </w:style>
  <w:style w:type="character" w:customStyle="1" w:styleId="Q">
    <w:name w:val="Q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646"/>
      <w:jc w:val="both"/>
    </w:pPr>
    <w:rPr>
      <w:b/>
      <w:sz w:val="36"/>
    </w:rPr>
  </w:style>
  <w:style w:type="paragraph" w:customStyle="1" w:styleId="15">
    <w:name w:val="Обычный (веб)1"/>
    <w:basedOn w:val="a"/>
    <w:pPr>
      <w:spacing w:before="100" w:after="119"/>
    </w:pPr>
    <w:rPr>
      <w:sz w:val="24"/>
      <w:szCs w:val="24"/>
    </w:r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71"/>
      <w:sz w:val="22"/>
      <w:szCs w:val="24"/>
    </w:rPr>
  </w:style>
  <w:style w:type="paragraph" w:customStyle="1" w:styleId="ConsPlusCell">
    <w:name w:val="ConsPlusCell"/>
    <w:pPr>
      <w:widowControl w:val="0"/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spacing w:line="100" w:lineRule="atLeast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6">
    <w:name w:val="Текст1"/>
    <w:basedOn w:val="a"/>
    <w:rPr>
      <w:rFonts w:ascii="Courier New" w:hAnsi="Courier New" w:cs="Courier New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200" w:line="276" w:lineRule="auto"/>
    </w:pPr>
    <w:rPr>
      <w:rFonts w:ascii="Courier New" w:eastAsia="Arial" w:hAnsi="Courier New" w:cs="Courier New"/>
      <w:lang w:eastAsia="ar-SA"/>
    </w:rPr>
  </w:style>
  <w:style w:type="paragraph" w:styleId="af1">
    <w:name w:val="Normal (Web)"/>
    <w:basedOn w:val="a"/>
    <w:pPr>
      <w:suppressAutoHyphens w:val="0"/>
      <w:spacing w:before="280" w:after="280"/>
    </w:pPr>
    <w:rPr>
      <w:sz w:val="24"/>
      <w:szCs w:val="24"/>
    </w:rPr>
  </w:style>
  <w:style w:type="paragraph" w:styleId="af2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</cp:lastModifiedBy>
  <cp:revision>2</cp:revision>
  <cp:lastPrinted>2021-04-30T05:52:00Z</cp:lastPrinted>
  <dcterms:created xsi:type="dcterms:W3CDTF">2021-04-30T06:54:00Z</dcterms:created>
  <dcterms:modified xsi:type="dcterms:W3CDTF">2021-04-30T06:54:00Z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