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A0" w:rsidRDefault="00197BA0" w:rsidP="00197BA0">
      <w:pPr>
        <w:jc w:val="both"/>
        <w:rPr>
          <w:rFonts w:ascii="Segoe UI" w:hAnsi="Segoe UI" w:cs="Segoe UI"/>
          <w:b/>
        </w:rPr>
      </w:pPr>
      <w:r w:rsidRPr="00934808">
        <w:rPr>
          <w:rFonts w:ascii="Segoe UI" w:hAnsi="Segoe UI" w:cs="Segoe UI"/>
          <w:b/>
        </w:rPr>
        <w:t>Мошенники стали получать доступ к аккаунтам на «</w:t>
      </w:r>
      <w:proofErr w:type="spellStart"/>
      <w:r w:rsidRPr="00934808">
        <w:rPr>
          <w:rFonts w:ascii="Segoe UI" w:hAnsi="Segoe UI" w:cs="Segoe UI"/>
          <w:b/>
        </w:rPr>
        <w:t>Госуслугах</w:t>
      </w:r>
      <w:proofErr w:type="spellEnd"/>
      <w:r w:rsidRPr="00934808">
        <w:rPr>
          <w:rFonts w:ascii="Segoe UI" w:hAnsi="Segoe UI" w:cs="Segoe UI"/>
          <w:b/>
        </w:rPr>
        <w:t>», покупая бывшие в использовании SIM-карты.</w:t>
      </w:r>
    </w:p>
    <w:p w:rsidR="00D0070C" w:rsidRDefault="00D0070C" w:rsidP="00197BA0">
      <w:pPr>
        <w:jc w:val="both"/>
        <w:rPr>
          <w:rFonts w:ascii="Segoe UI" w:hAnsi="Segoe UI" w:cs="Segoe UI"/>
          <w:b/>
        </w:rPr>
      </w:pPr>
    </w:p>
    <w:p w:rsidR="00D0070C" w:rsidRDefault="00D0070C" w:rsidP="00197BA0">
      <w:pPr>
        <w:jc w:val="both"/>
        <w:rPr>
          <w:rFonts w:ascii="Segoe UI" w:hAnsi="Segoe UI" w:cs="Segoe UI"/>
          <w:b/>
        </w:rPr>
      </w:pPr>
      <w:r w:rsidRPr="00D0070C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G:\Работа\2024\Профматериалы\Осторожно мошенники! Гос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2024\Профматериалы\Осторожно мошенники! Госуслуг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618" w:rsidRDefault="006D1618" w:rsidP="00197BA0">
      <w:pPr>
        <w:jc w:val="both"/>
        <w:rPr>
          <w:rFonts w:ascii="Segoe UI" w:hAnsi="Segoe UI" w:cs="Segoe UI"/>
          <w:b/>
        </w:rPr>
      </w:pPr>
    </w:p>
    <w:p w:rsidR="006D1618" w:rsidRPr="00934808" w:rsidRDefault="006D1618" w:rsidP="00197BA0">
      <w:pPr>
        <w:jc w:val="both"/>
        <w:rPr>
          <w:rFonts w:ascii="Segoe UI" w:hAnsi="Segoe UI" w:cs="Segoe UI"/>
          <w:b/>
        </w:rPr>
      </w:pPr>
      <w:r w:rsidRPr="006D1618">
        <w:rPr>
          <w:rFonts w:ascii="Segoe UI" w:hAnsi="Segoe UI" w:cs="Segoe UI"/>
          <w:b/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1" name="Рисунок 1" descr="G:\Работа\2024\Профматериалы\мошенничество на госуслуг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2024\Профматериалы\мошенничество на госуслуга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197BA0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t>За последние месяцы произошло уже не менее десятка случаев, когда мошенники получали доступ к аккаунтам «</w:t>
      </w:r>
      <w:proofErr w:type="spellStart"/>
      <w:r w:rsidRPr="00934808">
        <w:rPr>
          <w:rFonts w:ascii="Segoe UI" w:hAnsi="Segoe UI" w:cs="Segoe UI"/>
        </w:rPr>
        <w:t>Госуслуг</w:t>
      </w:r>
      <w:proofErr w:type="spellEnd"/>
      <w:r w:rsidRPr="00934808">
        <w:rPr>
          <w:rFonts w:ascii="Segoe UI" w:hAnsi="Segoe UI" w:cs="Segoe UI"/>
        </w:rPr>
        <w:t>» через мобильные номера, поступившие в повторную продажу.</w:t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197BA0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lastRenderedPageBreak/>
        <w:t>Эту проблему создает то, что и сами эти аккаунты часто не использовались владельцами, доступ к ним был утерян, и действия злоумышленников обнаруживаются случайно.</w:t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197BA0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t>Купив SIM-карту за сумму в пару сотен рублей, злоумышленники пытаются восстановить пароль через SMS в сервисе «</w:t>
      </w:r>
      <w:proofErr w:type="spellStart"/>
      <w:r w:rsidRPr="00934808">
        <w:rPr>
          <w:rFonts w:ascii="Segoe UI" w:hAnsi="Segoe UI" w:cs="Segoe UI"/>
        </w:rPr>
        <w:t>Госуслуги</w:t>
      </w:r>
      <w:proofErr w:type="spellEnd"/>
      <w:r w:rsidRPr="00934808">
        <w:rPr>
          <w:rFonts w:ascii="Segoe UI" w:hAnsi="Segoe UI" w:cs="Segoe UI"/>
        </w:rPr>
        <w:t xml:space="preserve">», крупнейших банках и социальных сетях. Взломанные аккаунты выставляют на продажу в </w:t>
      </w:r>
      <w:proofErr w:type="spellStart"/>
      <w:r w:rsidRPr="00934808">
        <w:rPr>
          <w:rFonts w:ascii="Segoe UI" w:hAnsi="Segoe UI" w:cs="Segoe UI"/>
        </w:rPr>
        <w:t>Даркнете</w:t>
      </w:r>
      <w:proofErr w:type="spellEnd"/>
      <w:r w:rsidRPr="00934808">
        <w:rPr>
          <w:rFonts w:ascii="Segoe UI" w:hAnsi="Segoe UI" w:cs="Segoe UI"/>
        </w:rPr>
        <w:t>.</w:t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197BA0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t>Наличие привязки сервисов к мобильному номеру невозможно проконтролировать и отключить на уровне оператора, поэтому номера поступают в продажу в таком виде, в каком пользователи их бросают. При этом самому владельцу восстановить доступ после того, как он лишился номера, практически невозможно.</w:t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197BA0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t xml:space="preserve">Необходимо внимательно следить за актуальностью номера, к которому привязан аккаунт. От этого зависит безопасность персональных данных. </w:t>
      </w:r>
    </w:p>
    <w:p w:rsidR="00197BA0" w:rsidRPr="00934808" w:rsidRDefault="00197BA0" w:rsidP="00197BA0">
      <w:pPr>
        <w:rPr>
          <w:rFonts w:ascii="Segoe UI" w:hAnsi="Segoe UI" w:cs="Segoe UI"/>
        </w:rPr>
      </w:pPr>
    </w:p>
    <w:p w:rsidR="008364A7" w:rsidRPr="00934808" w:rsidRDefault="00197BA0" w:rsidP="00197BA0">
      <w:pPr>
        <w:rPr>
          <w:rFonts w:ascii="Segoe UI" w:hAnsi="Segoe UI" w:cs="Segoe UI"/>
        </w:rPr>
      </w:pPr>
      <w:r w:rsidRPr="00934808">
        <w:rPr>
          <w:rFonts w:ascii="Segoe UI" w:hAnsi="Segoe UI" w:cs="Segoe UI"/>
        </w:rPr>
        <w:t>Используйте дополнительные инструменты защиты. С ответственностью относитесь к выбору второго фактора. Установите контрольный вопрос, который будут задавать при попытке восстановления аккаунта. Подпишитесь на уведомления о входе в аккаунт на электронную почту.</w:t>
      </w:r>
    </w:p>
    <w:sectPr w:rsidR="008364A7" w:rsidRPr="0093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0"/>
    <w:rsid w:val="00197BA0"/>
    <w:rsid w:val="006D1618"/>
    <w:rsid w:val="008364A7"/>
    <w:rsid w:val="00934808"/>
    <w:rsid w:val="00D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9852"/>
  <w15:chartTrackingRefBased/>
  <w15:docId w15:val="{2E0E1284-82E0-45CE-B7B1-F7392E91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4</cp:revision>
  <dcterms:created xsi:type="dcterms:W3CDTF">2024-06-06T15:05:00Z</dcterms:created>
  <dcterms:modified xsi:type="dcterms:W3CDTF">2024-06-15T06:23:00Z</dcterms:modified>
</cp:coreProperties>
</file>